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diagrams/data10.xml" ContentType="application/vnd.openxmlformats-officedocument.drawingml.diagramData+xml"/>
  <Override PartName="/word/diagrams/layout10.xml" ContentType="application/vnd.openxmlformats-officedocument.drawingml.diagramLayout+xml"/>
  <Override PartName="/word/diagrams/quickStyle10.xml" ContentType="application/vnd.openxmlformats-officedocument.drawingml.diagramStyle+xml"/>
  <Override PartName="/word/diagrams/colors10.xml" ContentType="application/vnd.openxmlformats-officedocument.drawingml.diagramColors+xml"/>
  <Override PartName="/word/diagrams/drawing10.xml" ContentType="application/vnd.ms-office.drawingml.diagramDrawing+xml"/>
  <Override PartName="/word/diagrams/data11.xml" ContentType="application/vnd.openxmlformats-officedocument.drawingml.diagramData+xml"/>
  <Override PartName="/word/diagrams/layout11.xml" ContentType="application/vnd.openxmlformats-officedocument.drawingml.diagramLayout+xml"/>
  <Override PartName="/word/diagrams/quickStyle11.xml" ContentType="application/vnd.openxmlformats-officedocument.drawingml.diagramStyle+xml"/>
  <Override PartName="/word/diagrams/colors11.xml" ContentType="application/vnd.openxmlformats-officedocument.drawingml.diagramColors+xml"/>
  <Override PartName="/word/diagrams/drawing11.xml" ContentType="application/vnd.ms-office.drawingml.diagramDrawing+xml"/>
  <Override PartName="/word/diagrams/data12.xml" ContentType="application/vnd.openxmlformats-officedocument.drawingml.diagramData+xml"/>
  <Override PartName="/word/diagrams/layout12.xml" ContentType="application/vnd.openxmlformats-officedocument.drawingml.diagramLayout+xml"/>
  <Override PartName="/word/diagrams/quickStyle12.xml" ContentType="application/vnd.openxmlformats-officedocument.drawingml.diagramStyle+xml"/>
  <Override PartName="/word/diagrams/colors12.xml" ContentType="application/vnd.openxmlformats-officedocument.drawingml.diagramColors+xml"/>
  <Override PartName="/word/diagrams/drawing12.xml" ContentType="application/vnd.ms-office.drawingml.diagramDrawing+xml"/>
  <Override PartName="/word/diagrams/data13.xml" ContentType="application/vnd.openxmlformats-officedocument.drawingml.diagramData+xml"/>
  <Override PartName="/word/diagrams/layout13.xml" ContentType="application/vnd.openxmlformats-officedocument.drawingml.diagramLayout+xml"/>
  <Override PartName="/word/diagrams/quickStyle13.xml" ContentType="application/vnd.openxmlformats-officedocument.drawingml.diagramStyle+xml"/>
  <Override PartName="/word/diagrams/colors13.xml" ContentType="application/vnd.openxmlformats-officedocument.drawingml.diagramColors+xml"/>
  <Override PartName="/word/diagrams/drawing13.xml" ContentType="application/vnd.ms-office.drawingml.diagramDrawing+xml"/>
  <Override PartName="/word/diagrams/data14.xml" ContentType="application/vnd.openxmlformats-officedocument.drawingml.diagramData+xml"/>
  <Override PartName="/word/diagrams/layout14.xml" ContentType="application/vnd.openxmlformats-officedocument.drawingml.diagramLayout+xml"/>
  <Override PartName="/word/diagrams/quickStyle14.xml" ContentType="application/vnd.openxmlformats-officedocument.drawingml.diagramStyle+xml"/>
  <Override PartName="/word/diagrams/colors14.xml" ContentType="application/vnd.openxmlformats-officedocument.drawingml.diagramColors+xml"/>
  <Override PartName="/word/diagrams/drawing14.xml" ContentType="application/vnd.ms-office.drawingml.diagramDrawing+xml"/>
  <Override PartName="/word/diagrams/data15.xml" ContentType="application/vnd.openxmlformats-officedocument.drawingml.diagramData+xml"/>
  <Override PartName="/word/diagrams/layout15.xml" ContentType="application/vnd.openxmlformats-officedocument.drawingml.diagramLayout+xml"/>
  <Override PartName="/word/diagrams/quickStyle15.xml" ContentType="application/vnd.openxmlformats-officedocument.drawingml.diagramStyle+xml"/>
  <Override PartName="/word/diagrams/colors15.xml" ContentType="application/vnd.openxmlformats-officedocument.drawingml.diagramColors+xml"/>
  <Override PartName="/word/diagrams/drawing15.xml" ContentType="application/vnd.ms-office.drawingml.diagramDrawing+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F02AEC" w:rsidRPr="00167C4E" w14:paraId="12E4BDF7" w14:textId="77777777" w:rsidTr="002B29B2">
        <w:tc>
          <w:tcPr>
            <w:tcW w:w="8720" w:type="dxa"/>
          </w:tcPr>
          <w:p w14:paraId="1ACF044D" w14:textId="23664F86" w:rsidR="00F02AEC" w:rsidRPr="00167C4E" w:rsidRDefault="009F7DFE" w:rsidP="002B29B2">
            <w:pPr>
              <w:pStyle w:val="Title"/>
              <w:rPr>
                <w:rFonts w:cs="Arial"/>
              </w:rPr>
            </w:pPr>
            <w:bookmarkStart w:id="0" w:name="_Hlk165974834"/>
            <w:bookmarkStart w:id="1" w:name="_Hlk171585072"/>
            <w:bookmarkEnd w:id="0"/>
            <w:r w:rsidRPr="00167C4E">
              <w:rPr>
                <w:rFonts w:cs="Arial"/>
              </w:rPr>
              <w:t>Excluded software</w:t>
            </w:r>
            <w:bookmarkEnd w:id="1"/>
          </w:p>
        </w:tc>
      </w:tr>
      <w:tr w:rsidR="00F02AEC" w:rsidRPr="00167C4E" w14:paraId="1621DAE9" w14:textId="77777777" w:rsidTr="002B29B2">
        <w:trPr>
          <w:trHeight w:val="1916"/>
        </w:trPr>
        <w:tc>
          <w:tcPr>
            <w:tcW w:w="8720" w:type="dxa"/>
          </w:tcPr>
          <w:p w14:paraId="6C5864D9" w14:textId="78712A18" w:rsidR="00F02AEC" w:rsidRPr="00167C4E" w:rsidRDefault="009F7DFE" w:rsidP="002B29B2">
            <w:pPr>
              <w:pStyle w:val="Subtitle"/>
              <w:ind w:left="0"/>
              <w:rPr>
                <w:rFonts w:cs="Arial"/>
              </w:rPr>
            </w:pPr>
            <w:r w:rsidRPr="00167C4E">
              <w:rPr>
                <w:rFonts w:cs="Arial"/>
              </w:rPr>
              <w:t>Interpretation of software exclusion criteria</w:t>
            </w:r>
          </w:p>
        </w:tc>
      </w:tr>
      <w:tr w:rsidR="00F02AEC" w:rsidRPr="00167C4E" w14:paraId="133AF136" w14:textId="77777777" w:rsidTr="002B29B2">
        <w:tc>
          <w:tcPr>
            <w:tcW w:w="8720" w:type="dxa"/>
          </w:tcPr>
          <w:p w14:paraId="2BD7DCB6" w14:textId="28D8538D" w:rsidR="00F02AEC" w:rsidRPr="00167C4E" w:rsidRDefault="00F02AEC" w:rsidP="00F54CA9">
            <w:pPr>
              <w:pStyle w:val="Date"/>
              <w:rPr>
                <w:rFonts w:cs="Arial"/>
              </w:rPr>
            </w:pPr>
            <w:r w:rsidRPr="00167C4E">
              <w:rPr>
                <w:rFonts w:cs="Arial"/>
              </w:rPr>
              <w:t xml:space="preserve">Version </w:t>
            </w:r>
            <w:r w:rsidR="000F5AD6">
              <w:rPr>
                <w:rFonts w:cs="Arial"/>
              </w:rPr>
              <w:t>1</w:t>
            </w:r>
            <w:r w:rsidRPr="00167C4E">
              <w:rPr>
                <w:rFonts w:cs="Arial"/>
              </w:rPr>
              <w:t xml:space="preserve">.0, </w:t>
            </w:r>
            <w:r w:rsidR="000F5AD6">
              <w:rPr>
                <w:rFonts w:cs="Arial"/>
              </w:rPr>
              <w:t>July</w:t>
            </w:r>
            <w:r w:rsidR="000F5AD6" w:rsidRPr="00167C4E">
              <w:rPr>
                <w:rFonts w:cs="Arial"/>
              </w:rPr>
              <w:t xml:space="preserve"> </w:t>
            </w:r>
            <w:r w:rsidR="000C3771" w:rsidRPr="00167C4E">
              <w:rPr>
                <w:rFonts w:cs="Arial"/>
              </w:rPr>
              <w:t>2024</w:t>
            </w:r>
          </w:p>
        </w:tc>
      </w:tr>
    </w:tbl>
    <w:p w14:paraId="574455D8" w14:textId="4C689F38" w:rsidR="00F02AEC" w:rsidRPr="00167C4E" w:rsidRDefault="00F02AEC" w:rsidP="00B24FF5">
      <w:pPr>
        <w:pStyle w:val="ListBullet"/>
        <w:numPr>
          <w:ilvl w:val="0"/>
          <w:numId w:val="0"/>
        </w:numPr>
        <w:rPr>
          <w:rFonts w:cs="Arial"/>
        </w:rPr>
        <w:sectPr w:rsidR="00F02AEC" w:rsidRPr="00167C4E" w:rsidSect="00CB0550">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pPr>
    </w:p>
    <w:p w14:paraId="739E2644" w14:textId="77777777" w:rsidR="00F02AEC" w:rsidRPr="00167C4E" w:rsidRDefault="00F02AEC" w:rsidP="00BA0DFC">
      <w:pPr>
        <w:pStyle w:val="LegalSubheading"/>
        <w:rPr>
          <w:rFonts w:cs="Arial"/>
        </w:rPr>
      </w:pPr>
      <w:r w:rsidRPr="00167C4E">
        <w:rPr>
          <w:rFonts w:cs="Arial"/>
        </w:rPr>
        <w:lastRenderedPageBreak/>
        <w:t>Copyright</w:t>
      </w:r>
    </w:p>
    <w:p w14:paraId="152F0700" w14:textId="64800E57" w:rsidR="00930D58" w:rsidRPr="00167C4E" w:rsidRDefault="00F02AEC" w:rsidP="00FA49C3">
      <w:pPr>
        <w:pStyle w:val="LegalCopy"/>
        <w:rPr>
          <w:rFonts w:cs="Arial"/>
        </w:rPr>
      </w:pPr>
      <w:r w:rsidRPr="00167C4E">
        <w:rPr>
          <w:rFonts w:cs="Arial"/>
        </w:rPr>
        <w:t xml:space="preserve">© Commonwealth of Australia </w:t>
      </w:r>
      <w:r w:rsidR="001944B4" w:rsidRPr="00167C4E">
        <w:rPr>
          <w:rFonts w:cs="Arial"/>
        </w:rPr>
        <w:t>2024</w:t>
      </w:r>
      <w:r w:rsidRPr="00167C4E">
        <w:rPr>
          <w:rFonts w:cs="Arial"/>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67C4E">
        <w:rPr>
          <w:rFonts w:cs="Arial"/>
          <w:i/>
        </w:rPr>
        <w:t>Copyright Act 1968</w:t>
      </w:r>
      <w:r w:rsidRPr="00167C4E">
        <w:rPr>
          <w:rFonts w:cs="Arial"/>
        </w:rPr>
        <w:t xml:space="preserve"> or allowed by this copyright notice, all other rights are </w:t>
      </w:r>
      <w:proofErr w:type="gramStart"/>
      <w:r w:rsidRPr="00167C4E">
        <w:rPr>
          <w:rFonts w:cs="Arial"/>
        </w:rPr>
        <w:t>reserved</w:t>
      </w:r>
      <w:proofErr w:type="gramEnd"/>
      <w:r w:rsidRPr="00167C4E">
        <w:rPr>
          <w:rFonts w:cs="Arial"/>
        </w:rPr>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2" w:history="1">
        <w:r w:rsidRPr="00167C4E">
          <w:rPr>
            <w:rStyle w:val="Hyperlink"/>
            <w:rFonts w:cs="Arial"/>
          </w:rPr>
          <w:t>tga.copyright@tga.gov.au</w:t>
        </w:r>
      </w:hyperlink>
      <w:r w:rsidRPr="00167C4E">
        <w:rPr>
          <w:rFonts w:cs="Arial"/>
        </w:rPr>
        <w:t>&gt;.</w:t>
      </w:r>
    </w:p>
    <w:p w14:paraId="482C4E10" w14:textId="77777777" w:rsidR="00175CD8" w:rsidRPr="0036303F" w:rsidRDefault="00175CD8" w:rsidP="00175CD8">
      <w:pPr>
        <w:rPr>
          <w:rFonts w:cs="Arial"/>
        </w:rPr>
      </w:pPr>
    </w:p>
    <w:sdt>
      <w:sdtPr>
        <w:rPr>
          <w:rFonts w:asciiTheme="minorHAnsi" w:eastAsiaTheme="minorHAnsi" w:hAnsiTheme="minorHAnsi" w:cs="Arial"/>
          <w:b w:val="0"/>
          <w:color w:val="auto"/>
          <w:sz w:val="22"/>
          <w:szCs w:val="22"/>
        </w:rPr>
        <w:id w:val="21514769"/>
        <w:docPartObj>
          <w:docPartGallery w:val="Table of Contents"/>
          <w:docPartUnique/>
        </w:docPartObj>
      </w:sdtPr>
      <w:sdtEndPr>
        <w:rPr>
          <w:rFonts w:ascii="Arial" w:hAnsi="Arial"/>
          <w:sz w:val="20"/>
          <w:szCs w:val="20"/>
        </w:rPr>
      </w:sdtEndPr>
      <w:sdtContent>
        <w:p w14:paraId="66BB8517" w14:textId="77777777" w:rsidR="00F02AEC" w:rsidRPr="0036303F" w:rsidRDefault="00F02AEC" w:rsidP="00035110">
          <w:pPr>
            <w:pStyle w:val="NonTOCheading2"/>
            <w:rPr>
              <w:rFonts w:cs="Arial"/>
            </w:rPr>
          </w:pPr>
          <w:r w:rsidRPr="00167C4E">
            <w:rPr>
              <w:rFonts w:cs="Arial"/>
            </w:rPr>
            <w:t>Contents</w:t>
          </w:r>
        </w:p>
        <w:p w14:paraId="2AAD60F9" w14:textId="7691F653" w:rsidR="002C1D81" w:rsidRDefault="00F02AEC">
          <w:pPr>
            <w:pStyle w:val="TOC1"/>
            <w:rPr>
              <w:rFonts w:asciiTheme="minorHAnsi" w:eastAsiaTheme="minorEastAsia" w:hAnsiTheme="minorHAnsi" w:cstheme="minorBidi"/>
              <w:b w:val="0"/>
              <w:noProof/>
              <w:color w:val="auto"/>
              <w:kern w:val="2"/>
              <w:sz w:val="22"/>
              <w:szCs w:val="22"/>
              <w:lang w:eastAsia="en-AU"/>
              <w14:ligatures w14:val="standardContextual"/>
            </w:rPr>
          </w:pPr>
          <w:r w:rsidRPr="0036303F">
            <w:rPr>
              <w:rFonts w:cs="Arial"/>
            </w:rPr>
            <w:fldChar w:fldCharType="begin"/>
          </w:r>
          <w:r w:rsidRPr="00167C4E">
            <w:rPr>
              <w:rFonts w:cs="Arial"/>
            </w:rPr>
            <w:instrText xml:space="preserve"> TOC \h \z \u \t "Heading 2,1,Heading 3,2,Heading 4,3" </w:instrText>
          </w:r>
          <w:r w:rsidRPr="0036303F">
            <w:rPr>
              <w:rFonts w:cs="Arial"/>
            </w:rPr>
            <w:fldChar w:fldCharType="separate"/>
          </w:r>
          <w:hyperlink w:anchor="_Toc171585265" w:history="1">
            <w:r w:rsidR="002C1D81" w:rsidRPr="00434DD9">
              <w:rPr>
                <w:rStyle w:val="Hyperlink"/>
                <w:rFonts w:cs="Arial"/>
                <w:noProof/>
              </w:rPr>
              <w:t>About</w:t>
            </w:r>
            <w:r w:rsidR="002C1D81">
              <w:rPr>
                <w:noProof/>
                <w:webHidden/>
              </w:rPr>
              <w:tab/>
            </w:r>
            <w:r w:rsidR="002C1D81">
              <w:rPr>
                <w:noProof/>
                <w:webHidden/>
              </w:rPr>
              <w:fldChar w:fldCharType="begin"/>
            </w:r>
            <w:r w:rsidR="002C1D81">
              <w:rPr>
                <w:noProof/>
                <w:webHidden/>
              </w:rPr>
              <w:instrText xml:space="preserve"> PAGEREF _Toc171585265 \h </w:instrText>
            </w:r>
            <w:r w:rsidR="002C1D81">
              <w:rPr>
                <w:noProof/>
                <w:webHidden/>
              </w:rPr>
            </w:r>
            <w:r w:rsidR="002C1D81">
              <w:rPr>
                <w:noProof/>
                <w:webHidden/>
              </w:rPr>
              <w:fldChar w:fldCharType="separate"/>
            </w:r>
            <w:r w:rsidR="002C1D81">
              <w:rPr>
                <w:noProof/>
                <w:webHidden/>
              </w:rPr>
              <w:t>5</w:t>
            </w:r>
            <w:r w:rsidR="002C1D81">
              <w:rPr>
                <w:noProof/>
                <w:webHidden/>
              </w:rPr>
              <w:fldChar w:fldCharType="end"/>
            </w:r>
          </w:hyperlink>
        </w:p>
        <w:p w14:paraId="586DF384" w14:textId="7906638C" w:rsidR="002C1D81" w:rsidRDefault="00E5311E">
          <w:pPr>
            <w:pStyle w:val="TOC2"/>
            <w:rPr>
              <w:rFonts w:asciiTheme="minorHAnsi" w:eastAsiaTheme="minorEastAsia" w:hAnsiTheme="minorHAnsi" w:cstheme="minorBidi"/>
              <w:noProof/>
              <w:color w:val="auto"/>
              <w:kern w:val="2"/>
              <w:sz w:val="22"/>
              <w:szCs w:val="22"/>
              <w:lang w:eastAsia="en-AU"/>
              <w14:ligatures w14:val="standardContextual"/>
            </w:rPr>
          </w:pPr>
          <w:hyperlink w:anchor="_Toc171585266" w:history="1">
            <w:r w:rsidR="002C1D81" w:rsidRPr="00434DD9">
              <w:rPr>
                <w:rStyle w:val="Hyperlink"/>
                <w:rFonts w:cs="Arial"/>
                <w:noProof/>
              </w:rPr>
              <w:t>Exclusions</w:t>
            </w:r>
            <w:r w:rsidR="002C1D81">
              <w:rPr>
                <w:noProof/>
                <w:webHidden/>
              </w:rPr>
              <w:tab/>
            </w:r>
            <w:r w:rsidR="002C1D81">
              <w:rPr>
                <w:noProof/>
                <w:webHidden/>
              </w:rPr>
              <w:fldChar w:fldCharType="begin"/>
            </w:r>
            <w:r w:rsidR="002C1D81">
              <w:rPr>
                <w:noProof/>
                <w:webHidden/>
              </w:rPr>
              <w:instrText xml:space="preserve"> PAGEREF _Toc171585266 \h </w:instrText>
            </w:r>
            <w:r w:rsidR="002C1D81">
              <w:rPr>
                <w:noProof/>
                <w:webHidden/>
              </w:rPr>
            </w:r>
            <w:r w:rsidR="002C1D81">
              <w:rPr>
                <w:noProof/>
                <w:webHidden/>
              </w:rPr>
              <w:fldChar w:fldCharType="separate"/>
            </w:r>
            <w:r w:rsidR="002C1D81">
              <w:rPr>
                <w:noProof/>
                <w:webHidden/>
              </w:rPr>
              <w:t>5</w:t>
            </w:r>
            <w:r w:rsidR="002C1D81">
              <w:rPr>
                <w:noProof/>
                <w:webHidden/>
              </w:rPr>
              <w:fldChar w:fldCharType="end"/>
            </w:r>
          </w:hyperlink>
        </w:p>
        <w:p w14:paraId="0D23FE9A" w14:textId="26C91CC0" w:rsidR="002C1D81" w:rsidRDefault="00E5311E">
          <w:pPr>
            <w:pStyle w:val="TOC2"/>
            <w:rPr>
              <w:rFonts w:asciiTheme="minorHAnsi" w:eastAsiaTheme="minorEastAsia" w:hAnsiTheme="minorHAnsi" w:cstheme="minorBidi"/>
              <w:noProof/>
              <w:color w:val="auto"/>
              <w:kern w:val="2"/>
              <w:sz w:val="22"/>
              <w:szCs w:val="22"/>
              <w:lang w:eastAsia="en-AU"/>
              <w14:ligatures w14:val="standardContextual"/>
            </w:rPr>
          </w:pPr>
          <w:hyperlink w:anchor="_Toc171585267" w:history="1">
            <w:r w:rsidR="002C1D81" w:rsidRPr="00434DD9">
              <w:rPr>
                <w:rStyle w:val="Hyperlink"/>
                <w:rFonts w:cs="Arial"/>
                <w:noProof/>
              </w:rPr>
              <w:t>Supplying excluded software in Australia</w:t>
            </w:r>
            <w:r w:rsidR="002C1D81">
              <w:rPr>
                <w:noProof/>
                <w:webHidden/>
              </w:rPr>
              <w:tab/>
            </w:r>
            <w:r w:rsidR="002C1D81">
              <w:rPr>
                <w:noProof/>
                <w:webHidden/>
              </w:rPr>
              <w:fldChar w:fldCharType="begin"/>
            </w:r>
            <w:r w:rsidR="002C1D81">
              <w:rPr>
                <w:noProof/>
                <w:webHidden/>
              </w:rPr>
              <w:instrText xml:space="preserve"> PAGEREF _Toc171585267 \h </w:instrText>
            </w:r>
            <w:r w:rsidR="002C1D81">
              <w:rPr>
                <w:noProof/>
                <w:webHidden/>
              </w:rPr>
            </w:r>
            <w:r w:rsidR="002C1D81">
              <w:rPr>
                <w:noProof/>
                <w:webHidden/>
              </w:rPr>
              <w:fldChar w:fldCharType="separate"/>
            </w:r>
            <w:r w:rsidR="002C1D81">
              <w:rPr>
                <w:noProof/>
                <w:webHidden/>
              </w:rPr>
              <w:t>6</w:t>
            </w:r>
            <w:r w:rsidR="002C1D81">
              <w:rPr>
                <w:noProof/>
                <w:webHidden/>
              </w:rPr>
              <w:fldChar w:fldCharType="end"/>
            </w:r>
          </w:hyperlink>
        </w:p>
        <w:p w14:paraId="38EAFFC9" w14:textId="14B95393" w:rsidR="002C1D81" w:rsidRDefault="00E5311E">
          <w:pPr>
            <w:pStyle w:val="TOC2"/>
            <w:rPr>
              <w:rFonts w:asciiTheme="minorHAnsi" w:eastAsiaTheme="minorEastAsia" w:hAnsiTheme="minorHAnsi" w:cstheme="minorBidi"/>
              <w:noProof/>
              <w:color w:val="auto"/>
              <w:kern w:val="2"/>
              <w:sz w:val="22"/>
              <w:szCs w:val="22"/>
              <w:lang w:eastAsia="en-AU"/>
              <w14:ligatures w14:val="standardContextual"/>
            </w:rPr>
          </w:pPr>
          <w:hyperlink w:anchor="_Toc171585268" w:history="1">
            <w:r w:rsidR="002C1D81" w:rsidRPr="00434DD9">
              <w:rPr>
                <w:rStyle w:val="Hyperlink"/>
                <w:rFonts w:cs="Arial"/>
                <w:noProof/>
              </w:rPr>
              <w:t>Multiple function software</w:t>
            </w:r>
            <w:r w:rsidR="002C1D81">
              <w:rPr>
                <w:noProof/>
                <w:webHidden/>
              </w:rPr>
              <w:tab/>
            </w:r>
            <w:r w:rsidR="002C1D81">
              <w:rPr>
                <w:noProof/>
                <w:webHidden/>
              </w:rPr>
              <w:fldChar w:fldCharType="begin"/>
            </w:r>
            <w:r w:rsidR="002C1D81">
              <w:rPr>
                <w:noProof/>
                <w:webHidden/>
              </w:rPr>
              <w:instrText xml:space="preserve"> PAGEREF _Toc171585268 \h </w:instrText>
            </w:r>
            <w:r w:rsidR="002C1D81">
              <w:rPr>
                <w:noProof/>
                <w:webHidden/>
              </w:rPr>
            </w:r>
            <w:r w:rsidR="002C1D81">
              <w:rPr>
                <w:noProof/>
                <w:webHidden/>
              </w:rPr>
              <w:fldChar w:fldCharType="separate"/>
            </w:r>
            <w:r w:rsidR="002C1D81">
              <w:rPr>
                <w:noProof/>
                <w:webHidden/>
              </w:rPr>
              <w:t>6</w:t>
            </w:r>
            <w:r w:rsidR="002C1D81">
              <w:rPr>
                <w:noProof/>
                <w:webHidden/>
              </w:rPr>
              <w:fldChar w:fldCharType="end"/>
            </w:r>
          </w:hyperlink>
        </w:p>
        <w:p w14:paraId="2A639172" w14:textId="35D1732C" w:rsidR="002C1D81" w:rsidRDefault="00E5311E">
          <w:pPr>
            <w:pStyle w:val="TOC1"/>
            <w:rPr>
              <w:rFonts w:asciiTheme="minorHAnsi" w:eastAsiaTheme="minorEastAsia" w:hAnsiTheme="minorHAnsi" w:cstheme="minorBidi"/>
              <w:b w:val="0"/>
              <w:noProof/>
              <w:color w:val="auto"/>
              <w:kern w:val="2"/>
              <w:sz w:val="22"/>
              <w:szCs w:val="22"/>
              <w:lang w:eastAsia="en-AU"/>
              <w14:ligatures w14:val="standardContextual"/>
            </w:rPr>
          </w:pPr>
          <w:hyperlink w:anchor="_Toc171585269" w:history="1">
            <w:r w:rsidR="002C1D81" w:rsidRPr="00434DD9">
              <w:rPr>
                <w:rStyle w:val="Hyperlink"/>
                <w:rFonts w:cs="Arial"/>
                <w:noProof/>
              </w:rPr>
              <w:t>Consumer health products</w:t>
            </w:r>
            <w:r w:rsidR="002C1D81">
              <w:rPr>
                <w:noProof/>
                <w:webHidden/>
              </w:rPr>
              <w:tab/>
            </w:r>
            <w:r w:rsidR="002C1D81">
              <w:rPr>
                <w:noProof/>
                <w:webHidden/>
              </w:rPr>
              <w:fldChar w:fldCharType="begin"/>
            </w:r>
            <w:r w:rsidR="002C1D81">
              <w:rPr>
                <w:noProof/>
                <w:webHidden/>
              </w:rPr>
              <w:instrText xml:space="preserve"> PAGEREF _Toc171585269 \h </w:instrText>
            </w:r>
            <w:r w:rsidR="002C1D81">
              <w:rPr>
                <w:noProof/>
                <w:webHidden/>
              </w:rPr>
            </w:r>
            <w:r w:rsidR="002C1D81">
              <w:rPr>
                <w:noProof/>
                <w:webHidden/>
              </w:rPr>
              <w:fldChar w:fldCharType="separate"/>
            </w:r>
            <w:r w:rsidR="002C1D81">
              <w:rPr>
                <w:noProof/>
                <w:webHidden/>
              </w:rPr>
              <w:t>7</w:t>
            </w:r>
            <w:r w:rsidR="002C1D81">
              <w:rPr>
                <w:noProof/>
                <w:webHidden/>
              </w:rPr>
              <w:fldChar w:fldCharType="end"/>
            </w:r>
          </w:hyperlink>
        </w:p>
        <w:p w14:paraId="48CF8A92" w14:textId="1274AA9D" w:rsidR="002C1D81" w:rsidRDefault="00E5311E">
          <w:pPr>
            <w:pStyle w:val="TOC2"/>
            <w:rPr>
              <w:rFonts w:asciiTheme="minorHAnsi" w:eastAsiaTheme="minorEastAsia" w:hAnsiTheme="minorHAnsi" w:cstheme="minorBidi"/>
              <w:noProof/>
              <w:color w:val="auto"/>
              <w:kern w:val="2"/>
              <w:sz w:val="22"/>
              <w:szCs w:val="22"/>
              <w:lang w:eastAsia="en-AU"/>
              <w14:ligatures w14:val="standardContextual"/>
            </w:rPr>
          </w:pPr>
          <w:hyperlink w:anchor="_Toc171585270" w:history="1">
            <w:r w:rsidR="002C1D81" w:rsidRPr="00434DD9">
              <w:rPr>
                <w:rStyle w:val="Hyperlink"/>
                <w:rFonts w:cs="Arial"/>
                <w:noProof/>
              </w:rPr>
              <w:t>Software for self-management</w:t>
            </w:r>
            <w:r w:rsidR="002C1D81">
              <w:rPr>
                <w:noProof/>
                <w:webHidden/>
              </w:rPr>
              <w:tab/>
            </w:r>
            <w:r w:rsidR="002C1D81">
              <w:rPr>
                <w:noProof/>
                <w:webHidden/>
              </w:rPr>
              <w:fldChar w:fldCharType="begin"/>
            </w:r>
            <w:r w:rsidR="002C1D81">
              <w:rPr>
                <w:noProof/>
                <w:webHidden/>
              </w:rPr>
              <w:instrText xml:space="preserve"> PAGEREF _Toc171585270 \h </w:instrText>
            </w:r>
            <w:r w:rsidR="002C1D81">
              <w:rPr>
                <w:noProof/>
                <w:webHidden/>
              </w:rPr>
            </w:r>
            <w:r w:rsidR="002C1D81">
              <w:rPr>
                <w:noProof/>
                <w:webHidden/>
              </w:rPr>
              <w:fldChar w:fldCharType="separate"/>
            </w:r>
            <w:r w:rsidR="002C1D81">
              <w:rPr>
                <w:noProof/>
                <w:webHidden/>
              </w:rPr>
              <w:t>7</w:t>
            </w:r>
            <w:r w:rsidR="002C1D81">
              <w:rPr>
                <w:noProof/>
                <w:webHidden/>
              </w:rPr>
              <w:fldChar w:fldCharType="end"/>
            </w:r>
          </w:hyperlink>
        </w:p>
        <w:p w14:paraId="5D03D9CE" w14:textId="2B6AD762" w:rsidR="002C1D81" w:rsidRDefault="00E5311E">
          <w:pPr>
            <w:pStyle w:val="TOC3"/>
            <w:rPr>
              <w:rFonts w:asciiTheme="minorHAnsi" w:eastAsiaTheme="minorEastAsia" w:hAnsiTheme="minorHAnsi" w:cstheme="minorBidi"/>
              <w:noProof/>
              <w:color w:val="auto"/>
              <w:kern w:val="2"/>
              <w:szCs w:val="22"/>
              <w:lang w:eastAsia="en-AU"/>
              <w14:ligatures w14:val="standardContextual"/>
            </w:rPr>
          </w:pPr>
          <w:hyperlink w:anchor="_Toc171585271" w:history="1">
            <w:r w:rsidR="002C1D81" w:rsidRPr="00434DD9">
              <w:rPr>
                <w:rStyle w:val="Hyperlink"/>
                <w:rFonts w:cs="Arial"/>
                <w:noProof/>
              </w:rPr>
              <w:t>Understanding this exclusion</w:t>
            </w:r>
            <w:r w:rsidR="002C1D81">
              <w:rPr>
                <w:noProof/>
                <w:webHidden/>
              </w:rPr>
              <w:tab/>
            </w:r>
            <w:r w:rsidR="002C1D81">
              <w:rPr>
                <w:noProof/>
                <w:webHidden/>
              </w:rPr>
              <w:fldChar w:fldCharType="begin"/>
            </w:r>
            <w:r w:rsidR="002C1D81">
              <w:rPr>
                <w:noProof/>
                <w:webHidden/>
              </w:rPr>
              <w:instrText xml:space="preserve"> PAGEREF _Toc171585271 \h </w:instrText>
            </w:r>
            <w:r w:rsidR="002C1D81">
              <w:rPr>
                <w:noProof/>
                <w:webHidden/>
              </w:rPr>
            </w:r>
            <w:r w:rsidR="002C1D81">
              <w:rPr>
                <w:noProof/>
                <w:webHidden/>
              </w:rPr>
              <w:fldChar w:fldCharType="separate"/>
            </w:r>
            <w:r w:rsidR="002C1D81">
              <w:rPr>
                <w:noProof/>
                <w:webHidden/>
              </w:rPr>
              <w:t>7</w:t>
            </w:r>
            <w:r w:rsidR="002C1D81">
              <w:rPr>
                <w:noProof/>
                <w:webHidden/>
              </w:rPr>
              <w:fldChar w:fldCharType="end"/>
            </w:r>
          </w:hyperlink>
        </w:p>
        <w:p w14:paraId="77C79AB6" w14:textId="2F886811" w:rsidR="002C1D81" w:rsidRDefault="00E5311E">
          <w:pPr>
            <w:pStyle w:val="TOC3"/>
            <w:rPr>
              <w:rFonts w:asciiTheme="minorHAnsi" w:eastAsiaTheme="minorEastAsia" w:hAnsiTheme="minorHAnsi" w:cstheme="minorBidi"/>
              <w:noProof/>
              <w:color w:val="auto"/>
              <w:kern w:val="2"/>
              <w:szCs w:val="22"/>
              <w:lang w:eastAsia="en-AU"/>
              <w14:ligatures w14:val="standardContextual"/>
            </w:rPr>
          </w:pPr>
          <w:hyperlink w:anchor="_Toc171585272" w:history="1">
            <w:r w:rsidR="002C1D81" w:rsidRPr="00434DD9">
              <w:rPr>
                <w:rStyle w:val="Hyperlink"/>
                <w:rFonts w:cs="Arial"/>
                <w:noProof/>
              </w:rPr>
              <w:t>Definitions</w:t>
            </w:r>
            <w:r w:rsidR="002C1D81">
              <w:rPr>
                <w:noProof/>
                <w:webHidden/>
              </w:rPr>
              <w:tab/>
            </w:r>
            <w:r w:rsidR="002C1D81">
              <w:rPr>
                <w:noProof/>
                <w:webHidden/>
              </w:rPr>
              <w:fldChar w:fldCharType="begin"/>
            </w:r>
            <w:r w:rsidR="002C1D81">
              <w:rPr>
                <w:noProof/>
                <w:webHidden/>
              </w:rPr>
              <w:instrText xml:space="preserve"> PAGEREF _Toc171585272 \h </w:instrText>
            </w:r>
            <w:r w:rsidR="002C1D81">
              <w:rPr>
                <w:noProof/>
                <w:webHidden/>
              </w:rPr>
            </w:r>
            <w:r w:rsidR="002C1D81">
              <w:rPr>
                <w:noProof/>
                <w:webHidden/>
              </w:rPr>
              <w:fldChar w:fldCharType="separate"/>
            </w:r>
            <w:r w:rsidR="002C1D81">
              <w:rPr>
                <w:noProof/>
                <w:webHidden/>
              </w:rPr>
              <w:t>7</w:t>
            </w:r>
            <w:r w:rsidR="002C1D81">
              <w:rPr>
                <w:noProof/>
                <w:webHidden/>
              </w:rPr>
              <w:fldChar w:fldCharType="end"/>
            </w:r>
          </w:hyperlink>
        </w:p>
        <w:p w14:paraId="3F872104" w14:textId="65BD1C4B" w:rsidR="002C1D81" w:rsidRDefault="00E5311E">
          <w:pPr>
            <w:pStyle w:val="TOC2"/>
            <w:rPr>
              <w:rFonts w:asciiTheme="minorHAnsi" w:eastAsiaTheme="minorEastAsia" w:hAnsiTheme="minorHAnsi" w:cstheme="minorBidi"/>
              <w:noProof/>
              <w:color w:val="auto"/>
              <w:kern w:val="2"/>
              <w:sz w:val="22"/>
              <w:szCs w:val="22"/>
              <w:lang w:eastAsia="en-AU"/>
              <w14:ligatures w14:val="standardContextual"/>
            </w:rPr>
          </w:pPr>
          <w:hyperlink w:anchor="_Toc171585273" w:history="1">
            <w:r w:rsidR="002C1D81" w:rsidRPr="00434DD9">
              <w:rPr>
                <w:rStyle w:val="Hyperlink"/>
                <w:noProof/>
              </w:rPr>
              <w:t>General health and wellness</w:t>
            </w:r>
            <w:r w:rsidR="002C1D81">
              <w:rPr>
                <w:noProof/>
                <w:webHidden/>
              </w:rPr>
              <w:tab/>
            </w:r>
            <w:r w:rsidR="002C1D81">
              <w:rPr>
                <w:noProof/>
                <w:webHidden/>
              </w:rPr>
              <w:fldChar w:fldCharType="begin"/>
            </w:r>
            <w:r w:rsidR="002C1D81">
              <w:rPr>
                <w:noProof/>
                <w:webHidden/>
              </w:rPr>
              <w:instrText xml:space="preserve"> PAGEREF _Toc171585273 \h </w:instrText>
            </w:r>
            <w:r w:rsidR="002C1D81">
              <w:rPr>
                <w:noProof/>
                <w:webHidden/>
              </w:rPr>
            </w:r>
            <w:r w:rsidR="002C1D81">
              <w:rPr>
                <w:noProof/>
                <w:webHidden/>
              </w:rPr>
              <w:fldChar w:fldCharType="separate"/>
            </w:r>
            <w:r w:rsidR="002C1D81">
              <w:rPr>
                <w:noProof/>
                <w:webHidden/>
              </w:rPr>
              <w:t>10</w:t>
            </w:r>
            <w:r w:rsidR="002C1D81">
              <w:rPr>
                <w:noProof/>
                <w:webHidden/>
              </w:rPr>
              <w:fldChar w:fldCharType="end"/>
            </w:r>
          </w:hyperlink>
        </w:p>
        <w:p w14:paraId="3E0A7BAF" w14:textId="0B4AA59A" w:rsidR="002C1D81" w:rsidRDefault="00E5311E">
          <w:pPr>
            <w:pStyle w:val="TOC3"/>
            <w:rPr>
              <w:rFonts w:asciiTheme="minorHAnsi" w:eastAsiaTheme="minorEastAsia" w:hAnsiTheme="minorHAnsi" w:cstheme="minorBidi"/>
              <w:noProof/>
              <w:color w:val="auto"/>
              <w:kern w:val="2"/>
              <w:szCs w:val="22"/>
              <w:lang w:eastAsia="en-AU"/>
              <w14:ligatures w14:val="standardContextual"/>
            </w:rPr>
          </w:pPr>
          <w:hyperlink w:anchor="_Toc171585274" w:history="1">
            <w:r w:rsidR="002C1D81" w:rsidRPr="00434DD9">
              <w:rPr>
                <w:rStyle w:val="Hyperlink"/>
                <w:rFonts w:cs="Arial"/>
                <w:noProof/>
              </w:rPr>
              <w:t>Understanding this exclusion</w:t>
            </w:r>
            <w:r w:rsidR="002C1D81">
              <w:rPr>
                <w:noProof/>
                <w:webHidden/>
              </w:rPr>
              <w:tab/>
            </w:r>
            <w:r w:rsidR="002C1D81">
              <w:rPr>
                <w:noProof/>
                <w:webHidden/>
              </w:rPr>
              <w:fldChar w:fldCharType="begin"/>
            </w:r>
            <w:r w:rsidR="002C1D81">
              <w:rPr>
                <w:noProof/>
                <w:webHidden/>
              </w:rPr>
              <w:instrText xml:space="preserve"> PAGEREF _Toc171585274 \h </w:instrText>
            </w:r>
            <w:r w:rsidR="002C1D81">
              <w:rPr>
                <w:noProof/>
                <w:webHidden/>
              </w:rPr>
            </w:r>
            <w:r w:rsidR="002C1D81">
              <w:rPr>
                <w:noProof/>
                <w:webHidden/>
              </w:rPr>
              <w:fldChar w:fldCharType="separate"/>
            </w:r>
            <w:r w:rsidR="002C1D81">
              <w:rPr>
                <w:noProof/>
                <w:webHidden/>
              </w:rPr>
              <w:t>10</w:t>
            </w:r>
            <w:r w:rsidR="002C1D81">
              <w:rPr>
                <w:noProof/>
                <w:webHidden/>
              </w:rPr>
              <w:fldChar w:fldCharType="end"/>
            </w:r>
          </w:hyperlink>
        </w:p>
        <w:p w14:paraId="3337AB43" w14:textId="72DAF2B5" w:rsidR="002C1D81" w:rsidRDefault="00E5311E">
          <w:pPr>
            <w:pStyle w:val="TOC3"/>
            <w:rPr>
              <w:rFonts w:asciiTheme="minorHAnsi" w:eastAsiaTheme="minorEastAsia" w:hAnsiTheme="minorHAnsi" w:cstheme="minorBidi"/>
              <w:noProof/>
              <w:color w:val="auto"/>
              <w:kern w:val="2"/>
              <w:szCs w:val="22"/>
              <w:lang w:eastAsia="en-AU"/>
              <w14:ligatures w14:val="standardContextual"/>
            </w:rPr>
          </w:pPr>
          <w:hyperlink w:anchor="_Toc171585275" w:history="1">
            <w:r w:rsidR="002C1D81" w:rsidRPr="00434DD9">
              <w:rPr>
                <w:rStyle w:val="Hyperlink"/>
                <w:rFonts w:cs="Arial"/>
                <w:noProof/>
              </w:rPr>
              <w:t>Definitions</w:t>
            </w:r>
            <w:r w:rsidR="002C1D81">
              <w:rPr>
                <w:noProof/>
                <w:webHidden/>
              </w:rPr>
              <w:tab/>
            </w:r>
            <w:r w:rsidR="002C1D81">
              <w:rPr>
                <w:noProof/>
                <w:webHidden/>
              </w:rPr>
              <w:fldChar w:fldCharType="begin"/>
            </w:r>
            <w:r w:rsidR="002C1D81">
              <w:rPr>
                <w:noProof/>
                <w:webHidden/>
              </w:rPr>
              <w:instrText xml:space="preserve"> PAGEREF _Toc171585275 \h </w:instrText>
            </w:r>
            <w:r w:rsidR="002C1D81">
              <w:rPr>
                <w:noProof/>
                <w:webHidden/>
              </w:rPr>
            </w:r>
            <w:r w:rsidR="002C1D81">
              <w:rPr>
                <w:noProof/>
                <w:webHidden/>
              </w:rPr>
              <w:fldChar w:fldCharType="separate"/>
            </w:r>
            <w:r w:rsidR="002C1D81">
              <w:rPr>
                <w:noProof/>
                <w:webHidden/>
              </w:rPr>
              <w:t>11</w:t>
            </w:r>
            <w:r w:rsidR="002C1D81">
              <w:rPr>
                <w:noProof/>
                <w:webHidden/>
              </w:rPr>
              <w:fldChar w:fldCharType="end"/>
            </w:r>
          </w:hyperlink>
        </w:p>
        <w:p w14:paraId="79B1F623" w14:textId="1899A316" w:rsidR="002C1D81" w:rsidRDefault="00E5311E">
          <w:pPr>
            <w:pStyle w:val="TOC2"/>
            <w:rPr>
              <w:rFonts w:asciiTheme="minorHAnsi" w:eastAsiaTheme="minorEastAsia" w:hAnsiTheme="minorHAnsi" w:cstheme="minorBidi"/>
              <w:noProof/>
              <w:color w:val="auto"/>
              <w:kern w:val="2"/>
              <w:sz w:val="22"/>
              <w:szCs w:val="22"/>
              <w:lang w:eastAsia="en-AU"/>
              <w14:ligatures w14:val="standardContextual"/>
            </w:rPr>
          </w:pPr>
          <w:hyperlink w:anchor="_Toc171585276" w:history="1">
            <w:r w:rsidR="002C1D81" w:rsidRPr="00434DD9">
              <w:rPr>
                <w:rStyle w:val="Hyperlink"/>
                <w:rFonts w:cs="Arial"/>
                <w:noProof/>
              </w:rPr>
              <w:t>Behavioural change and coaching</w:t>
            </w:r>
            <w:r w:rsidR="002C1D81">
              <w:rPr>
                <w:noProof/>
                <w:webHidden/>
              </w:rPr>
              <w:tab/>
            </w:r>
            <w:r w:rsidR="002C1D81">
              <w:rPr>
                <w:noProof/>
                <w:webHidden/>
              </w:rPr>
              <w:fldChar w:fldCharType="begin"/>
            </w:r>
            <w:r w:rsidR="002C1D81">
              <w:rPr>
                <w:noProof/>
                <w:webHidden/>
              </w:rPr>
              <w:instrText xml:space="preserve"> PAGEREF _Toc171585276 \h </w:instrText>
            </w:r>
            <w:r w:rsidR="002C1D81">
              <w:rPr>
                <w:noProof/>
                <w:webHidden/>
              </w:rPr>
            </w:r>
            <w:r w:rsidR="002C1D81">
              <w:rPr>
                <w:noProof/>
                <w:webHidden/>
              </w:rPr>
              <w:fldChar w:fldCharType="separate"/>
            </w:r>
            <w:r w:rsidR="002C1D81">
              <w:rPr>
                <w:noProof/>
                <w:webHidden/>
              </w:rPr>
              <w:t>14</w:t>
            </w:r>
            <w:r w:rsidR="002C1D81">
              <w:rPr>
                <w:noProof/>
                <w:webHidden/>
              </w:rPr>
              <w:fldChar w:fldCharType="end"/>
            </w:r>
          </w:hyperlink>
        </w:p>
        <w:p w14:paraId="3B3CA3E3" w14:textId="4E3B10A1" w:rsidR="002C1D81" w:rsidRDefault="00E5311E">
          <w:pPr>
            <w:pStyle w:val="TOC3"/>
            <w:rPr>
              <w:rFonts w:asciiTheme="minorHAnsi" w:eastAsiaTheme="minorEastAsia" w:hAnsiTheme="minorHAnsi" w:cstheme="minorBidi"/>
              <w:noProof/>
              <w:color w:val="auto"/>
              <w:kern w:val="2"/>
              <w:szCs w:val="22"/>
              <w:lang w:eastAsia="en-AU"/>
              <w14:ligatures w14:val="standardContextual"/>
            </w:rPr>
          </w:pPr>
          <w:hyperlink w:anchor="_Toc171585277" w:history="1">
            <w:r w:rsidR="002C1D81" w:rsidRPr="00434DD9">
              <w:rPr>
                <w:rStyle w:val="Hyperlink"/>
                <w:rFonts w:cs="Arial"/>
                <w:noProof/>
              </w:rPr>
              <w:t>Understanding this exclusion</w:t>
            </w:r>
            <w:r w:rsidR="002C1D81">
              <w:rPr>
                <w:noProof/>
                <w:webHidden/>
              </w:rPr>
              <w:tab/>
            </w:r>
            <w:r w:rsidR="002C1D81">
              <w:rPr>
                <w:noProof/>
                <w:webHidden/>
              </w:rPr>
              <w:fldChar w:fldCharType="begin"/>
            </w:r>
            <w:r w:rsidR="002C1D81">
              <w:rPr>
                <w:noProof/>
                <w:webHidden/>
              </w:rPr>
              <w:instrText xml:space="preserve"> PAGEREF _Toc171585277 \h </w:instrText>
            </w:r>
            <w:r w:rsidR="002C1D81">
              <w:rPr>
                <w:noProof/>
                <w:webHidden/>
              </w:rPr>
            </w:r>
            <w:r w:rsidR="002C1D81">
              <w:rPr>
                <w:noProof/>
                <w:webHidden/>
              </w:rPr>
              <w:fldChar w:fldCharType="separate"/>
            </w:r>
            <w:r w:rsidR="002C1D81">
              <w:rPr>
                <w:noProof/>
                <w:webHidden/>
              </w:rPr>
              <w:t>14</w:t>
            </w:r>
            <w:r w:rsidR="002C1D81">
              <w:rPr>
                <w:noProof/>
                <w:webHidden/>
              </w:rPr>
              <w:fldChar w:fldCharType="end"/>
            </w:r>
          </w:hyperlink>
        </w:p>
        <w:p w14:paraId="20680905" w14:textId="6E524D6E" w:rsidR="002C1D81" w:rsidRDefault="00E5311E">
          <w:pPr>
            <w:pStyle w:val="TOC3"/>
            <w:rPr>
              <w:rFonts w:asciiTheme="minorHAnsi" w:eastAsiaTheme="minorEastAsia" w:hAnsiTheme="minorHAnsi" w:cstheme="minorBidi"/>
              <w:noProof/>
              <w:color w:val="auto"/>
              <w:kern w:val="2"/>
              <w:szCs w:val="22"/>
              <w:lang w:eastAsia="en-AU"/>
              <w14:ligatures w14:val="standardContextual"/>
            </w:rPr>
          </w:pPr>
          <w:hyperlink w:anchor="_Toc171585278" w:history="1">
            <w:r w:rsidR="002C1D81" w:rsidRPr="00434DD9">
              <w:rPr>
                <w:rStyle w:val="Hyperlink"/>
                <w:rFonts w:cs="Arial"/>
                <w:noProof/>
              </w:rPr>
              <w:t>Definitions</w:t>
            </w:r>
            <w:r w:rsidR="002C1D81">
              <w:rPr>
                <w:noProof/>
                <w:webHidden/>
              </w:rPr>
              <w:tab/>
            </w:r>
            <w:r w:rsidR="002C1D81">
              <w:rPr>
                <w:noProof/>
                <w:webHidden/>
              </w:rPr>
              <w:fldChar w:fldCharType="begin"/>
            </w:r>
            <w:r w:rsidR="002C1D81">
              <w:rPr>
                <w:noProof/>
                <w:webHidden/>
              </w:rPr>
              <w:instrText xml:space="preserve"> PAGEREF _Toc171585278 \h </w:instrText>
            </w:r>
            <w:r w:rsidR="002C1D81">
              <w:rPr>
                <w:noProof/>
                <w:webHidden/>
              </w:rPr>
            </w:r>
            <w:r w:rsidR="002C1D81">
              <w:rPr>
                <w:noProof/>
                <w:webHidden/>
              </w:rPr>
              <w:fldChar w:fldCharType="separate"/>
            </w:r>
            <w:r w:rsidR="002C1D81">
              <w:rPr>
                <w:noProof/>
                <w:webHidden/>
              </w:rPr>
              <w:t>14</w:t>
            </w:r>
            <w:r w:rsidR="002C1D81">
              <w:rPr>
                <w:noProof/>
                <w:webHidden/>
              </w:rPr>
              <w:fldChar w:fldCharType="end"/>
            </w:r>
          </w:hyperlink>
        </w:p>
        <w:p w14:paraId="522EB837" w14:textId="218D7AB8" w:rsidR="002C1D81" w:rsidRDefault="00E5311E">
          <w:pPr>
            <w:pStyle w:val="TOC2"/>
            <w:rPr>
              <w:rFonts w:asciiTheme="minorHAnsi" w:eastAsiaTheme="minorEastAsia" w:hAnsiTheme="minorHAnsi" w:cstheme="minorBidi"/>
              <w:noProof/>
              <w:color w:val="auto"/>
              <w:kern w:val="2"/>
              <w:sz w:val="22"/>
              <w:szCs w:val="22"/>
              <w:lang w:eastAsia="en-AU"/>
              <w14:ligatures w14:val="standardContextual"/>
            </w:rPr>
          </w:pPr>
          <w:hyperlink w:anchor="_Toc171585279" w:history="1">
            <w:r w:rsidR="002C1D81" w:rsidRPr="00434DD9">
              <w:rPr>
                <w:rStyle w:val="Hyperlink"/>
                <w:rFonts w:cs="Arial"/>
                <w:noProof/>
              </w:rPr>
              <w:t>Patient reported outcome measures</w:t>
            </w:r>
            <w:r w:rsidR="002C1D81">
              <w:rPr>
                <w:noProof/>
                <w:webHidden/>
              </w:rPr>
              <w:tab/>
            </w:r>
            <w:r w:rsidR="002C1D81">
              <w:rPr>
                <w:noProof/>
                <w:webHidden/>
              </w:rPr>
              <w:fldChar w:fldCharType="begin"/>
            </w:r>
            <w:r w:rsidR="002C1D81">
              <w:rPr>
                <w:noProof/>
                <w:webHidden/>
              </w:rPr>
              <w:instrText xml:space="preserve"> PAGEREF _Toc171585279 \h </w:instrText>
            </w:r>
            <w:r w:rsidR="002C1D81">
              <w:rPr>
                <w:noProof/>
                <w:webHidden/>
              </w:rPr>
            </w:r>
            <w:r w:rsidR="002C1D81">
              <w:rPr>
                <w:noProof/>
                <w:webHidden/>
              </w:rPr>
              <w:fldChar w:fldCharType="separate"/>
            </w:r>
            <w:r w:rsidR="002C1D81">
              <w:rPr>
                <w:noProof/>
                <w:webHidden/>
              </w:rPr>
              <w:t>17</w:t>
            </w:r>
            <w:r w:rsidR="002C1D81">
              <w:rPr>
                <w:noProof/>
                <w:webHidden/>
              </w:rPr>
              <w:fldChar w:fldCharType="end"/>
            </w:r>
          </w:hyperlink>
        </w:p>
        <w:p w14:paraId="655E070C" w14:textId="267BA83C" w:rsidR="002C1D81" w:rsidRDefault="00E5311E">
          <w:pPr>
            <w:pStyle w:val="TOC3"/>
            <w:rPr>
              <w:rFonts w:asciiTheme="minorHAnsi" w:eastAsiaTheme="minorEastAsia" w:hAnsiTheme="minorHAnsi" w:cstheme="minorBidi"/>
              <w:noProof/>
              <w:color w:val="auto"/>
              <w:kern w:val="2"/>
              <w:szCs w:val="22"/>
              <w:lang w:eastAsia="en-AU"/>
              <w14:ligatures w14:val="standardContextual"/>
            </w:rPr>
          </w:pPr>
          <w:hyperlink w:anchor="_Toc171585280" w:history="1">
            <w:r w:rsidR="002C1D81" w:rsidRPr="00434DD9">
              <w:rPr>
                <w:rStyle w:val="Hyperlink"/>
                <w:rFonts w:cs="Arial"/>
                <w:noProof/>
              </w:rPr>
              <w:t>Understanding this exclusion</w:t>
            </w:r>
            <w:r w:rsidR="002C1D81">
              <w:rPr>
                <w:noProof/>
                <w:webHidden/>
              </w:rPr>
              <w:tab/>
            </w:r>
            <w:r w:rsidR="002C1D81">
              <w:rPr>
                <w:noProof/>
                <w:webHidden/>
              </w:rPr>
              <w:fldChar w:fldCharType="begin"/>
            </w:r>
            <w:r w:rsidR="002C1D81">
              <w:rPr>
                <w:noProof/>
                <w:webHidden/>
              </w:rPr>
              <w:instrText xml:space="preserve"> PAGEREF _Toc171585280 \h </w:instrText>
            </w:r>
            <w:r w:rsidR="002C1D81">
              <w:rPr>
                <w:noProof/>
                <w:webHidden/>
              </w:rPr>
            </w:r>
            <w:r w:rsidR="002C1D81">
              <w:rPr>
                <w:noProof/>
                <w:webHidden/>
              </w:rPr>
              <w:fldChar w:fldCharType="separate"/>
            </w:r>
            <w:r w:rsidR="002C1D81">
              <w:rPr>
                <w:noProof/>
                <w:webHidden/>
              </w:rPr>
              <w:t>17</w:t>
            </w:r>
            <w:r w:rsidR="002C1D81">
              <w:rPr>
                <w:noProof/>
                <w:webHidden/>
              </w:rPr>
              <w:fldChar w:fldCharType="end"/>
            </w:r>
          </w:hyperlink>
        </w:p>
        <w:p w14:paraId="634134DE" w14:textId="0477AAB8" w:rsidR="002C1D81" w:rsidRDefault="00E5311E">
          <w:pPr>
            <w:pStyle w:val="TOC3"/>
            <w:rPr>
              <w:rFonts w:asciiTheme="minorHAnsi" w:eastAsiaTheme="minorEastAsia" w:hAnsiTheme="minorHAnsi" w:cstheme="minorBidi"/>
              <w:noProof/>
              <w:color w:val="auto"/>
              <w:kern w:val="2"/>
              <w:szCs w:val="22"/>
              <w:lang w:eastAsia="en-AU"/>
              <w14:ligatures w14:val="standardContextual"/>
            </w:rPr>
          </w:pPr>
          <w:hyperlink w:anchor="_Toc171585281" w:history="1">
            <w:r w:rsidR="002C1D81" w:rsidRPr="00434DD9">
              <w:rPr>
                <w:rStyle w:val="Hyperlink"/>
                <w:rFonts w:cs="Arial"/>
                <w:noProof/>
              </w:rPr>
              <w:t>Definitions</w:t>
            </w:r>
            <w:r w:rsidR="002C1D81">
              <w:rPr>
                <w:noProof/>
                <w:webHidden/>
              </w:rPr>
              <w:tab/>
            </w:r>
            <w:r w:rsidR="002C1D81">
              <w:rPr>
                <w:noProof/>
                <w:webHidden/>
              </w:rPr>
              <w:fldChar w:fldCharType="begin"/>
            </w:r>
            <w:r w:rsidR="002C1D81">
              <w:rPr>
                <w:noProof/>
                <w:webHidden/>
              </w:rPr>
              <w:instrText xml:space="preserve"> PAGEREF _Toc171585281 \h </w:instrText>
            </w:r>
            <w:r w:rsidR="002C1D81">
              <w:rPr>
                <w:noProof/>
                <w:webHidden/>
              </w:rPr>
            </w:r>
            <w:r w:rsidR="002C1D81">
              <w:rPr>
                <w:noProof/>
                <w:webHidden/>
              </w:rPr>
              <w:fldChar w:fldCharType="separate"/>
            </w:r>
            <w:r w:rsidR="002C1D81">
              <w:rPr>
                <w:noProof/>
                <w:webHidden/>
              </w:rPr>
              <w:t>17</w:t>
            </w:r>
            <w:r w:rsidR="002C1D81">
              <w:rPr>
                <w:noProof/>
                <w:webHidden/>
              </w:rPr>
              <w:fldChar w:fldCharType="end"/>
            </w:r>
          </w:hyperlink>
        </w:p>
        <w:p w14:paraId="57961CDC" w14:textId="112B4119" w:rsidR="002C1D81" w:rsidRDefault="00E5311E">
          <w:pPr>
            <w:pStyle w:val="TOC1"/>
            <w:rPr>
              <w:rFonts w:asciiTheme="minorHAnsi" w:eastAsiaTheme="minorEastAsia" w:hAnsiTheme="minorHAnsi" w:cstheme="minorBidi"/>
              <w:b w:val="0"/>
              <w:noProof/>
              <w:color w:val="auto"/>
              <w:kern w:val="2"/>
              <w:sz w:val="22"/>
              <w:szCs w:val="22"/>
              <w:lang w:eastAsia="en-AU"/>
              <w14:ligatures w14:val="standardContextual"/>
            </w:rPr>
          </w:pPr>
          <w:hyperlink w:anchor="_Toc171585282" w:history="1">
            <w:r w:rsidR="002C1D81" w:rsidRPr="00434DD9">
              <w:rPr>
                <w:rStyle w:val="Hyperlink"/>
                <w:noProof/>
              </w:rPr>
              <w:t>Digital mental health tools</w:t>
            </w:r>
            <w:r w:rsidR="002C1D81">
              <w:rPr>
                <w:noProof/>
                <w:webHidden/>
              </w:rPr>
              <w:tab/>
            </w:r>
            <w:r w:rsidR="002C1D81">
              <w:rPr>
                <w:noProof/>
                <w:webHidden/>
              </w:rPr>
              <w:fldChar w:fldCharType="begin"/>
            </w:r>
            <w:r w:rsidR="002C1D81">
              <w:rPr>
                <w:noProof/>
                <w:webHidden/>
              </w:rPr>
              <w:instrText xml:space="preserve"> PAGEREF _Toc171585282 \h </w:instrText>
            </w:r>
            <w:r w:rsidR="002C1D81">
              <w:rPr>
                <w:noProof/>
                <w:webHidden/>
              </w:rPr>
            </w:r>
            <w:r w:rsidR="002C1D81">
              <w:rPr>
                <w:noProof/>
                <w:webHidden/>
              </w:rPr>
              <w:fldChar w:fldCharType="separate"/>
            </w:r>
            <w:r w:rsidR="002C1D81">
              <w:rPr>
                <w:noProof/>
                <w:webHidden/>
              </w:rPr>
              <w:t>20</w:t>
            </w:r>
            <w:r w:rsidR="002C1D81">
              <w:rPr>
                <w:noProof/>
                <w:webHidden/>
              </w:rPr>
              <w:fldChar w:fldCharType="end"/>
            </w:r>
          </w:hyperlink>
        </w:p>
        <w:p w14:paraId="34DE198F" w14:textId="1DC4A2C4" w:rsidR="002C1D81" w:rsidRDefault="00E5311E">
          <w:pPr>
            <w:pStyle w:val="TOC3"/>
            <w:rPr>
              <w:rFonts w:asciiTheme="minorHAnsi" w:eastAsiaTheme="minorEastAsia" w:hAnsiTheme="minorHAnsi" w:cstheme="minorBidi"/>
              <w:noProof/>
              <w:color w:val="auto"/>
              <w:kern w:val="2"/>
              <w:szCs w:val="22"/>
              <w:lang w:eastAsia="en-AU"/>
              <w14:ligatures w14:val="standardContextual"/>
            </w:rPr>
          </w:pPr>
          <w:hyperlink w:anchor="_Toc171585283" w:history="1">
            <w:r w:rsidR="002C1D81" w:rsidRPr="00434DD9">
              <w:rPr>
                <w:rStyle w:val="Hyperlink"/>
                <w:rFonts w:cs="Arial"/>
                <w:noProof/>
              </w:rPr>
              <w:t>Understanding this exclusion</w:t>
            </w:r>
            <w:r w:rsidR="002C1D81">
              <w:rPr>
                <w:noProof/>
                <w:webHidden/>
              </w:rPr>
              <w:tab/>
            </w:r>
            <w:r w:rsidR="002C1D81">
              <w:rPr>
                <w:noProof/>
                <w:webHidden/>
              </w:rPr>
              <w:fldChar w:fldCharType="begin"/>
            </w:r>
            <w:r w:rsidR="002C1D81">
              <w:rPr>
                <w:noProof/>
                <w:webHidden/>
              </w:rPr>
              <w:instrText xml:space="preserve"> PAGEREF _Toc171585283 \h </w:instrText>
            </w:r>
            <w:r w:rsidR="002C1D81">
              <w:rPr>
                <w:noProof/>
                <w:webHidden/>
              </w:rPr>
            </w:r>
            <w:r w:rsidR="002C1D81">
              <w:rPr>
                <w:noProof/>
                <w:webHidden/>
              </w:rPr>
              <w:fldChar w:fldCharType="separate"/>
            </w:r>
            <w:r w:rsidR="002C1D81">
              <w:rPr>
                <w:noProof/>
                <w:webHidden/>
              </w:rPr>
              <w:t>20</w:t>
            </w:r>
            <w:r w:rsidR="002C1D81">
              <w:rPr>
                <w:noProof/>
                <w:webHidden/>
              </w:rPr>
              <w:fldChar w:fldCharType="end"/>
            </w:r>
          </w:hyperlink>
        </w:p>
        <w:p w14:paraId="47876388" w14:textId="20E53481" w:rsidR="002C1D81" w:rsidRDefault="00E5311E">
          <w:pPr>
            <w:pStyle w:val="TOC3"/>
            <w:rPr>
              <w:rFonts w:asciiTheme="minorHAnsi" w:eastAsiaTheme="minorEastAsia" w:hAnsiTheme="minorHAnsi" w:cstheme="minorBidi"/>
              <w:noProof/>
              <w:color w:val="auto"/>
              <w:kern w:val="2"/>
              <w:szCs w:val="22"/>
              <w:lang w:eastAsia="en-AU"/>
              <w14:ligatures w14:val="standardContextual"/>
            </w:rPr>
          </w:pPr>
          <w:hyperlink w:anchor="_Toc171585284" w:history="1">
            <w:r w:rsidR="002C1D81" w:rsidRPr="00434DD9">
              <w:rPr>
                <w:rStyle w:val="Hyperlink"/>
                <w:rFonts w:cs="Arial"/>
                <w:noProof/>
              </w:rPr>
              <w:t>Definitions</w:t>
            </w:r>
            <w:r w:rsidR="002C1D81">
              <w:rPr>
                <w:noProof/>
                <w:webHidden/>
              </w:rPr>
              <w:tab/>
            </w:r>
            <w:r w:rsidR="002C1D81">
              <w:rPr>
                <w:noProof/>
                <w:webHidden/>
              </w:rPr>
              <w:fldChar w:fldCharType="begin"/>
            </w:r>
            <w:r w:rsidR="002C1D81">
              <w:rPr>
                <w:noProof/>
                <w:webHidden/>
              </w:rPr>
              <w:instrText xml:space="preserve"> PAGEREF _Toc171585284 \h </w:instrText>
            </w:r>
            <w:r w:rsidR="002C1D81">
              <w:rPr>
                <w:noProof/>
                <w:webHidden/>
              </w:rPr>
            </w:r>
            <w:r w:rsidR="002C1D81">
              <w:rPr>
                <w:noProof/>
                <w:webHidden/>
              </w:rPr>
              <w:fldChar w:fldCharType="separate"/>
            </w:r>
            <w:r w:rsidR="002C1D81">
              <w:rPr>
                <w:noProof/>
                <w:webHidden/>
              </w:rPr>
              <w:t>20</w:t>
            </w:r>
            <w:r w:rsidR="002C1D81">
              <w:rPr>
                <w:noProof/>
                <w:webHidden/>
              </w:rPr>
              <w:fldChar w:fldCharType="end"/>
            </w:r>
          </w:hyperlink>
        </w:p>
        <w:p w14:paraId="3002376B" w14:textId="1EF27C27" w:rsidR="002C1D81" w:rsidRDefault="00E5311E">
          <w:pPr>
            <w:pStyle w:val="TOC1"/>
            <w:rPr>
              <w:rFonts w:asciiTheme="minorHAnsi" w:eastAsiaTheme="minorEastAsia" w:hAnsiTheme="minorHAnsi" w:cstheme="minorBidi"/>
              <w:b w:val="0"/>
              <w:noProof/>
              <w:color w:val="auto"/>
              <w:kern w:val="2"/>
              <w:sz w:val="22"/>
              <w:szCs w:val="22"/>
              <w:lang w:eastAsia="en-AU"/>
              <w14:ligatures w14:val="standardContextual"/>
            </w:rPr>
          </w:pPr>
          <w:hyperlink w:anchor="_Toc171585285" w:history="1">
            <w:r w:rsidR="002C1D81" w:rsidRPr="00434DD9">
              <w:rPr>
                <w:rStyle w:val="Hyperlink"/>
                <w:rFonts w:cs="Arial"/>
                <w:noProof/>
              </w:rPr>
              <w:t>Enabling technology for telehealth, or supporting healthcare delivery</w:t>
            </w:r>
            <w:r w:rsidR="002C1D81">
              <w:rPr>
                <w:noProof/>
                <w:webHidden/>
              </w:rPr>
              <w:tab/>
            </w:r>
            <w:r w:rsidR="002C1D81">
              <w:rPr>
                <w:noProof/>
                <w:webHidden/>
              </w:rPr>
              <w:fldChar w:fldCharType="begin"/>
            </w:r>
            <w:r w:rsidR="002C1D81">
              <w:rPr>
                <w:noProof/>
                <w:webHidden/>
              </w:rPr>
              <w:instrText xml:space="preserve"> PAGEREF _Toc171585285 \h </w:instrText>
            </w:r>
            <w:r w:rsidR="002C1D81">
              <w:rPr>
                <w:noProof/>
                <w:webHidden/>
              </w:rPr>
            </w:r>
            <w:r w:rsidR="002C1D81">
              <w:rPr>
                <w:noProof/>
                <w:webHidden/>
              </w:rPr>
              <w:fldChar w:fldCharType="separate"/>
            </w:r>
            <w:r w:rsidR="002C1D81">
              <w:rPr>
                <w:noProof/>
                <w:webHidden/>
              </w:rPr>
              <w:t>22</w:t>
            </w:r>
            <w:r w:rsidR="002C1D81">
              <w:rPr>
                <w:noProof/>
                <w:webHidden/>
              </w:rPr>
              <w:fldChar w:fldCharType="end"/>
            </w:r>
          </w:hyperlink>
        </w:p>
        <w:p w14:paraId="6014C3A2" w14:textId="4713AD29" w:rsidR="002C1D81" w:rsidRDefault="00E5311E">
          <w:pPr>
            <w:pStyle w:val="TOC2"/>
            <w:rPr>
              <w:rFonts w:asciiTheme="minorHAnsi" w:eastAsiaTheme="minorEastAsia" w:hAnsiTheme="minorHAnsi" w:cstheme="minorBidi"/>
              <w:noProof/>
              <w:color w:val="auto"/>
              <w:kern w:val="2"/>
              <w:sz w:val="22"/>
              <w:szCs w:val="22"/>
              <w:lang w:eastAsia="en-AU"/>
              <w14:ligatures w14:val="standardContextual"/>
            </w:rPr>
          </w:pPr>
          <w:hyperlink w:anchor="_Toc171585286" w:history="1">
            <w:r w:rsidR="002C1D81" w:rsidRPr="00434DD9">
              <w:rPr>
                <w:rStyle w:val="Hyperlink"/>
                <w:rFonts w:cs="Arial"/>
                <w:noProof/>
              </w:rPr>
              <w:t>Communications</w:t>
            </w:r>
            <w:r w:rsidR="002C1D81">
              <w:rPr>
                <w:noProof/>
                <w:webHidden/>
              </w:rPr>
              <w:tab/>
            </w:r>
            <w:r w:rsidR="002C1D81">
              <w:rPr>
                <w:noProof/>
                <w:webHidden/>
              </w:rPr>
              <w:fldChar w:fldCharType="begin"/>
            </w:r>
            <w:r w:rsidR="002C1D81">
              <w:rPr>
                <w:noProof/>
                <w:webHidden/>
              </w:rPr>
              <w:instrText xml:space="preserve"> PAGEREF _Toc171585286 \h </w:instrText>
            </w:r>
            <w:r w:rsidR="002C1D81">
              <w:rPr>
                <w:noProof/>
                <w:webHidden/>
              </w:rPr>
            </w:r>
            <w:r w:rsidR="002C1D81">
              <w:rPr>
                <w:noProof/>
                <w:webHidden/>
              </w:rPr>
              <w:fldChar w:fldCharType="separate"/>
            </w:r>
            <w:r w:rsidR="002C1D81">
              <w:rPr>
                <w:noProof/>
                <w:webHidden/>
              </w:rPr>
              <w:t>22</w:t>
            </w:r>
            <w:r w:rsidR="002C1D81">
              <w:rPr>
                <w:noProof/>
                <w:webHidden/>
              </w:rPr>
              <w:fldChar w:fldCharType="end"/>
            </w:r>
          </w:hyperlink>
        </w:p>
        <w:p w14:paraId="17A20DCC" w14:textId="6708B806" w:rsidR="002C1D81" w:rsidRDefault="00E5311E">
          <w:pPr>
            <w:pStyle w:val="TOC3"/>
            <w:rPr>
              <w:rFonts w:asciiTheme="minorHAnsi" w:eastAsiaTheme="minorEastAsia" w:hAnsiTheme="minorHAnsi" w:cstheme="minorBidi"/>
              <w:noProof/>
              <w:color w:val="auto"/>
              <w:kern w:val="2"/>
              <w:szCs w:val="22"/>
              <w:lang w:eastAsia="en-AU"/>
              <w14:ligatures w14:val="standardContextual"/>
            </w:rPr>
          </w:pPr>
          <w:hyperlink w:anchor="_Toc171585287" w:history="1">
            <w:r w:rsidR="002C1D81" w:rsidRPr="00434DD9">
              <w:rPr>
                <w:rStyle w:val="Hyperlink"/>
                <w:rFonts w:cs="Arial"/>
                <w:noProof/>
              </w:rPr>
              <w:t>Understanding this exclusion</w:t>
            </w:r>
            <w:r w:rsidR="002C1D81">
              <w:rPr>
                <w:noProof/>
                <w:webHidden/>
              </w:rPr>
              <w:tab/>
            </w:r>
            <w:r w:rsidR="002C1D81">
              <w:rPr>
                <w:noProof/>
                <w:webHidden/>
              </w:rPr>
              <w:fldChar w:fldCharType="begin"/>
            </w:r>
            <w:r w:rsidR="002C1D81">
              <w:rPr>
                <w:noProof/>
                <w:webHidden/>
              </w:rPr>
              <w:instrText xml:space="preserve"> PAGEREF _Toc171585287 \h </w:instrText>
            </w:r>
            <w:r w:rsidR="002C1D81">
              <w:rPr>
                <w:noProof/>
                <w:webHidden/>
              </w:rPr>
            </w:r>
            <w:r w:rsidR="002C1D81">
              <w:rPr>
                <w:noProof/>
                <w:webHidden/>
              </w:rPr>
              <w:fldChar w:fldCharType="separate"/>
            </w:r>
            <w:r w:rsidR="002C1D81">
              <w:rPr>
                <w:noProof/>
                <w:webHidden/>
              </w:rPr>
              <w:t>22</w:t>
            </w:r>
            <w:r w:rsidR="002C1D81">
              <w:rPr>
                <w:noProof/>
                <w:webHidden/>
              </w:rPr>
              <w:fldChar w:fldCharType="end"/>
            </w:r>
          </w:hyperlink>
        </w:p>
        <w:p w14:paraId="3EF80CD2" w14:textId="7226FB7E" w:rsidR="002C1D81" w:rsidRDefault="00E5311E">
          <w:pPr>
            <w:pStyle w:val="TOC3"/>
            <w:rPr>
              <w:rFonts w:asciiTheme="minorHAnsi" w:eastAsiaTheme="minorEastAsia" w:hAnsiTheme="minorHAnsi" w:cstheme="minorBidi"/>
              <w:noProof/>
              <w:color w:val="auto"/>
              <w:kern w:val="2"/>
              <w:szCs w:val="22"/>
              <w:lang w:eastAsia="en-AU"/>
              <w14:ligatures w14:val="standardContextual"/>
            </w:rPr>
          </w:pPr>
          <w:hyperlink w:anchor="_Toc171585288" w:history="1">
            <w:r w:rsidR="002C1D81" w:rsidRPr="00434DD9">
              <w:rPr>
                <w:rStyle w:val="Hyperlink"/>
                <w:rFonts w:cs="Arial"/>
                <w:noProof/>
              </w:rPr>
              <w:t>Definitions</w:t>
            </w:r>
            <w:r w:rsidR="002C1D81">
              <w:rPr>
                <w:noProof/>
                <w:webHidden/>
              </w:rPr>
              <w:tab/>
            </w:r>
            <w:r w:rsidR="002C1D81">
              <w:rPr>
                <w:noProof/>
                <w:webHidden/>
              </w:rPr>
              <w:fldChar w:fldCharType="begin"/>
            </w:r>
            <w:r w:rsidR="002C1D81">
              <w:rPr>
                <w:noProof/>
                <w:webHidden/>
              </w:rPr>
              <w:instrText xml:space="preserve"> PAGEREF _Toc171585288 \h </w:instrText>
            </w:r>
            <w:r w:rsidR="002C1D81">
              <w:rPr>
                <w:noProof/>
                <w:webHidden/>
              </w:rPr>
            </w:r>
            <w:r w:rsidR="002C1D81">
              <w:rPr>
                <w:noProof/>
                <w:webHidden/>
              </w:rPr>
              <w:fldChar w:fldCharType="separate"/>
            </w:r>
            <w:r w:rsidR="002C1D81">
              <w:rPr>
                <w:noProof/>
                <w:webHidden/>
              </w:rPr>
              <w:t>22</w:t>
            </w:r>
            <w:r w:rsidR="002C1D81">
              <w:rPr>
                <w:noProof/>
                <w:webHidden/>
              </w:rPr>
              <w:fldChar w:fldCharType="end"/>
            </w:r>
          </w:hyperlink>
        </w:p>
        <w:p w14:paraId="4D10B997" w14:textId="3957AE8C" w:rsidR="002C1D81" w:rsidRDefault="00E5311E">
          <w:pPr>
            <w:pStyle w:val="TOC2"/>
            <w:rPr>
              <w:rFonts w:asciiTheme="minorHAnsi" w:eastAsiaTheme="minorEastAsia" w:hAnsiTheme="minorHAnsi" w:cstheme="minorBidi"/>
              <w:noProof/>
              <w:color w:val="auto"/>
              <w:kern w:val="2"/>
              <w:sz w:val="22"/>
              <w:szCs w:val="22"/>
              <w:lang w:eastAsia="en-AU"/>
              <w14:ligatures w14:val="standardContextual"/>
            </w:rPr>
          </w:pPr>
          <w:hyperlink w:anchor="_Toc171585289" w:history="1">
            <w:r w:rsidR="002C1D81" w:rsidRPr="00434DD9">
              <w:rPr>
                <w:rStyle w:val="Hyperlink"/>
                <w:noProof/>
              </w:rPr>
              <w:t>Administration of health facilities</w:t>
            </w:r>
            <w:r w:rsidR="002C1D81">
              <w:rPr>
                <w:noProof/>
                <w:webHidden/>
              </w:rPr>
              <w:tab/>
            </w:r>
            <w:r w:rsidR="002C1D81">
              <w:rPr>
                <w:noProof/>
                <w:webHidden/>
              </w:rPr>
              <w:fldChar w:fldCharType="begin"/>
            </w:r>
            <w:r w:rsidR="002C1D81">
              <w:rPr>
                <w:noProof/>
                <w:webHidden/>
              </w:rPr>
              <w:instrText xml:space="preserve"> PAGEREF _Toc171585289 \h </w:instrText>
            </w:r>
            <w:r w:rsidR="002C1D81">
              <w:rPr>
                <w:noProof/>
                <w:webHidden/>
              </w:rPr>
            </w:r>
            <w:r w:rsidR="002C1D81">
              <w:rPr>
                <w:noProof/>
                <w:webHidden/>
              </w:rPr>
              <w:fldChar w:fldCharType="separate"/>
            </w:r>
            <w:r w:rsidR="002C1D81">
              <w:rPr>
                <w:noProof/>
                <w:webHidden/>
              </w:rPr>
              <w:t>25</w:t>
            </w:r>
            <w:r w:rsidR="002C1D81">
              <w:rPr>
                <w:noProof/>
                <w:webHidden/>
              </w:rPr>
              <w:fldChar w:fldCharType="end"/>
            </w:r>
          </w:hyperlink>
        </w:p>
        <w:p w14:paraId="15ACC5E0" w14:textId="36FAB654" w:rsidR="002C1D81" w:rsidRDefault="00E5311E">
          <w:pPr>
            <w:pStyle w:val="TOC3"/>
            <w:rPr>
              <w:rFonts w:asciiTheme="minorHAnsi" w:eastAsiaTheme="minorEastAsia" w:hAnsiTheme="minorHAnsi" w:cstheme="minorBidi"/>
              <w:noProof/>
              <w:color w:val="auto"/>
              <w:kern w:val="2"/>
              <w:szCs w:val="22"/>
              <w:lang w:eastAsia="en-AU"/>
              <w14:ligatures w14:val="standardContextual"/>
            </w:rPr>
          </w:pPr>
          <w:hyperlink w:anchor="_Toc171585290" w:history="1">
            <w:r w:rsidR="002C1D81" w:rsidRPr="00434DD9">
              <w:rPr>
                <w:rStyle w:val="Hyperlink"/>
                <w:rFonts w:cs="Arial"/>
                <w:noProof/>
              </w:rPr>
              <w:t>Understanding this exclusion</w:t>
            </w:r>
            <w:r w:rsidR="002C1D81">
              <w:rPr>
                <w:noProof/>
                <w:webHidden/>
              </w:rPr>
              <w:tab/>
            </w:r>
            <w:r w:rsidR="002C1D81">
              <w:rPr>
                <w:noProof/>
                <w:webHidden/>
              </w:rPr>
              <w:fldChar w:fldCharType="begin"/>
            </w:r>
            <w:r w:rsidR="002C1D81">
              <w:rPr>
                <w:noProof/>
                <w:webHidden/>
              </w:rPr>
              <w:instrText xml:space="preserve"> PAGEREF _Toc171585290 \h </w:instrText>
            </w:r>
            <w:r w:rsidR="002C1D81">
              <w:rPr>
                <w:noProof/>
                <w:webHidden/>
              </w:rPr>
            </w:r>
            <w:r w:rsidR="002C1D81">
              <w:rPr>
                <w:noProof/>
                <w:webHidden/>
              </w:rPr>
              <w:fldChar w:fldCharType="separate"/>
            </w:r>
            <w:r w:rsidR="002C1D81">
              <w:rPr>
                <w:noProof/>
                <w:webHidden/>
              </w:rPr>
              <w:t>25</w:t>
            </w:r>
            <w:r w:rsidR="002C1D81">
              <w:rPr>
                <w:noProof/>
                <w:webHidden/>
              </w:rPr>
              <w:fldChar w:fldCharType="end"/>
            </w:r>
          </w:hyperlink>
        </w:p>
        <w:p w14:paraId="202FEB0F" w14:textId="030AA7CD" w:rsidR="002C1D81" w:rsidRDefault="00E5311E">
          <w:pPr>
            <w:pStyle w:val="TOC3"/>
            <w:rPr>
              <w:rFonts w:asciiTheme="minorHAnsi" w:eastAsiaTheme="minorEastAsia" w:hAnsiTheme="minorHAnsi" w:cstheme="minorBidi"/>
              <w:noProof/>
              <w:color w:val="auto"/>
              <w:kern w:val="2"/>
              <w:szCs w:val="22"/>
              <w:lang w:eastAsia="en-AU"/>
              <w14:ligatures w14:val="standardContextual"/>
            </w:rPr>
          </w:pPr>
          <w:hyperlink w:anchor="_Toc171585291" w:history="1">
            <w:r w:rsidR="002C1D81" w:rsidRPr="00434DD9">
              <w:rPr>
                <w:rStyle w:val="Hyperlink"/>
                <w:rFonts w:cs="Arial"/>
                <w:noProof/>
              </w:rPr>
              <w:t>Definitions</w:t>
            </w:r>
            <w:r w:rsidR="002C1D81">
              <w:rPr>
                <w:noProof/>
                <w:webHidden/>
              </w:rPr>
              <w:tab/>
            </w:r>
            <w:r w:rsidR="002C1D81">
              <w:rPr>
                <w:noProof/>
                <w:webHidden/>
              </w:rPr>
              <w:fldChar w:fldCharType="begin"/>
            </w:r>
            <w:r w:rsidR="002C1D81">
              <w:rPr>
                <w:noProof/>
                <w:webHidden/>
              </w:rPr>
              <w:instrText xml:space="preserve"> PAGEREF _Toc171585291 \h </w:instrText>
            </w:r>
            <w:r w:rsidR="002C1D81">
              <w:rPr>
                <w:noProof/>
                <w:webHidden/>
              </w:rPr>
            </w:r>
            <w:r w:rsidR="002C1D81">
              <w:rPr>
                <w:noProof/>
                <w:webHidden/>
              </w:rPr>
              <w:fldChar w:fldCharType="separate"/>
            </w:r>
            <w:r w:rsidR="002C1D81">
              <w:rPr>
                <w:noProof/>
                <w:webHidden/>
              </w:rPr>
              <w:t>25</w:t>
            </w:r>
            <w:r w:rsidR="002C1D81">
              <w:rPr>
                <w:noProof/>
                <w:webHidden/>
              </w:rPr>
              <w:fldChar w:fldCharType="end"/>
            </w:r>
          </w:hyperlink>
        </w:p>
        <w:p w14:paraId="69595944" w14:textId="3CFE0B0B" w:rsidR="002C1D81" w:rsidRDefault="00E5311E">
          <w:pPr>
            <w:pStyle w:val="TOC2"/>
            <w:rPr>
              <w:rFonts w:asciiTheme="minorHAnsi" w:eastAsiaTheme="minorEastAsia" w:hAnsiTheme="minorHAnsi" w:cstheme="minorBidi"/>
              <w:noProof/>
              <w:color w:val="auto"/>
              <w:kern w:val="2"/>
              <w:sz w:val="22"/>
              <w:szCs w:val="22"/>
              <w:lang w:eastAsia="en-AU"/>
              <w14:ligatures w14:val="standardContextual"/>
            </w:rPr>
          </w:pPr>
          <w:hyperlink w:anchor="_Toc171585292" w:history="1">
            <w:r w:rsidR="002C1D81" w:rsidRPr="00434DD9">
              <w:rPr>
                <w:rStyle w:val="Hyperlink"/>
                <w:rFonts w:cs="Arial"/>
                <w:noProof/>
              </w:rPr>
              <w:t>Storing or transmitting patient images</w:t>
            </w:r>
            <w:r w:rsidR="002C1D81">
              <w:rPr>
                <w:noProof/>
                <w:webHidden/>
              </w:rPr>
              <w:tab/>
            </w:r>
            <w:r w:rsidR="002C1D81">
              <w:rPr>
                <w:noProof/>
                <w:webHidden/>
              </w:rPr>
              <w:fldChar w:fldCharType="begin"/>
            </w:r>
            <w:r w:rsidR="002C1D81">
              <w:rPr>
                <w:noProof/>
                <w:webHidden/>
              </w:rPr>
              <w:instrText xml:space="preserve"> PAGEREF _Toc171585292 \h </w:instrText>
            </w:r>
            <w:r w:rsidR="002C1D81">
              <w:rPr>
                <w:noProof/>
                <w:webHidden/>
              </w:rPr>
            </w:r>
            <w:r w:rsidR="002C1D81">
              <w:rPr>
                <w:noProof/>
                <w:webHidden/>
              </w:rPr>
              <w:fldChar w:fldCharType="separate"/>
            </w:r>
            <w:r w:rsidR="002C1D81">
              <w:rPr>
                <w:noProof/>
                <w:webHidden/>
              </w:rPr>
              <w:t>27</w:t>
            </w:r>
            <w:r w:rsidR="002C1D81">
              <w:rPr>
                <w:noProof/>
                <w:webHidden/>
              </w:rPr>
              <w:fldChar w:fldCharType="end"/>
            </w:r>
          </w:hyperlink>
        </w:p>
        <w:p w14:paraId="23C27619" w14:textId="3BB2A819" w:rsidR="002C1D81" w:rsidRDefault="00E5311E">
          <w:pPr>
            <w:pStyle w:val="TOC3"/>
            <w:rPr>
              <w:rFonts w:asciiTheme="minorHAnsi" w:eastAsiaTheme="minorEastAsia" w:hAnsiTheme="minorHAnsi" w:cstheme="minorBidi"/>
              <w:noProof/>
              <w:color w:val="auto"/>
              <w:kern w:val="2"/>
              <w:szCs w:val="22"/>
              <w:lang w:eastAsia="en-AU"/>
              <w14:ligatures w14:val="standardContextual"/>
            </w:rPr>
          </w:pPr>
          <w:hyperlink w:anchor="_Toc171585293" w:history="1">
            <w:r w:rsidR="002C1D81" w:rsidRPr="00434DD9">
              <w:rPr>
                <w:rStyle w:val="Hyperlink"/>
                <w:rFonts w:cs="Arial"/>
                <w:noProof/>
              </w:rPr>
              <w:t>Understanding this exclusion</w:t>
            </w:r>
            <w:r w:rsidR="002C1D81">
              <w:rPr>
                <w:noProof/>
                <w:webHidden/>
              </w:rPr>
              <w:tab/>
            </w:r>
            <w:r w:rsidR="002C1D81">
              <w:rPr>
                <w:noProof/>
                <w:webHidden/>
              </w:rPr>
              <w:fldChar w:fldCharType="begin"/>
            </w:r>
            <w:r w:rsidR="002C1D81">
              <w:rPr>
                <w:noProof/>
                <w:webHidden/>
              </w:rPr>
              <w:instrText xml:space="preserve"> PAGEREF _Toc171585293 \h </w:instrText>
            </w:r>
            <w:r w:rsidR="002C1D81">
              <w:rPr>
                <w:noProof/>
                <w:webHidden/>
              </w:rPr>
            </w:r>
            <w:r w:rsidR="002C1D81">
              <w:rPr>
                <w:noProof/>
                <w:webHidden/>
              </w:rPr>
              <w:fldChar w:fldCharType="separate"/>
            </w:r>
            <w:r w:rsidR="002C1D81">
              <w:rPr>
                <w:noProof/>
                <w:webHidden/>
              </w:rPr>
              <w:t>27</w:t>
            </w:r>
            <w:r w:rsidR="002C1D81">
              <w:rPr>
                <w:noProof/>
                <w:webHidden/>
              </w:rPr>
              <w:fldChar w:fldCharType="end"/>
            </w:r>
          </w:hyperlink>
        </w:p>
        <w:p w14:paraId="7639623D" w14:textId="1302F01A" w:rsidR="002C1D81" w:rsidRDefault="00E5311E">
          <w:pPr>
            <w:pStyle w:val="TOC3"/>
            <w:rPr>
              <w:rFonts w:asciiTheme="minorHAnsi" w:eastAsiaTheme="minorEastAsia" w:hAnsiTheme="minorHAnsi" w:cstheme="minorBidi"/>
              <w:noProof/>
              <w:color w:val="auto"/>
              <w:kern w:val="2"/>
              <w:szCs w:val="22"/>
              <w:lang w:eastAsia="en-AU"/>
              <w14:ligatures w14:val="standardContextual"/>
            </w:rPr>
          </w:pPr>
          <w:hyperlink w:anchor="_Toc171585294" w:history="1">
            <w:r w:rsidR="002C1D81" w:rsidRPr="00434DD9">
              <w:rPr>
                <w:rStyle w:val="Hyperlink"/>
                <w:rFonts w:cs="Arial"/>
                <w:noProof/>
              </w:rPr>
              <w:t>Definitions</w:t>
            </w:r>
            <w:r w:rsidR="002C1D81">
              <w:rPr>
                <w:noProof/>
                <w:webHidden/>
              </w:rPr>
              <w:tab/>
            </w:r>
            <w:r w:rsidR="002C1D81">
              <w:rPr>
                <w:noProof/>
                <w:webHidden/>
              </w:rPr>
              <w:fldChar w:fldCharType="begin"/>
            </w:r>
            <w:r w:rsidR="002C1D81">
              <w:rPr>
                <w:noProof/>
                <w:webHidden/>
              </w:rPr>
              <w:instrText xml:space="preserve"> PAGEREF _Toc171585294 \h </w:instrText>
            </w:r>
            <w:r w:rsidR="002C1D81">
              <w:rPr>
                <w:noProof/>
                <w:webHidden/>
              </w:rPr>
            </w:r>
            <w:r w:rsidR="002C1D81">
              <w:rPr>
                <w:noProof/>
                <w:webHidden/>
              </w:rPr>
              <w:fldChar w:fldCharType="separate"/>
            </w:r>
            <w:r w:rsidR="002C1D81">
              <w:rPr>
                <w:noProof/>
                <w:webHidden/>
              </w:rPr>
              <w:t>27</w:t>
            </w:r>
            <w:r w:rsidR="002C1D81">
              <w:rPr>
                <w:noProof/>
                <w:webHidden/>
              </w:rPr>
              <w:fldChar w:fldCharType="end"/>
            </w:r>
          </w:hyperlink>
        </w:p>
        <w:p w14:paraId="127AB11A" w14:textId="5019AAE3" w:rsidR="002C1D81" w:rsidRDefault="00E5311E">
          <w:pPr>
            <w:pStyle w:val="TOC2"/>
            <w:rPr>
              <w:rFonts w:asciiTheme="minorHAnsi" w:eastAsiaTheme="minorEastAsia" w:hAnsiTheme="minorHAnsi" w:cstheme="minorBidi"/>
              <w:noProof/>
              <w:color w:val="auto"/>
              <w:kern w:val="2"/>
              <w:sz w:val="22"/>
              <w:szCs w:val="22"/>
              <w:lang w:eastAsia="en-AU"/>
              <w14:ligatures w14:val="standardContextual"/>
            </w:rPr>
          </w:pPr>
          <w:hyperlink w:anchor="_Toc171585295" w:history="1">
            <w:r w:rsidR="002C1D81" w:rsidRPr="00434DD9">
              <w:rPr>
                <w:rStyle w:val="Hyperlink"/>
                <w:rFonts w:cs="Arial"/>
                <w:noProof/>
              </w:rPr>
              <w:t>Alerts for health professionals</w:t>
            </w:r>
            <w:r w:rsidR="002C1D81">
              <w:rPr>
                <w:noProof/>
                <w:webHidden/>
              </w:rPr>
              <w:tab/>
            </w:r>
            <w:r w:rsidR="002C1D81">
              <w:rPr>
                <w:noProof/>
                <w:webHidden/>
              </w:rPr>
              <w:fldChar w:fldCharType="begin"/>
            </w:r>
            <w:r w:rsidR="002C1D81">
              <w:rPr>
                <w:noProof/>
                <w:webHidden/>
              </w:rPr>
              <w:instrText xml:space="preserve"> PAGEREF _Toc171585295 \h </w:instrText>
            </w:r>
            <w:r w:rsidR="002C1D81">
              <w:rPr>
                <w:noProof/>
                <w:webHidden/>
              </w:rPr>
            </w:r>
            <w:r w:rsidR="002C1D81">
              <w:rPr>
                <w:noProof/>
                <w:webHidden/>
              </w:rPr>
              <w:fldChar w:fldCharType="separate"/>
            </w:r>
            <w:r w:rsidR="002C1D81">
              <w:rPr>
                <w:noProof/>
                <w:webHidden/>
              </w:rPr>
              <w:t>28</w:t>
            </w:r>
            <w:r w:rsidR="002C1D81">
              <w:rPr>
                <w:noProof/>
                <w:webHidden/>
              </w:rPr>
              <w:fldChar w:fldCharType="end"/>
            </w:r>
          </w:hyperlink>
        </w:p>
        <w:p w14:paraId="07E8FE80" w14:textId="287AAD89" w:rsidR="002C1D81" w:rsidRDefault="00E5311E">
          <w:pPr>
            <w:pStyle w:val="TOC3"/>
            <w:rPr>
              <w:rFonts w:asciiTheme="minorHAnsi" w:eastAsiaTheme="minorEastAsia" w:hAnsiTheme="minorHAnsi" w:cstheme="minorBidi"/>
              <w:noProof/>
              <w:color w:val="auto"/>
              <w:kern w:val="2"/>
              <w:szCs w:val="22"/>
              <w:lang w:eastAsia="en-AU"/>
              <w14:ligatures w14:val="standardContextual"/>
            </w:rPr>
          </w:pPr>
          <w:hyperlink w:anchor="_Toc171585296" w:history="1">
            <w:r w:rsidR="002C1D81" w:rsidRPr="00434DD9">
              <w:rPr>
                <w:rStyle w:val="Hyperlink"/>
                <w:rFonts w:cs="Arial"/>
                <w:noProof/>
              </w:rPr>
              <w:t>Understanding this exclusion</w:t>
            </w:r>
            <w:r w:rsidR="002C1D81">
              <w:rPr>
                <w:noProof/>
                <w:webHidden/>
              </w:rPr>
              <w:tab/>
            </w:r>
            <w:r w:rsidR="002C1D81">
              <w:rPr>
                <w:noProof/>
                <w:webHidden/>
              </w:rPr>
              <w:fldChar w:fldCharType="begin"/>
            </w:r>
            <w:r w:rsidR="002C1D81">
              <w:rPr>
                <w:noProof/>
                <w:webHidden/>
              </w:rPr>
              <w:instrText xml:space="preserve"> PAGEREF _Toc171585296 \h </w:instrText>
            </w:r>
            <w:r w:rsidR="002C1D81">
              <w:rPr>
                <w:noProof/>
                <w:webHidden/>
              </w:rPr>
            </w:r>
            <w:r w:rsidR="002C1D81">
              <w:rPr>
                <w:noProof/>
                <w:webHidden/>
              </w:rPr>
              <w:fldChar w:fldCharType="separate"/>
            </w:r>
            <w:r w:rsidR="002C1D81">
              <w:rPr>
                <w:noProof/>
                <w:webHidden/>
              </w:rPr>
              <w:t>28</w:t>
            </w:r>
            <w:r w:rsidR="002C1D81">
              <w:rPr>
                <w:noProof/>
                <w:webHidden/>
              </w:rPr>
              <w:fldChar w:fldCharType="end"/>
            </w:r>
          </w:hyperlink>
        </w:p>
        <w:p w14:paraId="107835FE" w14:textId="7853CB68" w:rsidR="002C1D81" w:rsidRDefault="00E5311E">
          <w:pPr>
            <w:pStyle w:val="TOC3"/>
            <w:rPr>
              <w:rFonts w:asciiTheme="minorHAnsi" w:eastAsiaTheme="minorEastAsia" w:hAnsiTheme="minorHAnsi" w:cstheme="minorBidi"/>
              <w:noProof/>
              <w:color w:val="auto"/>
              <w:kern w:val="2"/>
              <w:szCs w:val="22"/>
              <w:lang w:eastAsia="en-AU"/>
              <w14:ligatures w14:val="standardContextual"/>
            </w:rPr>
          </w:pPr>
          <w:hyperlink w:anchor="_Toc171585297" w:history="1">
            <w:r w:rsidR="002C1D81" w:rsidRPr="00434DD9">
              <w:rPr>
                <w:rStyle w:val="Hyperlink"/>
                <w:rFonts w:cs="Arial"/>
                <w:noProof/>
              </w:rPr>
              <w:t>Definitions</w:t>
            </w:r>
            <w:r w:rsidR="002C1D81">
              <w:rPr>
                <w:noProof/>
                <w:webHidden/>
              </w:rPr>
              <w:tab/>
            </w:r>
            <w:r w:rsidR="002C1D81">
              <w:rPr>
                <w:noProof/>
                <w:webHidden/>
              </w:rPr>
              <w:fldChar w:fldCharType="begin"/>
            </w:r>
            <w:r w:rsidR="002C1D81">
              <w:rPr>
                <w:noProof/>
                <w:webHidden/>
              </w:rPr>
              <w:instrText xml:space="preserve"> PAGEREF _Toc171585297 \h </w:instrText>
            </w:r>
            <w:r w:rsidR="002C1D81">
              <w:rPr>
                <w:noProof/>
                <w:webHidden/>
              </w:rPr>
            </w:r>
            <w:r w:rsidR="002C1D81">
              <w:rPr>
                <w:noProof/>
                <w:webHidden/>
              </w:rPr>
              <w:fldChar w:fldCharType="separate"/>
            </w:r>
            <w:r w:rsidR="002C1D81">
              <w:rPr>
                <w:noProof/>
                <w:webHidden/>
              </w:rPr>
              <w:t>29</w:t>
            </w:r>
            <w:r w:rsidR="002C1D81">
              <w:rPr>
                <w:noProof/>
                <w:webHidden/>
              </w:rPr>
              <w:fldChar w:fldCharType="end"/>
            </w:r>
          </w:hyperlink>
        </w:p>
        <w:p w14:paraId="6EBBFB4E" w14:textId="0981D3FD" w:rsidR="002C1D81" w:rsidRDefault="00E5311E">
          <w:pPr>
            <w:pStyle w:val="TOC2"/>
            <w:rPr>
              <w:rFonts w:asciiTheme="minorHAnsi" w:eastAsiaTheme="minorEastAsia" w:hAnsiTheme="minorHAnsi" w:cstheme="minorBidi"/>
              <w:noProof/>
              <w:color w:val="auto"/>
              <w:kern w:val="2"/>
              <w:sz w:val="22"/>
              <w:szCs w:val="22"/>
              <w:lang w:eastAsia="en-AU"/>
              <w14:ligatures w14:val="standardContextual"/>
            </w:rPr>
          </w:pPr>
          <w:hyperlink w:anchor="_Toc171585298" w:history="1">
            <w:r w:rsidR="002C1D81" w:rsidRPr="00434DD9">
              <w:rPr>
                <w:rStyle w:val="Hyperlink"/>
                <w:rFonts w:cs="Arial"/>
                <w:noProof/>
              </w:rPr>
              <w:t>Clinical workflow management</w:t>
            </w:r>
            <w:r w:rsidR="002C1D81">
              <w:rPr>
                <w:noProof/>
                <w:webHidden/>
              </w:rPr>
              <w:tab/>
            </w:r>
            <w:r w:rsidR="002C1D81">
              <w:rPr>
                <w:noProof/>
                <w:webHidden/>
              </w:rPr>
              <w:fldChar w:fldCharType="begin"/>
            </w:r>
            <w:r w:rsidR="002C1D81">
              <w:rPr>
                <w:noProof/>
                <w:webHidden/>
              </w:rPr>
              <w:instrText xml:space="preserve"> PAGEREF _Toc171585298 \h </w:instrText>
            </w:r>
            <w:r w:rsidR="002C1D81">
              <w:rPr>
                <w:noProof/>
                <w:webHidden/>
              </w:rPr>
            </w:r>
            <w:r w:rsidR="002C1D81">
              <w:rPr>
                <w:noProof/>
                <w:webHidden/>
              </w:rPr>
              <w:fldChar w:fldCharType="separate"/>
            </w:r>
            <w:r w:rsidR="002C1D81">
              <w:rPr>
                <w:noProof/>
                <w:webHidden/>
              </w:rPr>
              <w:t>31</w:t>
            </w:r>
            <w:r w:rsidR="002C1D81">
              <w:rPr>
                <w:noProof/>
                <w:webHidden/>
              </w:rPr>
              <w:fldChar w:fldCharType="end"/>
            </w:r>
          </w:hyperlink>
        </w:p>
        <w:p w14:paraId="3CA4DBB8" w14:textId="0383B2AD" w:rsidR="002C1D81" w:rsidRDefault="00E5311E">
          <w:pPr>
            <w:pStyle w:val="TOC3"/>
            <w:rPr>
              <w:rFonts w:asciiTheme="minorHAnsi" w:eastAsiaTheme="minorEastAsia" w:hAnsiTheme="minorHAnsi" w:cstheme="minorBidi"/>
              <w:noProof/>
              <w:color w:val="auto"/>
              <w:kern w:val="2"/>
              <w:szCs w:val="22"/>
              <w:lang w:eastAsia="en-AU"/>
              <w14:ligatures w14:val="standardContextual"/>
            </w:rPr>
          </w:pPr>
          <w:hyperlink w:anchor="_Toc171585299" w:history="1">
            <w:r w:rsidR="002C1D81" w:rsidRPr="00434DD9">
              <w:rPr>
                <w:rStyle w:val="Hyperlink"/>
                <w:rFonts w:cs="Arial"/>
                <w:noProof/>
              </w:rPr>
              <w:t>Understanding this exclusion</w:t>
            </w:r>
            <w:r w:rsidR="002C1D81">
              <w:rPr>
                <w:noProof/>
                <w:webHidden/>
              </w:rPr>
              <w:tab/>
            </w:r>
            <w:r w:rsidR="002C1D81">
              <w:rPr>
                <w:noProof/>
                <w:webHidden/>
              </w:rPr>
              <w:fldChar w:fldCharType="begin"/>
            </w:r>
            <w:r w:rsidR="002C1D81">
              <w:rPr>
                <w:noProof/>
                <w:webHidden/>
              </w:rPr>
              <w:instrText xml:space="preserve"> PAGEREF _Toc171585299 \h </w:instrText>
            </w:r>
            <w:r w:rsidR="002C1D81">
              <w:rPr>
                <w:noProof/>
                <w:webHidden/>
              </w:rPr>
            </w:r>
            <w:r w:rsidR="002C1D81">
              <w:rPr>
                <w:noProof/>
                <w:webHidden/>
              </w:rPr>
              <w:fldChar w:fldCharType="separate"/>
            </w:r>
            <w:r w:rsidR="002C1D81">
              <w:rPr>
                <w:noProof/>
                <w:webHidden/>
              </w:rPr>
              <w:t>31</w:t>
            </w:r>
            <w:r w:rsidR="002C1D81">
              <w:rPr>
                <w:noProof/>
                <w:webHidden/>
              </w:rPr>
              <w:fldChar w:fldCharType="end"/>
            </w:r>
          </w:hyperlink>
        </w:p>
        <w:p w14:paraId="1B8DE967" w14:textId="23261B61" w:rsidR="002C1D81" w:rsidRDefault="00E5311E">
          <w:pPr>
            <w:pStyle w:val="TOC3"/>
            <w:rPr>
              <w:rFonts w:asciiTheme="minorHAnsi" w:eastAsiaTheme="minorEastAsia" w:hAnsiTheme="minorHAnsi" w:cstheme="minorBidi"/>
              <w:noProof/>
              <w:color w:val="auto"/>
              <w:kern w:val="2"/>
              <w:szCs w:val="22"/>
              <w:lang w:eastAsia="en-AU"/>
              <w14:ligatures w14:val="standardContextual"/>
            </w:rPr>
          </w:pPr>
          <w:hyperlink w:anchor="_Toc171585300" w:history="1">
            <w:r w:rsidR="002C1D81" w:rsidRPr="00434DD9">
              <w:rPr>
                <w:rStyle w:val="Hyperlink"/>
                <w:rFonts w:cs="Arial"/>
                <w:noProof/>
              </w:rPr>
              <w:t>Definitions</w:t>
            </w:r>
            <w:r w:rsidR="002C1D81">
              <w:rPr>
                <w:noProof/>
                <w:webHidden/>
              </w:rPr>
              <w:tab/>
            </w:r>
            <w:r w:rsidR="002C1D81">
              <w:rPr>
                <w:noProof/>
                <w:webHidden/>
              </w:rPr>
              <w:fldChar w:fldCharType="begin"/>
            </w:r>
            <w:r w:rsidR="002C1D81">
              <w:rPr>
                <w:noProof/>
                <w:webHidden/>
              </w:rPr>
              <w:instrText xml:space="preserve"> PAGEREF _Toc171585300 \h </w:instrText>
            </w:r>
            <w:r w:rsidR="002C1D81">
              <w:rPr>
                <w:noProof/>
                <w:webHidden/>
              </w:rPr>
            </w:r>
            <w:r w:rsidR="002C1D81">
              <w:rPr>
                <w:noProof/>
                <w:webHidden/>
              </w:rPr>
              <w:fldChar w:fldCharType="separate"/>
            </w:r>
            <w:r w:rsidR="002C1D81">
              <w:rPr>
                <w:noProof/>
                <w:webHidden/>
              </w:rPr>
              <w:t>31</w:t>
            </w:r>
            <w:r w:rsidR="002C1D81">
              <w:rPr>
                <w:noProof/>
                <w:webHidden/>
              </w:rPr>
              <w:fldChar w:fldCharType="end"/>
            </w:r>
          </w:hyperlink>
        </w:p>
        <w:p w14:paraId="2E3FD9CE" w14:textId="729ECC8F" w:rsidR="002C1D81" w:rsidRDefault="00E5311E">
          <w:pPr>
            <w:pStyle w:val="TOC1"/>
            <w:rPr>
              <w:rFonts w:asciiTheme="minorHAnsi" w:eastAsiaTheme="minorEastAsia" w:hAnsiTheme="minorHAnsi" w:cstheme="minorBidi"/>
              <w:b w:val="0"/>
              <w:noProof/>
              <w:color w:val="auto"/>
              <w:kern w:val="2"/>
              <w:sz w:val="22"/>
              <w:szCs w:val="22"/>
              <w:lang w:eastAsia="en-AU"/>
              <w14:ligatures w14:val="standardContextual"/>
            </w:rPr>
          </w:pPr>
          <w:hyperlink w:anchor="_Toc171585301" w:history="1">
            <w:r w:rsidR="002C1D81" w:rsidRPr="00434DD9">
              <w:rPr>
                <w:rStyle w:val="Hyperlink"/>
                <w:rFonts w:cs="Arial"/>
                <w:noProof/>
              </w:rPr>
              <w:t>Middleware</w:t>
            </w:r>
            <w:r w:rsidR="002C1D81">
              <w:rPr>
                <w:noProof/>
                <w:webHidden/>
              </w:rPr>
              <w:tab/>
            </w:r>
            <w:r w:rsidR="002C1D81">
              <w:rPr>
                <w:noProof/>
                <w:webHidden/>
              </w:rPr>
              <w:fldChar w:fldCharType="begin"/>
            </w:r>
            <w:r w:rsidR="002C1D81">
              <w:rPr>
                <w:noProof/>
                <w:webHidden/>
              </w:rPr>
              <w:instrText xml:space="preserve"> PAGEREF _Toc171585301 \h </w:instrText>
            </w:r>
            <w:r w:rsidR="002C1D81">
              <w:rPr>
                <w:noProof/>
                <w:webHidden/>
              </w:rPr>
            </w:r>
            <w:r w:rsidR="002C1D81">
              <w:rPr>
                <w:noProof/>
                <w:webHidden/>
              </w:rPr>
              <w:fldChar w:fldCharType="separate"/>
            </w:r>
            <w:r w:rsidR="002C1D81">
              <w:rPr>
                <w:noProof/>
                <w:webHidden/>
              </w:rPr>
              <w:t>33</w:t>
            </w:r>
            <w:r w:rsidR="002C1D81">
              <w:rPr>
                <w:noProof/>
                <w:webHidden/>
              </w:rPr>
              <w:fldChar w:fldCharType="end"/>
            </w:r>
          </w:hyperlink>
        </w:p>
        <w:p w14:paraId="62936EF4" w14:textId="5055A572" w:rsidR="002C1D81" w:rsidRDefault="00E5311E">
          <w:pPr>
            <w:pStyle w:val="TOC3"/>
            <w:rPr>
              <w:rFonts w:asciiTheme="minorHAnsi" w:eastAsiaTheme="minorEastAsia" w:hAnsiTheme="minorHAnsi" w:cstheme="minorBidi"/>
              <w:noProof/>
              <w:color w:val="auto"/>
              <w:kern w:val="2"/>
              <w:szCs w:val="22"/>
              <w:lang w:eastAsia="en-AU"/>
              <w14:ligatures w14:val="standardContextual"/>
            </w:rPr>
          </w:pPr>
          <w:hyperlink w:anchor="_Toc171585302" w:history="1">
            <w:r w:rsidR="002C1D81" w:rsidRPr="00434DD9">
              <w:rPr>
                <w:rStyle w:val="Hyperlink"/>
                <w:rFonts w:cs="Arial"/>
                <w:noProof/>
              </w:rPr>
              <w:t>Understanding this exclusion</w:t>
            </w:r>
            <w:r w:rsidR="002C1D81">
              <w:rPr>
                <w:noProof/>
                <w:webHidden/>
              </w:rPr>
              <w:tab/>
            </w:r>
            <w:r w:rsidR="002C1D81">
              <w:rPr>
                <w:noProof/>
                <w:webHidden/>
              </w:rPr>
              <w:fldChar w:fldCharType="begin"/>
            </w:r>
            <w:r w:rsidR="002C1D81">
              <w:rPr>
                <w:noProof/>
                <w:webHidden/>
              </w:rPr>
              <w:instrText xml:space="preserve"> PAGEREF _Toc171585302 \h </w:instrText>
            </w:r>
            <w:r w:rsidR="002C1D81">
              <w:rPr>
                <w:noProof/>
                <w:webHidden/>
              </w:rPr>
            </w:r>
            <w:r w:rsidR="002C1D81">
              <w:rPr>
                <w:noProof/>
                <w:webHidden/>
              </w:rPr>
              <w:fldChar w:fldCharType="separate"/>
            </w:r>
            <w:r w:rsidR="002C1D81">
              <w:rPr>
                <w:noProof/>
                <w:webHidden/>
              </w:rPr>
              <w:t>33</w:t>
            </w:r>
            <w:r w:rsidR="002C1D81">
              <w:rPr>
                <w:noProof/>
                <w:webHidden/>
              </w:rPr>
              <w:fldChar w:fldCharType="end"/>
            </w:r>
          </w:hyperlink>
        </w:p>
        <w:p w14:paraId="4D146C8B" w14:textId="1E8DE8F0" w:rsidR="002C1D81" w:rsidRDefault="00E5311E">
          <w:pPr>
            <w:pStyle w:val="TOC3"/>
            <w:rPr>
              <w:rFonts w:asciiTheme="minorHAnsi" w:eastAsiaTheme="minorEastAsia" w:hAnsiTheme="minorHAnsi" w:cstheme="minorBidi"/>
              <w:noProof/>
              <w:color w:val="auto"/>
              <w:kern w:val="2"/>
              <w:szCs w:val="22"/>
              <w:lang w:eastAsia="en-AU"/>
              <w14:ligatures w14:val="standardContextual"/>
            </w:rPr>
          </w:pPr>
          <w:hyperlink w:anchor="_Toc171585303" w:history="1">
            <w:r w:rsidR="002C1D81" w:rsidRPr="00434DD9">
              <w:rPr>
                <w:rStyle w:val="Hyperlink"/>
                <w:rFonts w:cs="Arial"/>
                <w:noProof/>
              </w:rPr>
              <w:t>Definitions</w:t>
            </w:r>
            <w:r w:rsidR="002C1D81">
              <w:rPr>
                <w:noProof/>
                <w:webHidden/>
              </w:rPr>
              <w:tab/>
            </w:r>
            <w:r w:rsidR="002C1D81">
              <w:rPr>
                <w:noProof/>
                <w:webHidden/>
              </w:rPr>
              <w:fldChar w:fldCharType="begin"/>
            </w:r>
            <w:r w:rsidR="002C1D81">
              <w:rPr>
                <w:noProof/>
                <w:webHidden/>
              </w:rPr>
              <w:instrText xml:space="preserve"> PAGEREF _Toc171585303 \h </w:instrText>
            </w:r>
            <w:r w:rsidR="002C1D81">
              <w:rPr>
                <w:noProof/>
                <w:webHidden/>
              </w:rPr>
            </w:r>
            <w:r w:rsidR="002C1D81">
              <w:rPr>
                <w:noProof/>
                <w:webHidden/>
              </w:rPr>
              <w:fldChar w:fldCharType="separate"/>
            </w:r>
            <w:r w:rsidR="002C1D81">
              <w:rPr>
                <w:noProof/>
                <w:webHidden/>
              </w:rPr>
              <w:t>34</w:t>
            </w:r>
            <w:r w:rsidR="002C1D81">
              <w:rPr>
                <w:noProof/>
                <w:webHidden/>
              </w:rPr>
              <w:fldChar w:fldCharType="end"/>
            </w:r>
          </w:hyperlink>
        </w:p>
        <w:p w14:paraId="2394EB89" w14:textId="5E06E1F6" w:rsidR="002C1D81" w:rsidRDefault="00E5311E">
          <w:pPr>
            <w:pStyle w:val="TOC1"/>
            <w:rPr>
              <w:rFonts w:asciiTheme="minorHAnsi" w:eastAsiaTheme="minorEastAsia" w:hAnsiTheme="minorHAnsi" w:cstheme="minorBidi"/>
              <w:b w:val="0"/>
              <w:noProof/>
              <w:color w:val="auto"/>
              <w:kern w:val="2"/>
              <w:sz w:val="22"/>
              <w:szCs w:val="22"/>
              <w:lang w:eastAsia="en-AU"/>
              <w14:ligatures w14:val="standardContextual"/>
            </w:rPr>
          </w:pPr>
          <w:hyperlink w:anchor="_Toc171585304" w:history="1">
            <w:r w:rsidR="002C1D81" w:rsidRPr="00434DD9">
              <w:rPr>
                <w:rStyle w:val="Hyperlink"/>
                <w:rFonts w:cs="Arial"/>
                <w:noProof/>
              </w:rPr>
              <w:t>Digitisation of paper-based data or other published clinical rules</w:t>
            </w:r>
            <w:r w:rsidR="002C1D81">
              <w:rPr>
                <w:noProof/>
                <w:webHidden/>
              </w:rPr>
              <w:tab/>
            </w:r>
            <w:r w:rsidR="002C1D81">
              <w:rPr>
                <w:noProof/>
                <w:webHidden/>
              </w:rPr>
              <w:fldChar w:fldCharType="begin"/>
            </w:r>
            <w:r w:rsidR="002C1D81">
              <w:rPr>
                <w:noProof/>
                <w:webHidden/>
              </w:rPr>
              <w:instrText xml:space="preserve"> PAGEREF _Toc171585304 \h </w:instrText>
            </w:r>
            <w:r w:rsidR="002C1D81">
              <w:rPr>
                <w:noProof/>
                <w:webHidden/>
              </w:rPr>
            </w:r>
            <w:r w:rsidR="002C1D81">
              <w:rPr>
                <w:noProof/>
                <w:webHidden/>
              </w:rPr>
              <w:fldChar w:fldCharType="separate"/>
            </w:r>
            <w:r w:rsidR="002C1D81">
              <w:rPr>
                <w:noProof/>
                <w:webHidden/>
              </w:rPr>
              <w:t>36</w:t>
            </w:r>
            <w:r w:rsidR="002C1D81">
              <w:rPr>
                <w:noProof/>
                <w:webHidden/>
              </w:rPr>
              <w:fldChar w:fldCharType="end"/>
            </w:r>
          </w:hyperlink>
        </w:p>
        <w:p w14:paraId="231CB4D9" w14:textId="1E994880" w:rsidR="002C1D81" w:rsidRDefault="00E5311E">
          <w:pPr>
            <w:pStyle w:val="TOC2"/>
            <w:rPr>
              <w:rFonts w:asciiTheme="minorHAnsi" w:eastAsiaTheme="minorEastAsia" w:hAnsiTheme="minorHAnsi" w:cstheme="minorBidi"/>
              <w:noProof/>
              <w:color w:val="auto"/>
              <w:kern w:val="2"/>
              <w:sz w:val="22"/>
              <w:szCs w:val="22"/>
              <w:lang w:eastAsia="en-AU"/>
              <w14:ligatures w14:val="standardContextual"/>
            </w:rPr>
          </w:pPr>
          <w:hyperlink w:anchor="_Toc171585305" w:history="1">
            <w:r w:rsidR="002C1D81" w:rsidRPr="00434DD9">
              <w:rPr>
                <w:rStyle w:val="Hyperlink"/>
                <w:rFonts w:cs="Arial"/>
                <w:noProof/>
              </w:rPr>
              <w:t>Calculators</w:t>
            </w:r>
            <w:r w:rsidR="002C1D81">
              <w:rPr>
                <w:noProof/>
                <w:webHidden/>
              </w:rPr>
              <w:tab/>
            </w:r>
            <w:r w:rsidR="002C1D81">
              <w:rPr>
                <w:noProof/>
                <w:webHidden/>
              </w:rPr>
              <w:fldChar w:fldCharType="begin"/>
            </w:r>
            <w:r w:rsidR="002C1D81">
              <w:rPr>
                <w:noProof/>
                <w:webHidden/>
              </w:rPr>
              <w:instrText xml:space="preserve"> PAGEREF _Toc171585305 \h </w:instrText>
            </w:r>
            <w:r w:rsidR="002C1D81">
              <w:rPr>
                <w:noProof/>
                <w:webHidden/>
              </w:rPr>
            </w:r>
            <w:r w:rsidR="002C1D81">
              <w:rPr>
                <w:noProof/>
                <w:webHidden/>
              </w:rPr>
              <w:fldChar w:fldCharType="separate"/>
            </w:r>
            <w:r w:rsidR="002C1D81">
              <w:rPr>
                <w:noProof/>
                <w:webHidden/>
              </w:rPr>
              <w:t>36</w:t>
            </w:r>
            <w:r w:rsidR="002C1D81">
              <w:rPr>
                <w:noProof/>
                <w:webHidden/>
              </w:rPr>
              <w:fldChar w:fldCharType="end"/>
            </w:r>
          </w:hyperlink>
        </w:p>
        <w:p w14:paraId="1F52A6A6" w14:textId="32431835" w:rsidR="002C1D81" w:rsidRDefault="00E5311E">
          <w:pPr>
            <w:pStyle w:val="TOC3"/>
            <w:rPr>
              <w:rFonts w:asciiTheme="minorHAnsi" w:eastAsiaTheme="minorEastAsia" w:hAnsiTheme="minorHAnsi" w:cstheme="minorBidi"/>
              <w:noProof/>
              <w:color w:val="auto"/>
              <w:kern w:val="2"/>
              <w:szCs w:val="22"/>
              <w:lang w:eastAsia="en-AU"/>
              <w14:ligatures w14:val="standardContextual"/>
            </w:rPr>
          </w:pPr>
          <w:hyperlink w:anchor="_Toc171585306" w:history="1">
            <w:r w:rsidR="002C1D81" w:rsidRPr="00434DD9">
              <w:rPr>
                <w:rStyle w:val="Hyperlink"/>
                <w:rFonts w:cs="Arial"/>
                <w:noProof/>
              </w:rPr>
              <w:t>Understanding this exclusion</w:t>
            </w:r>
            <w:r w:rsidR="002C1D81">
              <w:rPr>
                <w:noProof/>
                <w:webHidden/>
              </w:rPr>
              <w:tab/>
            </w:r>
            <w:r w:rsidR="002C1D81">
              <w:rPr>
                <w:noProof/>
                <w:webHidden/>
              </w:rPr>
              <w:fldChar w:fldCharType="begin"/>
            </w:r>
            <w:r w:rsidR="002C1D81">
              <w:rPr>
                <w:noProof/>
                <w:webHidden/>
              </w:rPr>
              <w:instrText xml:space="preserve"> PAGEREF _Toc171585306 \h </w:instrText>
            </w:r>
            <w:r w:rsidR="002C1D81">
              <w:rPr>
                <w:noProof/>
                <w:webHidden/>
              </w:rPr>
            </w:r>
            <w:r w:rsidR="002C1D81">
              <w:rPr>
                <w:noProof/>
                <w:webHidden/>
              </w:rPr>
              <w:fldChar w:fldCharType="separate"/>
            </w:r>
            <w:r w:rsidR="002C1D81">
              <w:rPr>
                <w:noProof/>
                <w:webHidden/>
              </w:rPr>
              <w:t>36</w:t>
            </w:r>
            <w:r w:rsidR="002C1D81">
              <w:rPr>
                <w:noProof/>
                <w:webHidden/>
              </w:rPr>
              <w:fldChar w:fldCharType="end"/>
            </w:r>
          </w:hyperlink>
        </w:p>
        <w:p w14:paraId="40D00286" w14:textId="78B02143" w:rsidR="002C1D81" w:rsidRDefault="00E5311E">
          <w:pPr>
            <w:pStyle w:val="TOC3"/>
            <w:rPr>
              <w:rFonts w:asciiTheme="minorHAnsi" w:eastAsiaTheme="minorEastAsia" w:hAnsiTheme="minorHAnsi" w:cstheme="minorBidi"/>
              <w:noProof/>
              <w:color w:val="auto"/>
              <w:kern w:val="2"/>
              <w:szCs w:val="22"/>
              <w:lang w:eastAsia="en-AU"/>
              <w14:ligatures w14:val="standardContextual"/>
            </w:rPr>
          </w:pPr>
          <w:hyperlink w:anchor="_Toc171585307" w:history="1">
            <w:r w:rsidR="002C1D81" w:rsidRPr="00434DD9">
              <w:rPr>
                <w:rStyle w:val="Hyperlink"/>
                <w:rFonts w:cs="Arial"/>
                <w:noProof/>
              </w:rPr>
              <w:t>Definitions</w:t>
            </w:r>
            <w:r w:rsidR="002C1D81">
              <w:rPr>
                <w:noProof/>
                <w:webHidden/>
              </w:rPr>
              <w:tab/>
            </w:r>
            <w:r w:rsidR="002C1D81">
              <w:rPr>
                <w:noProof/>
                <w:webHidden/>
              </w:rPr>
              <w:fldChar w:fldCharType="begin"/>
            </w:r>
            <w:r w:rsidR="002C1D81">
              <w:rPr>
                <w:noProof/>
                <w:webHidden/>
              </w:rPr>
              <w:instrText xml:space="preserve"> PAGEREF _Toc171585307 \h </w:instrText>
            </w:r>
            <w:r w:rsidR="002C1D81">
              <w:rPr>
                <w:noProof/>
                <w:webHidden/>
              </w:rPr>
            </w:r>
            <w:r w:rsidR="002C1D81">
              <w:rPr>
                <w:noProof/>
                <w:webHidden/>
              </w:rPr>
              <w:fldChar w:fldCharType="separate"/>
            </w:r>
            <w:r w:rsidR="002C1D81">
              <w:rPr>
                <w:noProof/>
                <w:webHidden/>
              </w:rPr>
              <w:t>36</w:t>
            </w:r>
            <w:r w:rsidR="002C1D81">
              <w:rPr>
                <w:noProof/>
                <w:webHidden/>
              </w:rPr>
              <w:fldChar w:fldCharType="end"/>
            </w:r>
          </w:hyperlink>
        </w:p>
        <w:p w14:paraId="06FDAED1" w14:textId="51228390" w:rsidR="002C1D81" w:rsidRDefault="00E5311E">
          <w:pPr>
            <w:pStyle w:val="TOC2"/>
            <w:rPr>
              <w:rFonts w:asciiTheme="minorHAnsi" w:eastAsiaTheme="minorEastAsia" w:hAnsiTheme="minorHAnsi" w:cstheme="minorBidi"/>
              <w:noProof/>
              <w:color w:val="auto"/>
              <w:kern w:val="2"/>
              <w:sz w:val="22"/>
              <w:szCs w:val="22"/>
              <w:lang w:eastAsia="en-AU"/>
              <w14:ligatures w14:val="standardContextual"/>
            </w:rPr>
          </w:pPr>
          <w:hyperlink w:anchor="_Toc171585308" w:history="1">
            <w:r w:rsidR="002C1D81" w:rsidRPr="00434DD9">
              <w:rPr>
                <w:rStyle w:val="Hyperlink"/>
                <w:rFonts w:cs="Arial"/>
                <w:noProof/>
              </w:rPr>
              <w:t>Electronic health records</w:t>
            </w:r>
            <w:r w:rsidR="002C1D81">
              <w:rPr>
                <w:noProof/>
                <w:webHidden/>
              </w:rPr>
              <w:tab/>
            </w:r>
            <w:r w:rsidR="002C1D81">
              <w:rPr>
                <w:noProof/>
                <w:webHidden/>
              </w:rPr>
              <w:fldChar w:fldCharType="begin"/>
            </w:r>
            <w:r w:rsidR="002C1D81">
              <w:rPr>
                <w:noProof/>
                <w:webHidden/>
              </w:rPr>
              <w:instrText xml:space="preserve"> PAGEREF _Toc171585308 \h </w:instrText>
            </w:r>
            <w:r w:rsidR="002C1D81">
              <w:rPr>
                <w:noProof/>
                <w:webHidden/>
              </w:rPr>
            </w:r>
            <w:r w:rsidR="002C1D81">
              <w:rPr>
                <w:noProof/>
                <w:webHidden/>
              </w:rPr>
              <w:fldChar w:fldCharType="separate"/>
            </w:r>
            <w:r w:rsidR="002C1D81">
              <w:rPr>
                <w:noProof/>
                <w:webHidden/>
              </w:rPr>
              <w:t>38</w:t>
            </w:r>
            <w:r w:rsidR="002C1D81">
              <w:rPr>
                <w:noProof/>
                <w:webHidden/>
              </w:rPr>
              <w:fldChar w:fldCharType="end"/>
            </w:r>
          </w:hyperlink>
        </w:p>
        <w:p w14:paraId="4D283D20" w14:textId="7AA5D0E5" w:rsidR="002C1D81" w:rsidRDefault="00E5311E">
          <w:pPr>
            <w:pStyle w:val="TOC3"/>
            <w:rPr>
              <w:rFonts w:asciiTheme="minorHAnsi" w:eastAsiaTheme="minorEastAsia" w:hAnsiTheme="minorHAnsi" w:cstheme="minorBidi"/>
              <w:noProof/>
              <w:color w:val="auto"/>
              <w:kern w:val="2"/>
              <w:szCs w:val="22"/>
              <w:lang w:eastAsia="en-AU"/>
              <w14:ligatures w14:val="standardContextual"/>
            </w:rPr>
          </w:pPr>
          <w:hyperlink w:anchor="_Toc171585309" w:history="1">
            <w:r w:rsidR="002C1D81" w:rsidRPr="00434DD9">
              <w:rPr>
                <w:rStyle w:val="Hyperlink"/>
                <w:rFonts w:cs="Arial"/>
                <w:noProof/>
              </w:rPr>
              <w:t>Understanding this exclusion</w:t>
            </w:r>
            <w:r w:rsidR="002C1D81">
              <w:rPr>
                <w:noProof/>
                <w:webHidden/>
              </w:rPr>
              <w:tab/>
            </w:r>
            <w:r w:rsidR="002C1D81">
              <w:rPr>
                <w:noProof/>
                <w:webHidden/>
              </w:rPr>
              <w:fldChar w:fldCharType="begin"/>
            </w:r>
            <w:r w:rsidR="002C1D81">
              <w:rPr>
                <w:noProof/>
                <w:webHidden/>
              </w:rPr>
              <w:instrText xml:space="preserve"> PAGEREF _Toc171585309 \h </w:instrText>
            </w:r>
            <w:r w:rsidR="002C1D81">
              <w:rPr>
                <w:noProof/>
                <w:webHidden/>
              </w:rPr>
            </w:r>
            <w:r w:rsidR="002C1D81">
              <w:rPr>
                <w:noProof/>
                <w:webHidden/>
              </w:rPr>
              <w:fldChar w:fldCharType="separate"/>
            </w:r>
            <w:r w:rsidR="002C1D81">
              <w:rPr>
                <w:noProof/>
                <w:webHidden/>
              </w:rPr>
              <w:t>38</w:t>
            </w:r>
            <w:r w:rsidR="002C1D81">
              <w:rPr>
                <w:noProof/>
                <w:webHidden/>
              </w:rPr>
              <w:fldChar w:fldCharType="end"/>
            </w:r>
          </w:hyperlink>
        </w:p>
        <w:p w14:paraId="1BBDCD1E" w14:textId="2C602DEB" w:rsidR="002C1D81" w:rsidRDefault="00E5311E">
          <w:pPr>
            <w:pStyle w:val="TOC3"/>
            <w:rPr>
              <w:rFonts w:asciiTheme="minorHAnsi" w:eastAsiaTheme="minorEastAsia" w:hAnsiTheme="minorHAnsi" w:cstheme="minorBidi"/>
              <w:noProof/>
              <w:color w:val="auto"/>
              <w:kern w:val="2"/>
              <w:szCs w:val="22"/>
              <w:lang w:eastAsia="en-AU"/>
              <w14:ligatures w14:val="standardContextual"/>
            </w:rPr>
          </w:pPr>
          <w:hyperlink w:anchor="_Toc171585310" w:history="1">
            <w:r w:rsidR="002C1D81" w:rsidRPr="00434DD9">
              <w:rPr>
                <w:rStyle w:val="Hyperlink"/>
                <w:rFonts w:cs="Arial"/>
                <w:noProof/>
              </w:rPr>
              <w:t>Definitions</w:t>
            </w:r>
            <w:r w:rsidR="002C1D81">
              <w:rPr>
                <w:noProof/>
                <w:webHidden/>
              </w:rPr>
              <w:tab/>
            </w:r>
            <w:r w:rsidR="002C1D81">
              <w:rPr>
                <w:noProof/>
                <w:webHidden/>
              </w:rPr>
              <w:fldChar w:fldCharType="begin"/>
            </w:r>
            <w:r w:rsidR="002C1D81">
              <w:rPr>
                <w:noProof/>
                <w:webHidden/>
              </w:rPr>
              <w:instrText xml:space="preserve"> PAGEREF _Toc171585310 \h </w:instrText>
            </w:r>
            <w:r w:rsidR="002C1D81">
              <w:rPr>
                <w:noProof/>
                <w:webHidden/>
              </w:rPr>
            </w:r>
            <w:r w:rsidR="002C1D81">
              <w:rPr>
                <w:noProof/>
                <w:webHidden/>
              </w:rPr>
              <w:fldChar w:fldCharType="separate"/>
            </w:r>
            <w:r w:rsidR="002C1D81">
              <w:rPr>
                <w:noProof/>
                <w:webHidden/>
              </w:rPr>
              <w:t>39</w:t>
            </w:r>
            <w:r w:rsidR="002C1D81">
              <w:rPr>
                <w:noProof/>
                <w:webHidden/>
              </w:rPr>
              <w:fldChar w:fldCharType="end"/>
            </w:r>
          </w:hyperlink>
        </w:p>
        <w:p w14:paraId="5B72BF3B" w14:textId="2CA5D19E" w:rsidR="002C1D81" w:rsidRDefault="00E5311E">
          <w:pPr>
            <w:pStyle w:val="TOC1"/>
            <w:rPr>
              <w:rFonts w:asciiTheme="minorHAnsi" w:eastAsiaTheme="minorEastAsia" w:hAnsiTheme="minorHAnsi" w:cstheme="minorBidi"/>
              <w:b w:val="0"/>
              <w:noProof/>
              <w:color w:val="auto"/>
              <w:kern w:val="2"/>
              <w:sz w:val="22"/>
              <w:szCs w:val="22"/>
              <w:lang w:eastAsia="en-AU"/>
              <w14:ligatures w14:val="standardContextual"/>
            </w:rPr>
          </w:pPr>
          <w:hyperlink w:anchor="_Toc171585311" w:history="1">
            <w:r w:rsidR="002C1D81" w:rsidRPr="00434DD9">
              <w:rPr>
                <w:rStyle w:val="Hyperlink"/>
                <w:rFonts w:cs="Arial"/>
                <w:noProof/>
              </w:rPr>
              <w:t>Population based analytics</w:t>
            </w:r>
            <w:r w:rsidR="002C1D81">
              <w:rPr>
                <w:noProof/>
                <w:webHidden/>
              </w:rPr>
              <w:tab/>
            </w:r>
            <w:r w:rsidR="002C1D81">
              <w:rPr>
                <w:noProof/>
                <w:webHidden/>
              </w:rPr>
              <w:fldChar w:fldCharType="begin"/>
            </w:r>
            <w:r w:rsidR="002C1D81">
              <w:rPr>
                <w:noProof/>
                <w:webHidden/>
              </w:rPr>
              <w:instrText xml:space="preserve"> PAGEREF _Toc171585311 \h </w:instrText>
            </w:r>
            <w:r w:rsidR="002C1D81">
              <w:rPr>
                <w:noProof/>
                <w:webHidden/>
              </w:rPr>
            </w:r>
            <w:r w:rsidR="002C1D81">
              <w:rPr>
                <w:noProof/>
                <w:webHidden/>
              </w:rPr>
              <w:fldChar w:fldCharType="separate"/>
            </w:r>
            <w:r w:rsidR="002C1D81">
              <w:rPr>
                <w:noProof/>
                <w:webHidden/>
              </w:rPr>
              <w:t>41</w:t>
            </w:r>
            <w:r w:rsidR="002C1D81">
              <w:rPr>
                <w:noProof/>
                <w:webHidden/>
              </w:rPr>
              <w:fldChar w:fldCharType="end"/>
            </w:r>
          </w:hyperlink>
        </w:p>
        <w:p w14:paraId="5C1F1146" w14:textId="513546C0" w:rsidR="002C1D81" w:rsidRDefault="00E5311E">
          <w:pPr>
            <w:pStyle w:val="TOC3"/>
            <w:rPr>
              <w:rFonts w:asciiTheme="minorHAnsi" w:eastAsiaTheme="minorEastAsia" w:hAnsiTheme="minorHAnsi" w:cstheme="minorBidi"/>
              <w:noProof/>
              <w:color w:val="auto"/>
              <w:kern w:val="2"/>
              <w:szCs w:val="22"/>
              <w:lang w:eastAsia="en-AU"/>
              <w14:ligatures w14:val="standardContextual"/>
            </w:rPr>
          </w:pPr>
          <w:hyperlink w:anchor="_Toc171585312" w:history="1">
            <w:r w:rsidR="002C1D81" w:rsidRPr="00434DD9">
              <w:rPr>
                <w:rStyle w:val="Hyperlink"/>
                <w:rFonts w:cs="Arial"/>
                <w:noProof/>
              </w:rPr>
              <w:t>Understanding this exclusion</w:t>
            </w:r>
            <w:r w:rsidR="002C1D81">
              <w:rPr>
                <w:noProof/>
                <w:webHidden/>
              </w:rPr>
              <w:tab/>
            </w:r>
            <w:r w:rsidR="002C1D81">
              <w:rPr>
                <w:noProof/>
                <w:webHidden/>
              </w:rPr>
              <w:fldChar w:fldCharType="begin"/>
            </w:r>
            <w:r w:rsidR="002C1D81">
              <w:rPr>
                <w:noProof/>
                <w:webHidden/>
              </w:rPr>
              <w:instrText xml:space="preserve"> PAGEREF _Toc171585312 \h </w:instrText>
            </w:r>
            <w:r w:rsidR="002C1D81">
              <w:rPr>
                <w:noProof/>
                <w:webHidden/>
              </w:rPr>
            </w:r>
            <w:r w:rsidR="002C1D81">
              <w:rPr>
                <w:noProof/>
                <w:webHidden/>
              </w:rPr>
              <w:fldChar w:fldCharType="separate"/>
            </w:r>
            <w:r w:rsidR="002C1D81">
              <w:rPr>
                <w:noProof/>
                <w:webHidden/>
              </w:rPr>
              <w:t>41</w:t>
            </w:r>
            <w:r w:rsidR="002C1D81">
              <w:rPr>
                <w:noProof/>
                <w:webHidden/>
              </w:rPr>
              <w:fldChar w:fldCharType="end"/>
            </w:r>
          </w:hyperlink>
        </w:p>
        <w:p w14:paraId="2EE69847" w14:textId="3976A68E" w:rsidR="002C1D81" w:rsidRDefault="00E5311E">
          <w:pPr>
            <w:pStyle w:val="TOC3"/>
            <w:rPr>
              <w:rFonts w:asciiTheme="minorHAnsi" w:eastAsiaTheme="minorEastAsia" w:hAnsiTheme="minorHAnsi" w:cstheme="minorBidi"/>
              <w:noProof/>
              <w:color w:val="auto"/>
              <w:kern w:val="2"/>
              <w:szCs w:val="22"/>
              <w:lang w:eastAsia="en-AU"/>
              <w14:ligatures w14:val="standardContextual"/>
            </w:rPr>
          </w:pPr>
          <w:hyperlink w:anchor="_Toc171585313" w:history="1">
            <w:r w:rsidR="002C1D81" w:rsidRPr="00434DD9">
              <w:rPr>
                <w:rStyle w:val="Hyperlink"/>
                <w:rFonts w:cs="Arial"/>
                <w:noProof/>
              </w:rPr>
              <w:t>Definitions</w:t>
            </w:r>
            <w:r w:rsidR="002C1D81">
              <w:rPr>
                <w:noProof/>
                <w:webHidden/>
              </w:rPr>
              <w:tab/>
            </w:r>
            <w:r w:rsidR="002C1D81">
              <w:rPr>
                <w:noProof/>
                <w:webHidden/>
              </w:rPr>
              <w:fldChar w:fldCharType="begin"/>
            </w:r>
            <w:r w:rsidR="002C1D81">
              <w:rPr>
                <w:noProof/>
                <w:webHidden/>
              </w:rPr>
              <w:instrText xml:space="preserve"> PAGEREF _Toc171585313 \h </w:instrText>
            </w:r>
            <w:r w:rsidR="002C1D81">
              <w:rPr>
                <w:noProof/>
                <w:webHidden/>
              </w:rPr>
            </w:r>
            <w:r w:rsidR="002C1D81">
              <w:rPr>
                <w:noProof/>
                <w:webHidden/>
              </w:rPr>
              <w:fldChar w:fldCharType="separate"/>
            </w:r>
            <w:r w:rsidR="002C1D81">
              <w:rPr>
                <w:noProof/>
                <w:webHidden/>
              </w:rPr>
              <w:t>41</w:t>
            </w:r>
            <w:r w:rsidR="002C1D81">
              <w:rPr>
                <w:noProof/>
                <w:webHidden/>
              </w:rPr>
              <w:fldChar w:fldCharType="end"/>
            </w:r>
          </w:hyperlink>
        </w:p>
        <w:p w14:paraId="5F6C9A35" w14:textId="303ACCF4" w:rsidR="002C1D81" w:rsidRDefault="00E5311E">
          <w:pPr>
            <w:pStyle w:val="TOC1"/>
            <w:rPr>
              <w:rFonts w:asciiTheme="minorHAnsi" w:eastAsiaTheme="minorEastAsia" w:hAnsiTheme="minorHAnsi" w:cstheme="minorBidi"/>
              <w:b w:val="0"/>
              <w:noProof/>
              <w:color w:val="auto"/>
              <w:kern w:val="2"/>
              <w:sz w:val="22"/>
              <w:szCs w:val="22"/>
              <w:lang w:eastAsia="en-AU"/>
              <w14:ligatures w14:val="standardContextual"/>
            </w:rPr>
          </w:pPr>
          <w:hyperlink w:anchor="_Toc171585314" w:history="1">
            <w:r w:rsidR="002C1D81" w:rsidRPr="00434DD9">
              <w:rPr>
                <w:rStyle w:val="Hyperlink"/>
                <w:rFonts w:cs="Arial"/>
                <w:noProof/>
              </w:rPr>
              <w:t>Laboratory information management systems (LIMS) and Laboratory information systems (LIS)</w:t>
            </w:r>
            <w:r w:rsidR="002C1D81">
              <w:rPr>
                <w:noProof/>
                <w:webHidden/>
              </w:rPr>
              <w:tab/>
            </w:r>
            <w:r w:rsidR="002C1D81">
              <w:rPr>
                <w:noProof/>
                <w:webHidden/>
              </w:rPr>
              <w:fldChar w:fldCharType="begin"/>
            </w:r>
            <w:r w:rsidR="002C1D81">
              <w:rPr>
                <w:noProof/>
                <w:webHidden/>
              </w:rPr>
              <w:instrText xml:space="preserve"> PAGEREF _Toc171585314 \h </w:instrText>
            </w:r>
            <w:r w:rsidR="002C1D81">
              <w:rPr>
                <w:noProof/>
                <w:webHidden/>
              </w:rPr>
            </w:r>
            <w:r w:rsidR="002C1D81">
              <w:rPr>
                <w:noProof/>
                <w:webHidden/>
              </w:rPr>
              <w:fldChar w:fldCharType="separate"/>
            </w:r>
            <w:r w:rsidR="002C1D81">
              <w:rPr>
                <w:noProof/>
                <w:webHidden/>
              </w:rPr>
              <w:t>43</w:t>
            </w:r>
            <w:r w:rsidR="002C1D81">
              <w:rPr>
                <w:noProof/>
                <w:webHidden/>
              </w:rPr>
              <w:fldChar w:fldCharType="end"/>
            </w:r>
          </w:hyperlink>
        </w:p>
        <w:p w14:paraId="6464C8DB" w14:textId="0CB411E6" w:rsidR="002C1D81" w:rsidRDefault="00E5311E">
          <w:pPr>
            <w:pStyle w:val="TOC3"/>
            <w:rPr>
              <w:rFonts w:asciiTheme="minorHAnsi" w:eastAsiaTheme="minorEastAsia" w:hAnsiTheme="minorHAnsi" w:cstheme="minorBidi"/>
              <w:noProof/>
              <w:color w:val="auto"/>
              <w:kern w:val="2"/>
              <w:szCs w:val="22"/>
              <w:lang w:eastAsia="en-AU"/>
              <w14:ligatures w14:val="standardContextual"/>
            </w:rPr>
          </w:pPr>
          <w:hyperlink w:anchor="_Toc171585315" w:history="1">
            <w:r w:rsidR="002C1D81" w:rsidRPr="00434DD9">
              <w:rPr>
                <w:rStyle w:val="Hyperlink"/>
                <w:rFonts w:cs="Arial"/>
                <w:noProof/>
              </w:rPr>
              <w:t>Understanding this exclusion</w:t>
            </w:r>
            <w:r w:rsidR="002C1D81">
              <w:rPr>
                <w:noProof/>
                <w:webHidden/>
              </w:rPr>
              <w:tab/>
            </w:r>
            <w:r w:rsidR="002C1D81">
              <w:rPr>
                <w:noProof/>
                <w:webHidden/>
              </w:rPr>
              <w:fldChar w:fldCharType="begin"/>
            </w:r>
            <w:r w:rsidR="002C1D81">
              <w:rPr>
                <w:noProof/>
                <w:webHidden/>
              </w:rPr>
              <w:instrText xml:space="preserve"> PAGEREF _Toc171585315 \h </w:instrText>
            </w:r>
            <w:r w:rsidR="002C1D81">
              <w:rPr>
                <w:noProof/>
                <w:webHidden/>
              </w:rPr>
            </w:r>
            <w:r w:rsidR="002C1D81">
              <w:rPr>
                <w:noProof/>
                <w:webHidden/>
              </w:rPr>
              <w:fldChar w:fldCharType="separate"/>
            </w:r>
            <w:r w:rsidR="002C1D81">
              <w:rPr>
                <w:noProof/>
                <w:webHidden/>
              </w:rPr>
              <w:t>43</w:t>
            </w:r>
            <w:r w:rsidR="002C1D81">
              <w:rPr>
                <w:noProof/>
                <w:webHidden/>
              </w:rPr>
              <w:fldChar w:fldCharType="end"/>
            </w:r>
          </w:hyperlink>
        </w:p>
        <w:p w14:paraId="097A5F17" w14:textId="1D43A363" w:rsidR="002C1D81" w:rsidRDefault="00E5311E">
          <w:pPr>
            <w:pStyle w:val="TOC3"/>
            <w:rPr>
              <w:rFonts w:asciiTheme="minorHAnsi" w:eastAsiaTheme="minorEastAsia" w:hAnsiTheme="minorHAnsi" w:cstheme="minorBidi"/>
              <w:noProof/>
              <w:color w:val="auto"/>
              <w:kern w:val="2"/>
              <w:szCs w:val="22"/>
              <w:lang w:eastAsia="en-AU"/>
              <w14:ligatures w14:val="standardContextual"/>
            </w:rPr>
          </w:pPr>
          <w:hyperlink w:anchor="_Toc171585316" w:history="1">
            <w:r w:rsidR="002C1D81" w:rsidRPr="00434DD9">
              <w:rPr>
                <w:rStyle w:val="Hyperlink"/>
                <w:rFonts w:cs="Arial"/>
                <w:noProof/>
              </w:rPr>
              <w:t>Definitions</w:t>
            </w:r>
            <w:r w:rsidR="002C1D81">
              <w:rPr>
                <w:noProof/>
                <w:webHidden/>
              </w:rPr>
              <w:tab/>
            </w:r>
            <w:r w:rsidR="002C1D81">
              <w:rPr>
                <w:noProof/>
                <w:webHidden/>
              </w:rPr>
              <w:fldChar w:fldCharType="begin"/>
            </w:r>
            <w:r w:rsidR="002C1D81">
              <w:rPr>
                <w:noProof/>
                <w:webHidden/>
              </w:rPr>
              <w:instrText xml:space="preserve"> PAGEREF _Toc171585316 \h </w:instrText>
            </w:r>
            <w:r w:rsidR="002C1D81">
              <w:rPr>
                <w:noProof/>
                <w:webHidden/>
              </w:rPr>
            </w:r>
            <w:r w:rsidR="002C1D81">
              <w:rPr>
                <w:noProof/>
                <w:webHidden/>
              </w:rPr>
              <w:fldChar w:fldCharType="separate"/>
            </w:r>
            <w:r w:rsidR="002C1D81">
              <w:rPr>
                <w:noProof/>
                <w:webHidden/>
              </w:rPr>
              <w:t>43</w:t>
            </w:r>
            <w:r w:rsidR="002C1D81">
              <w:rPr>
                <w:noProof/>
                <w:webHidden/>
              </w:rPr>
              <w:fldChar w:fldCharType="end"/>
            </w:r>
          </w:hyperlink>
        </w:p>
        <w:p w14:paraId="3095737F" w14:textId="369EAD8D" w:rsidR="00F02AEC" w:rsidRPr="0036303F" w:rsidRDefault="00F02AEC" w:rsidP="00F401EF">
          <w:pPr>
            <w:rPr>
              <w:rFonts w:cs="Arial"/>
            </w:rPr>
          </w:pPr>
          <w:r w:rsidRPr="0036303F">
            <w:rPr>
              <w:rFonts w:cs="Arial"/>
            </w:rPr>
            <w:fldChar w:fldCharType="end"/>
          </w:r>
        </w:p>
      </w:sdtContent>
    </w:sdt>
    <w:p w14:paraId="707C94F8" w14:textId="77777777" w:rsidR="00F02AEC" w:rsidRPr="0036303F" w:rsidRDefault="00F02AEC" w:rsidP="0055653F">
      <w:pPr>
        <w:rPr>
          <w:rFonts w:cs="Arial"/>
        </w:rPr>
      </w:pPr>
      <w:r w:rsidRPr="0036303F">
        <w:rPr>
          <w:rFonts w:cs="Arial"/>
        </w:rPr>
        <w:br w:type="page"/>
      </w:r>
    </w:p>
    <w:p w14:paraId="766BD305" w14:textId="44E1BCE6" w:rsidR="00F02AEC" w:rsidRPr="00167C4E" w:rsidRDefault="0032784B" w:rsidP="0078745C">
      <w:pPr>
        <w:pStyle w:val="Heading2"/>
        <w:rPr>
          <w:rFonts w:cs="Arial"/>
        </w:rPr>
      </w:pPr>
      <w:bookmarkStart w:id="2" w:name="_Toc171585265"/>
      <w:r w:rsidRPr="00167C4E">
        <w:rPr>
          <w:rFonts w:cs="Arial"/>
        </w:rPr>
        <w:lastRenderedPageBreak/>
        <w:t>About</w:t>
      </w:r>
      <w:bookmarkEnd w:id="2"/>
    </w:p>
    <w:p w14:paraId="5E6CE6E1" w14:textId="77777777" w:rsidR="00E24B32" w:rsidRDefault="0032784B" w:rsidP="00FF15B5">
      <w:r w:rsidRPr="0036303F">
        <w:t xml:space="preserve">This guidance aims to assist sponsors, </w:t>
      </w:r>
      <w:r w:rsidR="00E24B32" w:rsidRPr="0036303F">
        <w:t>manufacturers,</w:t>
      </w:r>
      <w:r w:rsidRPr="0036303F">
        <w:t xml:space="preserve"> and software developers to understand the boundaries between software that is and is not regulated by the TGA. </w:t>
      </w:r>
    </w:p>
    <w:p w14:paraId="4558EC84" w14:textId="77777777" w:rsidR="00505C28" w:rsidRDefault="0032784B" w:rsidP="00FF15B5">
      <w:r w:rsidRPr="0036303F">
        <w:t xml:space="preserve">This guidance steps through each software exclusion in the </w:t>
      </w:r>
      <w:hyperlink r:id="rId13" w:history="1">
        <w:r w:rsidRPr="0036303F">
          <w:rPr>
            <w:rStyle w:val="Hyperlink"/>
            <w:rFonts w:cs="Arial"/>
          </w:rPr>
          <w:t>Therapeutic Goods (Excluded Goods) Determination 2018</w:t>
        </w:r>
      </w:hyperlink>
      <w:r w:rsidR="000F5AD6">
        <w:t xml:space="preserve"> (the excluded goods order)</w:t>
      </w:r>
      <w:r w:rsidR="00505C28">
        <w:t>.</w:t>
      </w:r>
      <w:r w:rsidRPr="0036303F">
        <w:t xml:space="preserve"> </w:t>
      </w:r>
    </w:p>
    <w:p w14:paraId="1DEBDD30" w14:textId="7B9DD1AE" w:rsidR="0032784B" w:rsidRPr="0036303F" w:rsidRDefault="00505C28" w:rsidP="00FF15B5">
      <w:r>
        <w:t>It</w:t>
      </w:r>
      <w:r w:rsidR="0032784B" w:rsidRPr="0036303F">
        <w:t xml:space="preserve"> provides information on how to interpret the criteria and </w:t>
      </w:r>
      <w:r w:rsidR="009C76E7" w:rsidRPr="0036303F">
        <w:t>whether</w:t>
      </w:r>
      <w:r w:rsidR="0032784B" w:rsidRPr="0036303F">
        <w:t xml:space="preserve"> they apply to your device.</w:t>
      </w:r>
    </w:p>
    <w:p w14:paraId="6518D973" w14:textId="5492EC7F" w:rsidR="0032784B" w:rsidRPr="0036303F" w:rsidRDefault="00E24B32" w:rsidP="00FF15B5">
      <w:r>
        <w:t>See</w:t>
      </w:r>
      <w:r w:rsidR="0032784B" w:rsidRPr="0036303F">
        <w:t xml:space="preserve"> </w:t>
      </w:r>
      <w:hyperlink r:id="rId14" w:history="1">
        <w:r w:rsidR="0032784B" w:rsidRPr="0036303F">
          <w:rPr>
            <w:rStyle w:val="Hyperlink"/>
            <w:rFonts w:cs="Arial"/>
          </w:rPr>
          <w:t>regulation of software</w:t>
        </w:r>
        <w:r w:rsidR="0036303F">
          <w:rPr>
            <w:rStyle w:val="Hyperlink"/>
            <w:rFonts w:cs="Arial"/>
          </w:rPr>
          <w:t xml:space="preserve"> </w:t>
        </w:r>
        <w:r w:rsidR="0032784B" w:rsidRPr="0036303F">
          <w:rPr>
            <w:rStyle w:val="Hyperlink"/>
            <w:rFonts w:cs="Arial"/>
          </w:rPr>
          <w:t>based medical devices</w:t>
        </w:r>
      </w:hyperlink>
      <w:r w:rsidR="0036303F">
        <w:t xml:space="preserve"> </w:t>
      </w:r>
      <w:r>
        <w:t>for more information</w:t>
      </w:r>
      <w:r w:rsidR="0032784B" w:rsidRPr="0036303F">
        <w:t>.</w:t>
      </w:r>
    </w:p>
    <w:p w14:paraId="03E62C44" w14:textId="7AD4AF67" w:rsidR="0032784B" w:rsidRPr="00167C4E" w:rsidRDefault="006E6482" w:rsidP="0032784B">
      <w:pPr>
        <w:pStyle w:val="Heading3"/>
        <w:rPr>
          <w:rFonts w:cs="Arial"/>
        </w:rPr>
      </w:pPr>
      <w:bookmarkStart w:id="3" w:name="_Toc171585266"/>
      <w:r>
        <w:rPr>
          <w:rFonts w:cs="Arial"/>
        </w:rPr>
        <w:t>E</w:t>
      </w:r>
      <w:r w:rsidR="0032784B" w:rsidRPr="00167C4E">
        <w:rPr>
          <w:rFonts w:cs="Arial"/>
        </w:rPr>
        <w:t>xclusion</w:t>
      </w:r>
      <w:r>
        <w:rPr>
          <w:rFonts w:cs="Arial"/>
        </w:rPr>
        <w:t>s</w:t>
      </w:r>
      <w:bookmarkEnd w:id="3"/>
    </w:p>
    <w:p w14:paraId="7A191249" w14:textId="7F86B523" w:rsidR="00F02AEC" w:rsidRPr="00167C4E" w:rsidRDefault="00227F04" w:rsidP="00FF15B5">
      <w:r w:rsidRPr="00167C4E">
        <w:t>There are 15 exclusions and one exemption for specific types of software products.</w:t>
      </w:r>
    </w:p>
    <w:p w14:paraId="6DDFF07B" w14:textId="6B0383D7" w:rsidR="00227F04" w:rsidRPr="00167C4E" w:rsidRDefault="00227F04" w:rsidP="00FC089D">
      <w:pPr>
        <w:jc w:val="center"/>
        <w:rPr>
          <w:rFonts w:cs="Arial"/>
        </w:rPr>
      </w:pPr>
      <w:r w:rsidRPr="0036303F">
        <w:rPr>
          <w:rFonts w:cs="Arial"/>
          <w:noProof/>
          <w:sz w:val="24"/>
          <w:szCs w:val="24"/>
          <w:lang w:eastAsia="en-AU"/>
        </w:rPr>
        <w:drawing>
          <wp:inline distT="0" distB="0" distL="0" distR="0" wp14:anchorId="00E5CF9D" wp14:editId="7BBB2328">
            <wp:extent cx="5192585" cy="1482320"/>
            <wp:effectExtent l="0" t="0" r="8255" b="3810"/>
            <wp:docPr id="1" name="Picture 1" descr="Exclusion means that the devices are completely unregulated by the TGA&#10;&#10;Exemption means that TGA retains some oversight for advertising, adverse events and notification. Registration of the device is not 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xclusion means that the devices are completely unregulated by the TGA&#10;&#10;Exemption means that TGA retains some oversight for advertising, adverse events and notification. Registration of the device is not requir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37112" cy="1495031"/>
                    </a:xfrm>
                    <a:prstGeom prst="rect">
                      <a:avLst/>
                    </a:prstGeom>
                    <a:noFill/>
                  </pic:spPr>
                </pic:pic>
              </a:graphicData>
            </a:graphic>
          </wp:inline>
        </w:drawing>
      </w:r>
    </w:p>
    <w:p w14:paraId="63989ED3" w14:textId="77777777" w:rsidR="00B3221C" w:rsidRDefault="00B3221C" w:rsidP="00227F04">
      <w:pPr>
        <w:rPr>
          <w:rFonts w:cs="Arial"/>
          <w:b/>
          <w:bCs/>
        </w:rPr>
      </w:pPr>
    </w:p>
    <w:p w14:paraId="2FABBBC0" w14:textId="4535D612" w:rsidR="00B3221C" w:rsidRDefault="00227F04" w:rsidP="00227F04">
      <w:pPr>
        <w:rPr>
          <w:rFonts w:cs="Arial"/>
        </w:rPr>
      </w:pPr>
      <w:r w:rsidRPr="0036303F">
        <w:rPr>
          <w:rFonts w:cs="Arial"/>
          <w:b/>
          <w:bCs/>
        </w:rPr>
        <w:t>Excluded</w:t>
      </w:r>
      <w:r w:rsidRPr="0036303F">
        <w:rPr>
          <w:rFonts w:cs="Arial"/>
        </w:rPr>
        <w:t xml:space="preserve"> products are </w:t>
      </w:r>
      <w:r w:rsidR="009C279E">
        <w:rPr>
          <w:rFonts w:cs="Arial"/>
        </w:rPr>
        <w:t xml:space="preserve">not </w:t>
      </w:r>
      <w:r w:rsidRPr="0036303F">
        <w:rPr>
          <w:rFonts w:cs="Arial"/>
        </w:rPr>
        <w:t xml:space="preserve">subject to any TGA regulatory requirements. </w:t>
      </w:r>
    </w:p>
    <w:p w14:paraId="70824A27" w14:textId="440284C1" w:rsidR="00227F04" w:rsidRPr="0036303F" w:rsidRDefault="00227F04" w:rsidP="00227F04">
      <w:pPr>
        <w:rPr>
          <w:rFonts w:cs="Arial"/>
        </w:rPr>
      </w:pPr>
      <w:r w:rsidRPr="0036303F">
        <w:rPr>
          <w:rFonts w:cs="Arial"/>
        </w:rPr>
        <w:t xml:space="preserve">Excluded products do not need to be included in the </w:t>
      </w:r>
      <w:hyperlink r:id="rId16" w:history="1">
        <w:r w:rsidRPr="0036303F">
          <w:rPr>
            <w:rStyle w:val="Hyperlink"/>
            <w:rFonts w:cs="Arial"/>
          </w:rPr>
          <w:t>Australian Register of Therapeutic Goods (ARTG)</w:t>
        </w:r>
      </w:hyperlink>
      <w:r w:rsidRPr="0036303F">
        <w:rPr>
          <w:rFonts w:cs="Arial"/>
        </w:rPr>
        <w:t xml:space="preserve">. </w:t>
      </w:r>
    </w:p>
    <w:p w14:paraId="2218AB18" w14:textId="77777777" w:rsidR="007F3913" w:rsidRDefault="0036303F" w:rsidP="00227F04">
      <w:pPr>
        <w:rPr>
          <w:rFonts w:cs="Arial"/>
        </w:rPr>
      </w:pPr>
      <w:r>
        <w:rPr>
          <w:rFonts w:cs="Arial"/>
        </w:rPr>
        <w:t>N</w:t>
      </w:r>
      <w:r w:rsidR="00227F04" w:rsidRPr="0036303F">
        <w:rPr>
          <w:rFonts w:cs="Arial"/>
        </w:rPr>
        <w:t xml:space="preserve">ot all software that is not a medical device is described by an exclusion (i.e., specified in </w:t>
      </w:r>
      <w:r w:rsidR="000F5AD6">
        <w:rPr>
          <w:rFonts w:cs="Arial"/>
        </w:rPr>
        <w:t>the</w:t>
      </w:r>
      <w:r w:rsidR="00227F04" w:rsidRPr="0036303F">
        <w:rPr>
          <w:rFonts w:cs="Arial"/>
        </w:rPr>
        <w:t xml:space="preserve"> excluded goods </w:t>
      </w:r>
      <w:r w:rsidR="000F5AD6">
        <w:rPr>
          <w:rFonts w:cs="Arial"/>
        </w:rPr>
        <w:t>order cited above</w:t>
      </w:r>
      <w:r w:rsidR="00227F04" w:rsidRPr="0036303F">
        <w:rPr>
          <w:rFonts w:cs="Arial"/>
        </w:rPr>
        <w:t xml:space="preserve">). </w:t>
      </w:r>
    </w:p>
    <w:p w14:paraId="6D57FE27" w14:textId="77777777" w:rsidR="007F3913" w:rsidRDefault="00227F04" w:rsidP="00227F04">
      <w:pPr>
        <w:rPr>
          <w:rFonts w:cs="Arial"/>
        </w:rPr>
      </w:pPr>
      <w:r w:rsidRPr="0036303F">
        <w:rPr>
          <w:rFonts w:cs="Arial"/>
        </w:rPr>
        <w:t xml:space="preserve">If your product is not specified in </w:t>
      </w:r>
      <w:r w:rsidR="000F5AD6">
        <w:rPr>
          <w:rFonts w:cs="Arial"/>
        </w:rPr>
        <w:t>the</w:t>
      </w:r>
      <w:r w:rsidRPr="0036303F">
        <w:rPr>
          <w:rFonts w:cs="Arial"/>
        </w:rPr>
        <w:t xml:space="preserve"> excluded goods </w:t>
      </w:r>
      <w:r w:rsidR="000F5AD6">
        <w:rPr>
          <w:rFonts w:cs="Arial"/>
        </w:rPr>
        <w:t>order</w:t>
      </w:r>
      <w:r w:rsidRPr="0036303F">
        <w:rPr>
          <w:rFonts w:cs="Arial"/>
        </w:rPr>
        <w:t xml:space="preserve"> you need to consider whether it meets the definition of a medical device. </w:t>
      </w:r>
    </w:p>
    <w:p w14:paraId="2EDF830A" w14:textId="276874DD" w:rsidR="00746990" w:rsidRPr="0036303F" w:rsidRDefault="000F5AD6" w:rsidP="00227F04">
      <w:pPr>
        <w:rPr>
          <w:rFonts w:cs="Arial"/>
        </w:rPr>
      </w:pPr>
      <w:r>
        <w:rPr>
          <w:rFonts w:cs="Arial"/>
        </w:rPr>
        <w:t>In this case, if</w:t>
      </w:r>
      <w:r w:rsidR="00227F04" w:rsidRPr="0036303F">
        <w:rPr>
          <w:rFonts w:cs="Arial"/>
        </w:rPr>
        <w:t xml:space="preserve"> your product does not meet the legislated definition of a medical device (as outlined in </w:t>
      </w:r>
      <w:r w:rsidR="0036303F">
        <w:rPr>
          <w:rFonts w:cs="Arial"/>
        </w:rPr>
        <w:t xml:space="preserve">Section 42BD of </w:t>
      </w:r>
      <w:r w:rsidR="00227F04" w:rsidRPr="0036303F">
        <w:rPr>
          <w:rFonts w:cs="Arial"/>
        </w:rPr>
        <w:t xml:space="preserve">the </w:t>
      </w:r>
      <w:hyperlink r:id="rId17" w:history="1">
        <w:r w:rsidR="00227F04" w:rsidRPr="0036303F">
          <w:rPr>
            <w:rStyle w:val="Hyperlink"/>
            <w:rFonts w:cs="Arial"/>
          </w:rPr>
          <w:t>Therapeutic Goods Act 1989</w:t>
        </w:r>
      </w:hyperlink>
      <w:r w:rsidR="00227F04" w:rsidRPr="0036303F">
        <w:rPr>
          <w:rFonts w:cs="Arial"/>
        </w:rPr>
        <w:t>), it is not a medical device, and is not subject to any TGA regulatory requirements.</w:t>
      </w:r>
    </w:p>
    <w:p w14:paraId="4356AB9E" w14:textId="7A9E2CC1" w:rsidR="00227F04" w:rsidRPr="0036303F" w:rsidRDefault="00227F04" w:rsidP="00FC089D">
      <w:pPr>
        <w:jc w:val="center"/>
        <w:rPr>
          <w:rFonts w:cs="Arial"/>
        </w:rPr>
      </w:pPr>
      <w:r w:rsidRPr="0036303F">
        <w:rPr>
          <w:rFonts w:cs="Arial"/>
          <w:noProof/>
          <w:lang w:eastAsia="en-AU"/>
        </w:rPr>
        <w:drawing>
          <wp:inline distT="0" distB="0" distL="0" distR="0" wp14:anchorId="663248A9" wp14:editId="5BDA756E">
            <wp:extent cx="3703320" cy="2742581"/>
            <wp:effectExtent l="0" t="0" r="0" b="635"/>
            <wp:docPr id="6" name="Picture 6" descr="To determine if software is regulated by the TGA you need to consider both inclusion criteria (definition of a medical device) and exclusion criteria (exclusions outlined in the excluded goods dterm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o determine if software is regulated by the TGA you need to consider both inclusion criteria (definition of a medical device) and exclusion criteria (exclusions outlined in the excluded goods dtermination)"/>
                    <pic:cNvPicPr/>
                  </pic:nvPicPr>
                  <pic:blipFill>
                    <a:blip r:embed="rId18"/>
                    <a:stretch>
                      <a:fillRect/>
                    </a:stretch>
                  </pic:blipFill>
                  <pic:spPr>
                    <a:xfrm>
                      <a:off x="0" y="0"/>
                      <a:ext cx="3745560" cy="2773863"/>
                    </a:xfrm>
                    <a:prstGeom prst="rect">
                      <a:avLst/>
                    </a:prstGeom>
                  </pic:spPr>
                </pic:pic>
              </a:graphicData>
            </a:graphic>
          </wp:inline>
        </w:drawing>
      </w:r>
    </w:p>
    <w:p w14:paraId="1104A0FF" w14:textId="77777777" w:rsidR="0032670C" w:rsidRDefault="0032670C" w:rsidP="00FF15B5"/>
    <w:p w14:paraId="18ED2DBD" w14:textId="1E39231C" w:rsidR="00227F04" w:rsidRPr="0036303F" w:rsidRDefault="00227F04" w:rsidP="00FF15B5">
      <w:r w:rsidRPr="0036303F">
        <w:t>The groups of software excluded from regulation include:</w:t>
      </w:r>
    </w:p>
    <w:p w14:paraId="5E006D4C" w14:textId="669EE078" w:rsidR="00227F04" w:rsidRPr="00FF15B5" w:rsidRDefault="00D2628D" w:rsidP="00731A23">
      <w:pPr>
        <w:pStyle w:val="ListBullet"/>
      </w:pPr>
      <w:r w:rsidRPr="00FF15B5">
        <w:t>c</w:t>
      </w:r>
      <w:r w:rsidR="00F445EA" w:rsidRPr="00FF15B5">
        <w:t>onsumer health life-cycle prevention, management and follow up</w:t>
      </w:r>
      <w:r w:rsidR="00227F04" w:rsidRPr="00FF15B5">
        <w:t xml:space="preserve"> </w:t>
      </w:r>
    </w:p>
    <w:p w14:paraId="516DDAF1" w14:textId="09E11469" w:rsidR="00227F04" w:rsidRPr="00FF15B5" w:rsidRDefault="00D2628D" w:rsidP="00731A23">
      <w:pPr>
        <w:pStyle w:val="ListBullet"/>
      </w:pPr>
      <w:r w:rsidRPr="00FF15B5">
        <w:t xml:space="preserve">enabling </w:t>
      </w:r>
      <w:r w:rsidR="00227F04" w:rsidRPr="00FF15B5">
        <w:t>technology for telehealth, remote diagnosis, and healthcare facility management</w:t>
      </w:r>
    </w:p>
    <w:p w14:paraId="646EBD2A" w14:textId="05FCB19C" w:rsidR="00436206" w:rsidRPr="00FF15B5" w:rsidRDefault="00D2628D" w:rsidP="00731A23">
      <w:pPr>
        <w:pStyle w:val="ListBullet"/>
      </w:pPr>
      <w:r w:rsidRPr="00FF15B5">
        <w:t xml:space="preserve">digital </w:t>
      </w:r>
      <w:r w:rsidR="00227F04" w:rsidRPr="00FF15B5">
        <w:t>mental health tools</w:t>
      </w:r>
    </w:p>
    <w:p w14:paraId="73B2A59B" w14:textId="24DD6D99" w:rsidR="00227F04" w:rsidRPr="00FF15B5" w:rsidRDefault="00D2628D" w:rsidP="00731A23">
      <w:pPr>
        <w:pStyle w:val="ListBullet"/>
      </w:pPr>
      <w:r w:rsidRPr="00FF15B5">
        <w:t xml:space="preserve">digitisation </w:t>
      </w:r>
      <w:r w:rsidR="00227F04" w:rsidRPr="00FF15B5">
        <w:t>of paper-based other published clinical rules</w:t>
      </w:r>
      <w:r w:rsidR="00145B19" w:rsidRPr="00FF15B5">
        <w:t xml:space="preserve"> or data</w:t>
      </w:r>
    </w:p>
    <w:p w14:paraId="27881017" w14:textId="00FA8EF3" w:rsidR="00227F04" w:rsidRPr="00FF15B5" w:rsidRDefault="0036303F" w:rsidP="00731A23">
      <w:pPr>
        <w:pStyle w:val="ListBullet"/>
      </w:pPr>
      <w:r w:rsidRPr="00FF15B5">
        <w:t>population-based</w:t>
      </w:r>
      <w:r w:rsidR="00227F04" w:rsidRPr="00FF15B5">
        <w:t xml:space="preserve"> analytics </w:t>
      </w:r>
    </w:p>
    <w:p w14:paraId="29DE01AC" w14:textId="7931F586" w:rsidR="00227F04" w:rsidRPr="00FF15B5" w:rsidRDefault="00D2628D" w:rsidP="00731A23">
      <w:pPr>
        <w:pStyle w:val="ListBullet"/>
      </w:pPr>
      <w:r w:rsidRPr="00FF15B5">
        <w:t xml:space="preserve">laboratory </w:t>
      </w:r>
      <w:r w:rsidR="00227F04" w:rsidRPr="00FF15B5">
        <w:t>information management systems</w:t>
      </w:r>
      <w:r w:rsidR="004F4F62" w:rsidRPr="00FF15B5">
        <w:t xml:space="preserve"> and laboratory information systems</w:t>
      </w:r>
      <w:r w:rsidR="0011539A" w:rsidRPr="00FF15B5">
        <w:t>.</w:t>
      </w:r>
    </w:p>
    <w:p w14:paraId="44F2E99E" w14:textId="77777777" w:rsidR="00227F04" w:rsidRPr="00FF15B5" w:rsidRDefault="00227F04" w:rsidP="000F5AD6">
      <w:pPr>
        <w:pStyle w:val="ListBullet-dotick"/>
        <w:numPr>
          <w:ilvl w:val="0"/>
          <w:numId w:val="0"/>
        </w:numPr>
      </w:pPr>
      <w:r w:rsidRPr="00FF15B5">
        <w:t xml:space="preserve">The software exclusions came into effect on 25 February 2021. </w:t>
      </w:r>
    </w:p>
    <w:p w14:paraId="637B9F67" w14:textId="77777777" w:rsidR="008F2432" w:rsidRDefault="00227F04" w:rsidP="00227F04">
      <w:pPr>
        <w:rPr>
          <w:rFonts w:cs="Arial"/>
        </w:rPr>
      </w:pPr>
      <w:r w:rsidRPr="0036303F">
        <w:rPr>
          <w:rFonts w:cs="Arial"/>
        </w:rPr>
        <w:t xml:space="preserve">An </w:t>
      </w:r>
      <w:r w:rsidRPr="0036303F">
        <w:rPr>
          <w:rFonts w:cs="Arial"/>
          <w:b/>
          <w:bCs/>
        </w:rPr>
        <w:t>exemption</w:t>
      </w:r>
      <w:r w:rsidRPr="0036303F">
        <w:rPr>
          <w:rFonts w:cs="Arial"/>
        </w:rPr>
        <w:t xml:space="preserve"> has also been introduced for some </w:t>
      </w:r>
      <w:hyperlink r:id="rId19" w:history="1">
        <w:r w:rsidRPr="0036303F">
          <w:rPr>
            <w:rStyle w:val="Hyperlink"/>
            <w:rFonts w:cs="Arial"/>
          </w:rPr>
          <w:t>clinical decision support s</w:t>
        </w:r>
        <w:r w:rsidR="0036303F">
          <w:rPr>
            <w:rStyle w:val="Hyperlink"/>
            <w:rFonts w:cs="Arial"/>
          </w:rPr>
          <w:t>ystem</w:t>
        </w:r>
        <w:r w:rsidRPr="0036303F">
          <w:rPr>
            <w:rStyle w:val="Hyperlink"/>
            <w:rFonts w:cs="Arial"/>
          </w:rPr>
          <w:t xml:space="preserve"> (CDSS)</w:t>
        </w:r>
      </w:hyperlink>
      <w:r w:rsidR="0036303F">
        <w:rPr>
          <w:rStyle w:val="Hyperlink"/>
          <w:rFonts w:cs="Arial"/>
        </w:rPr>
        <w:t xml:space="preserve"> software</w:t>
      </w:r>
      <w:r w:rsidRPr="0036303F">
        <w:rPr>
          <w:rFonts w:cs="Arial"/>
        </w:rPr>
        <w:t xml:space="preserve">. </w:t>
      </w:r>
    </w:p>
    <w:p w14:paraId="2127F1FC" w14:textId="4CD005CE" w:rsidR="00227F04" w:rsidRPr="0036303F" w:rsidRDefault="00227F04" w:rsidP="00227F04">
      <w:pPr>
        <w:rPr>
          <w:rFonts w:cs="Arial"/>
        </w:rPr>
      </w:pPr>
      <w:r w:rsidRPr="0036303F">
        <w:rPr>
          <w:rFonts w:cs="Arial"/>
        </w:rPr>
        <w:t xml:space="preserve">Further detail on the exemption, including which products are covered, and which requirements still apply can be found in the guidance for </w:t>
      </w:r>
      <w:hyperlink r:id="rId20" w:history="1">
        <w:r w:rsidRPr="0036303F">
          <w:rPr>
            <w:rStyle w:val="Hyperlink"/>
            <w:rFonts w:cs="Arial"/>
          </w:rPr>
          <w:t>Clinical Decision Support Software</w:t>
        </w:r>
      </w:hyperlink>
      <w:r w:rsidRPr="0036303F">
        <w:rPr>
          <w:rFonts w:cs="Arial"/>
        </w:rPr>
        <w:t>.</w:t>
      </w:r>
    </w:p>
    <w:p w14:paraId="5D4444EA" w14:textId="5FD7E832" w:rsidR="00227F04" w:rsidRPr="00167C4E" w:rsidRDefault="00227F04" w:rsidP="00227F04">
      <w:pPr>
        <w:pStyle w:val="Heading3"/>
        <w:rPr>
          <w:rFonts w:cs="Arial"/>
        </w:rPr>
      </w:pPr>
      <w:bookmarkStart w:id="4" w:name="_Toc171585267"/>
      <w:r w:rsidRPr="00167C4E">
        <w:rPr>
          <w:rFonts w:cs="Arial"/>
        </w:rPr>
        <w:t>Supplying excluded software in Australia</w:t>
      </w:r>
      <w:bookmarkEnd w:id="4"/>
    </w:p>
    <w:p w14:paraId="33E816DF" w14:textId="77777777" w:rsidR="0032670C" w:rsidRDefault="00227F04" w:rsidP="00227F04">
      <w:pPr>
        <w:rPr>
          <w:rFonts w:cs="Arial"/>
        </w:rPr>
      </w:pPr>
      <w:r w:rsidRPr="0036303F">
        <w:rPr>
          <w:rFonts w:cs="Arial"/>
        </w:rPr>
        <w:t xml:space="preserve">The following guidance should be viewed in conjunction with the </w:t>
      </w:r>
      <w:hyperlink r:id="rId21" w:history="1">
        <w:r w:rsidRPr="0036303F">
          <w:rPr>
            <w:rStyle w:val="Hyperlink"/>
            <w:rFonts w:cs="Arial"/>
          </w:rPr>
          <w:t>Therapeutic Goods (Excluded Goods) Determination 2018</w:t>
        </w:r>
      </w:hyperlink>
      <w:r w:rsidRPr="0036303F">
        <w:rPr>
          <w:rFonts w:cs="Arial"/>
        </w:rPr>
        <w:t xml:space="preserve">, and you should refer to the legislative instrument when assessing if your product is excluded. </w:t>
      </w:r>
    </w:p>
    <w:p w14:paraId="758B9A93" w14:textId="79A11679" w:rsidR="00227F04" w:rsidRPr="0036303F" w:rsidRDefault="00227F04" w:rsidP="00227F04">
      <w:pPr>
        <w:rPr>
          <w:rFonts w:cs="Arial"/>
        </w:rPr>
      </w:pPr>
      <w:r w:rsidRPr="0036303F">
        <w:rPr>
          <w:rFonts w:cs="Arial"/>
        </w:rPr>
        <w:t>We recommend also assessing your product against:</w:t>
      </w:r>
    </w:p>
    <w:p w14:paraId="07B5E454" w14:textId="7D6DD784" w:rsidR="00227F04" w:rsidRPr="0036303F" w:rsidRDefault="00040720" w:rsidP="00731A23">
      <w:pPr>
        <w:pStyle w:val="ListBullet"/>
      </w:pPr>
      <w:r w:rsidRPr="0036303F">
        <w:t xml:space="preserve">the </w:t>
      </w:r>
      <w:r w:rsidR="00227F04" w:rsidRPr="0036303F">
        <w:t xml:space="preserve">definition of a medical device outlined in the </w:t>
      </w:r>
      <w:hyperlink r:id="rId22" w:history="1">
        <w:r w:rsidR="00227F04" w:rsidRPr="0036303F">
          <w:rPr>
            <w:rStyle w:val="Hyperlink"/>
            <w:rFonts w:cs="Arial"/>
          </w:rPr>
          <w:t>Therapeutic Goods Act 1989</w:t>
        </w:r>
      </w:hyperlink>
    </w:p>
    <w:p w14:paraId="680525C8" w14:textId="512B35B0" w:rsidR="00227F04" w:rsidRPr="0036303F" w:rsidRDefault="00040720" w:rsidP="00731A23">
      <w:pPr>
        <w:pStyle w:val="ListBullet"/>
      </w:pPr>
      <w:r w:rsidRPr="0036303F">
        <w:t xml:space="preserve">the </w:t>
      </w:r>
      <w:r w:rsidR="00227F04" w:rsidRPr="0036303F">
        <w:t xml:space="preserve">clinical decision support software exemption in the </w:t>
      </w:r>
      <w:hyperlink r:id="rId23" w:history="1">
        <w:r w:rsidR="00227F04" w:rsidRPr="0036303F">
          <w:rPr>
            <w:rStyle w:val="Hyperlink"/>
            <w:rFonts w:cs="Arial"/>
          </w:rPr>
          <w:t>Therapeutic Goods (Medical Devices) Regulations 2002 (Medical Device Regulations)</w:t>
        </w:r>
      </w:hyperlink>
    </w:p>
    <w:p w14:paraId="5852A77E" w14:textId="77777777" w:rsidR="0032670C" w:rsidRDefault="00227F04" w:rsidP="00227F04">
      <w:pPr>
        <w:rPr>
          <w:rFonts w:cs="Arial"/>
        </w:rPr>
      </w:pPr>
      <w:r w:rsidRPr="0036303F">
        <w:rPr>
          <w:rFonts w:cs="Arial"/>
        </w:rPr>
        <w:t xml:space="preserve">If your product meets the conditions of an exclusion, it is not subject to TGA regulation. </w:t>
      </w:r>
    </w:p>
    <w:p w14:paraId="28875D7F" w14:textId="69C226AD" w:rsidR="00227F04" w:rsidRPr="0036303F" w:rsidRDefault="00227F04" w:rsidP="00227F04">
      <w:pPr>
        <w:rPr>
          <w:rFonts w:cs="Arial"/>
        </w:rPr>
      </w:pPr>
      <w:r w:rsidRPr="0036303F">
        <w:rPr>
          <w:rFonts w:cs="Arial"/>
        </w:rPr>
        <w:t xml:space="preserve">Excluded products </w:t>
      </w:r>
      <w:r w:rsidR="00FF15B5">
        <w:rPr>
          <w:rFonts w:cs="Arial"/>
        </w:rPr>
        <w:t>must not</w:t>
      </w:r>
      <w:r w:rsidRPr="0036303F">
        <w:rPr>
          <w:rFonts w:cs="Arial"/>
        </w:rPr>
        <w:t xml:space="preserve"> be included in the Australian Register of Therapeutic Goods (ARTG). </w:t>
      </w:r>
    </w:p>
    <w:p w14:paraId="6C1AA3EE" w14:textId="77777777" w:rsidR="00227F04" w:rsidRPr="0036303F" w:rsidRDefault="00227F04" w:rsidP="00227F04">
      <w:pPr>
        <w:rPr>
          <w:rFonts w:cs="Arial"/>
        </w:rPr>
      </w:pPr>
      <w:r w:rsidRPr="0036303F">
        <w:rPr>
          <w:rFonts w:cs="Arial"/>
        </w:rPr>
        <w:t>In that case, you do not need to take any further action with the TGA regarding that software.</w:t>
      </w:r>
    </w:p>
    <w:p w14:paraId="29AEFAD6" w14:textId="77777777" w:rsidR="00E40558" w:rsidRDefault="00227F04" w:rsidP="00227F04">
      <w:pPr>
        <w:rPr>
          <w:rFonts w:cs="Arial"/>
        </w:rPr>
      </w:pPr>
      <w:r w:rsidRPr="0036303F">
        <w:rPr>
          <w:rFonts w:cs="Arial"/>
        </w:rPr>
        <w:t xml:space="preserve">If your software meets the definition of a medical device, and </w:t>
      </w:r>
      <w:r w:rsidRPr="0032670C">
        <w:rPr>
          <w:rFonts w:cs="Arial"/>
        </w:rPr>
        <w:t>does not</w:t>
      </w:r>
      <w:r w:rsidRPr="0036303F">
        <w:rPr>
          <w:rFonts w:cs="Arial"/>
        </w:rPr>
        <w:t xml:space="preserve"> meet the requirements of an exclusion, it will be subject to TGA regulation. </w:t>
      </w:r>
    </w:p>
    <w:p w14:paraId="78F3C145" w14:textId="209C5D2B" w:rsidR="00227F04" w:rsidRPr="0036303F" w:rsidRDefault="00227F04" w:rsidP="00227F04">
      <w:pPr>
        <w:rPr>
          <w:rFonts w:cs="Arial"/>
        </w:rPr>
      </w:pPr>
      <w:r w:rsidRPr="0036303F">
        <w:rPr>
          <w:rFonts w:cs="Arial"/>
        </w:rPr>
        <w:t xml:space="preserve">In that case, (unless the product is exempt), you will need to apply for the software to be registered </w:t>
      </w:r>
      <w:r w:rsidR="00F92E34">
        <w:rPr>
          <w:rFonts w:cs="Arial"/>
        </w:rPr>
        <w:t>on the ARTG</w:t>
      </w:r>
      <w:r w:rsidRPr="0036303F">
        <w:rPr>
          <w:rFonts w:cs="Arial"/>
        </w:rPr>
        <w:t xml:space="preserve"> before you market, sell or distribute it in any way in Australia.</w:t>
      </w:r>
    </w:p>
    <w:p w14:paraId="20548809" w14:textId="7BB50D7E" w:rsidR="00F232B2" w:rsidRPr="00167C4E" w:rsidRDefault="006E6482" w:rsidP="00F232B2">
      <w:pPr>
        <w:pStyle w:val="Heading3"/>
        <w:rPr>
          <w:rFonts w:cs="Arial"/>
        </w:rPr>
      </w:pPr>
      <w:bookmarkStart w:id="5" w:name="_Toc171585268"/>
      <w:r>
        <w:rPr>
          <w:rFonts w:cs="Arial"/>
        </w:rPr>
        <w:t>M</w:t>
      </w:r>
      <w:r w:rsidR="00F232B2" w:rsidRPr="00167C4E">
        <w:rPr>
          <w:rFonts w:cs="Arial"/>
        </w:rPr>
        <w:t>ultiple function</w:t>
      </w:r>
      <w:r>
        <w:rPr>
          <w:rFonts w:cs="Arial"/>
        </w:rPr>
        <w:t xml:space="preserve"> software</w:t>
      </w:r>
      <w:bookmarkEnd w:id="5"/>
    </w:p>
    <w:p w14:paraId="4ABE18A3" w14:textId="77777777" w:rsidR="008A7D29" w:rsidRDefault="00F232B2" w:rsidP="00F232B2">
      <w:pPr>
        <w:rPr>
          <w:rFonts w:cs="Arial"/>
        </w:rPr>
      </w:pPr>
      <w:r w:rsidRPr="0036303F">
        <w:rPr>
          <w:rFonts w:cs="Arial"/>
        </w:rPr>
        <w:t>It is possible that some software product</w:t>
      </w:r>
      <w:r w:rsidR="00C3294A" w:rsidRPr="0036303F">
        <w:rPr>
          <w:rFonts w:cs="Arial"/>
        </w:rPr>
        <w:t>s</w:t>
      </w:r>
      <w:r w:rsidRPr="0036303F">
        <w:rPr>
          <w:rFonts w:cs="Arial"/>
        </w:rPr>
        <w:t xml:space="preserve"> </w:t>
      </w:r>
      <w:r w:rsidR="001D3F4A" w:rsidRPr="0036303F">
        <w:rPr>
          <w:rFonts w:cs="Arial"/>
        </w:rPr>
        <w:t xml:space="preserve">may have multiple functions – one or more of these </w:t>
      </w:r>
      <w:r w:rsidR="00E176AE">
        <w:rPr>
          <w:rFonts w:cs="Arial"/>
        </w:rPr>
        <w:t xml:space="preserve">functions </w:t>
      </w:r>
      <w:r w:rsidR="001D3F4A" w:rsidRPr="0036303F">
        <w:rPr>
          <w:rFonts w:cs="Arial"/>
        </w:rPr>
        <w:t>may</w:t>
      </w:r>
      <w:r w:rsidR="00E176AE">
        <w:rPr>
          <w:rFonts w:cs="Arial"/>
        </w:rPr>
        <w:t xml:space="preserve"> appear</w:t>
      </w:r>
      <w:r w:rsidR="001D3F4A" w:rsidRPr="0036303F">
        <w:rPr>
          <w:rFonts w:cs="Arial"/>
        </w:rPr>
        <w:t xml:space="preserve"> be excluded when </w:t>
      </w:r>
      <w:r w:rsidR="00E176AE">
        <w:rPr>
          <w:rFonts w:cs="Arial"/>
        </w:rPr>
        <w:t xml:space="preserve">each feature is </w:t>
      </w:r>
      <w:r w:rsidR="001D3F4A" w:rsidRPr="0036303F">
        <w:rPr>
          <w:rFonts w:cs="Arial"/>
        </w:rPr>
        <w:t xml:space="preserve">considered </w:t>
      </w:r>
      <w:r w:rsidR="00E176AE">
        <w:rPr>
          <w:rFonts w:cs="Arial"/>
        </w:rPr>
        <w:t xml:space="preserve">in isolation. </w:t>
      </w:r>
    </w:p>
    <w:p w14:paraId="6F1F6DA0" w14:textId="0BB42D60" w:rsidR="008A7D29" w:rsidRDefault="0032670C" w:rsidP="00F232B2">
      <w:pPr>
        <w:rPr>
          <w:rFonts w:cs="Arial"/>
        </w:rPr>
      </w:pPr>
      <w:r>
        <w:rPr>
          <w:rFonts w:cs="Arial"/>
        </w:rPr>
        <w:t>T</w:t>
      </w:r>
      <w:r w:rsidR="00E176AE">
        <w:rPr>
          <w:rFonts w:cs="Arial"/>
        </w:rPr>
        <w:t>he overall</w:t>
      </w:r>
      <w:r w:rsidR="001D3F4A" w:rsidRPr="0036303F">
        <w:rPr>
          <w:rFonts w:cs="Arial"/>
        </w:rPr>
        <w:t xml:space="preserve"> product will not be excluded unless </w:t>
      </w:r>
      <w:r>
        <w:rPr>
          <w:rFonts w:cs="Arial"/>
        </w:rPr>
        <w:t>all</w:t>
      </w:r>
      <w:r w:rsidR="001D3F4A" w:rsidRPr="0036303F">
        <w:rPr>
          <w:rFonts w:cs="Arial"/>
        </w:rPr>
        <w:t xml:space="preserve"> its </w:t>
      </w:r>
      <w:r w:rsidR="00E176AE">
        <w:rPr>
          <w:rFonts w:cs="Arial"/>
        </w:rPr>
        <w:t xml:space="preserve">individual </w:t>
      </w:r>
      <w:r w:rsidR="001D3F4A" w:rsidRPr="0036303F">
        <w:rPr>
          <w:rFonts w:cs="Arial"/>
        </w:rPr>
        <w:t xml:space="preserve">functions meet the exclusion criteria. </w:t>
      </w:r>
    </w:p>
    <w:p w14:paraId="1AA3AD91" w14:textId="79C3FF20" w:rsidR="00F92E34" w:rsidRDefault="001D3F4A" w:rsidP="00F232B2">
      <w:pPr>
        <w:rPr>
          <w:rFonts w:cs="Arial"/>
        </w:rPr>
      </w:pPr>
      <w:r w:rsidRPr="0036303F">
        <w:rPr>
          <w:rFonts w:cs="Arial"/>
        </w:rPr>
        <w:t xml:space="preserve">Similarly, the exemption for </w:t>
      </w:r>
      <w:r w:rsidR="00E176AE">
        <w:rPr>
          <w:rFonts w:cs="Arial"/>
        </w:rPr>
        <w:t>c</w:t>
      </w:r>
      <w:r w:rsidRPr="0036303F">
        <w:rPr>
          <w:rFonts w:cs="Arial"/>
        </w:rPr>
        <w:t xml:space="preserve">linical </w:t>
      </w:r>
      <w:r w:rsidR="00E176AE">
        <w:rPr>
          <w:rFonts w:cs="Arial"/>
        </w:rPr>
        <w:t>d</w:t>
      </w:r>
      <w:r w:rsidRPr="0036303F">
        <w:rPr>
          <w:rFonts w:cs="Arial"/>
        </w:rPr>
        <w:t xml:space="preserve">ecision </w:t>
      </w:r>
      <w:r w:rsidR="00E176AE">
        <w:rPr>
          <w:rFonts w:cs="Arial"/>
        </w:rPr>
        <w:t>s</w:t>
      </w:r>
      <w:r w:rsidRPr="0036303F">
        <w:rPr>
          <w:rFonts w:cs="Arial"/>
        </w:rPr>
        <w:t xml:space="preserve">upport </w:t>
      </w:r>
      <w:r w:rsidR="00E176AE">
        <w:rPr>
          <w:rFonts w:cs="Arial"/>
        </w:rPr>
        <w:t>s</w:t>
      </w:r>
      <w:r w:rsidRPr="0036303F">
        <w:rPr>
          <w:rFonts w:cs="Arial"/>
        </w:rPr>
        <w:t>ystem</w:t>
      </w:r>
      <w:r w:rsidR="00E176AE">
        <w:rPr>
          <w:rFonts w:cs="Arial"/>
        </w:rPr>
        <w:t xml:space="preserve">s </w:t>
      </w:r>
      <w:r w:rsidR="000C6147" w:rsidRPr="0036303F">
        <w:rPr>
          <w:rFonts w:cs="Arial"/>
        </w:rPr>
        <w:t xml:space="preserve">(CDSS) </w:t>
      </w:r>
      <w:r w:rsidR="00E176AE">
        <w:rPr>
          <w:rFonts w:cs="Arial"/>
        </w:rPr>
        <w:t>does</w:t>
      </w:r>
      <w:r w:rsidRPr="0036303F">
        <w:rPr>
          <w:rFonts w:cs="Arial"/>
        </w:rPr>
        <w:t xml:space="preserve"> not apply</w:t>
      </w:r>
      <w:r w:rsidR="000C6147" w:rsidRPr="0036303F">
        <w:rPr>
          <w:rFonts w:cs="Arial"/>
        </w:rPr>
        <w:t xml:space="preserve"> where there are multiple functions that </w:t>
      </w:r>
      <w:r w:rsidR="00E176AE">
        <w:rPr>
          <w:rFonts w:cs="Arial"/>
        </w:rPr>
        <w:t>do not meet</w:t>
      </w:r>
      <w:r w:rsidR="000C6147" w:rsidRPr="0036303F">
        <w:rPr>
          <w:rFonts w:cs="Arial"/>
        </w:rPr>
        <w:t xml:space="preserve"> the CDSS exemption</w:t>
      </w:r>
      <w:r w:rsidR="00E176AE">
        <w:rPr>
          <w:rFonts w:cs="Arial"/>
        </w:rPr>
        <w:t xml:space="preserve"> requirements. </w:t>
      </w:r>
    </w:p>
    <w:p w14:paraId="34EBA5B2" w14:textId="29AADB16" w:rsidR="000C6147" w:rsidRPr="0036303F" w:rsidRDefault="00E176AE" w:rsidP="00F232B2">
      <w:pPr>
        <w:rPr>
          <w:rFonts w:cs="Arial"/>
        </w:rPr>
      </w:pPr>
      <w:r>
        <w:rPr>
          <w:rFonts w:cs="Arial"/>
        </w:rPr>
        <w:t>The</w:t>
      </w:r>
      <w:r w:rsidR="001B795C">
        <w:rPr>
          <w:rFonts w:cs="Arial"/>
        </w:rPr>
        <w:t xml:space="preserve"> TGA has published</w:t>
      </w:r>
      <w:r>
        <w:rPr>
          <w:rFonts w:cs="Arial"/>
        </w:rPr>
        <w:t xml:space="preserve"> </w:t>
      </w:r>
      <w:r w:rsidR="001B795C">
        <w:rPr>
          <w:rFonts w:cs="Arial"/>
        </w:rPr>
        <w:t>general</w:t>
      </w:r>
      <w:r>
        <w:rPr>
          <w:rFonts w:cs="Arial"/>
        </w:rPr>
        <w:t xml:space="preserve"> guidance on </w:t>
      </w:r>
      <w:hyperlink r:id="rId24" w:history="1">
        <w:r w:rsidRPr="001B795C">
          <w:rPr>
            <w:rStyle w:val="Hyperlink"/>
            <w:rFonts w:cs="Arial"/>
          </w:rPr>
          <w:t>clinical decision support software</w:t>
        </w:r>
      </w:hyperlink>
      <w:r>
        <w:rPr>
          <w:rFonts w:cs="Arial"/>
        </w:rPr>
        <w:t xml:space="preserve"> </w:t>
      </w:r>
      <w:r w:rsidR="001B795C">
        <w:rPr>
          <w:rFonts w:cs="Arial"/>
        </w:rPr>
        <w:t xml:space="preserve">and more detailed explanation of the </w:t>
      </w:r>
      <w:hyperlink r:id="rId25" w:history="1">
        <w:r w:rsidR="001B795C" w:rsidRPr="001B795C">
          <w:rPr>
            <w:rStyle w:val="Hyperlink"/>
            <w:rFonts w:cs="Arial"/>
          </w:rPr>
          <w:t>exemption for certain clinical decision support software</w:t>
        </w:r>
      </w:hyperlink>
      <w:r w:rsidR="001B795C">
        <w:rPr>
          <w:rFonts w:cs="Arial"/>
        </w:rPr>
        <w:t xml:space="preserve">. </w:t>
      </w:r>
      <w:r w:rsidR="000A46EA" w:rsidRPr="0036303F">
        <w:rPr>
          <w:rFonts w:cs="Arial"/>
        </w:rPr>
        <w:t xml:space="preserve"> </w:t>
      </w:r>
    </w:p>
    <w:p w14:paraId="02AAB707" w14:textId="77777777" w:rsidR="000C6147" w:rsidRPr="0036303F" w:rsidRDefault="000C6147" w:rsidP="00F232B2">
      <w:pPr>
        <w:rPr>
          <w:rFonts w:cs="Arial"/>
        </w:rPr>
      </w:pPr>
    </w:p>
    <w:p w14:paraId="259BD7A1" w14:textId="77777777" w:rsidR="00F232B2" w:rsidRPr="0036303F" w:rsidRDefault="00F232B2" w:rsidP="00227F04">
      <w:pPr>
        <w:rPr>
          <w:rFonts w:cs="Arial"/>
        </w:rPr>
      </w:pPr>
    </w:p>
    <w:p w14:paraId="07D70568" w14:textId="7C2A630B" w:rsidR="00227F04" w:rsidRPr="00167C4E" w:rsidRDefault="00227F04" w:rsidP="00227F04">
      <w:pPr>
        <w:pStyle w:val="Heading2"/>
        <w:rPr>
          <w:rFonts w:cs="Arial"/>
        </w:rPr>
      </w:pPr>
      <w:bookmarkStart w:id="6" w:name="_Toc171585269"/>
      <w:r w:rsidRPr="00167C4E">
        <w:rPr>
          <w:rFonts w:cs="Arial"/>
        </w:rPr>
        <w:lastRenderedPageBreak/>
        <w:t>Consumer health products</w:t>
      </w:r>
      <w:bookmarkEnd w:id="6"/>
    </w:p>
    <w:p w14:paraId="78F6240D" w14:textId="77777777" w:rsidR="0080214E" w:rsidRDefault="00227F04" w:rsidP="00227F04">
      <w:pPr>
        <w:rPr>
          <w:rFonts w:cs="Arial"/>
        </w:rPr>
      </w:pPr>
      <w:r w:rsidRPr="001B795C">
        <w:rPr>
          <w:rFonts w:cs="Arial"/>
        </w:rPr>
        <w:t xml:space="preserve">The following exclusions relate to consumer health products used for general health and wellness, or the prevention, management and follow up of existing conditions. </w:t>
      </w:r>
    </w:p>
    <w:p w14:paraId="177106C0" w14:textId="6CCFBF98" w:rsidR="00227F04" w:rsidRPr="001B795C" w:rsidRDefault="00227F04" w:rsidP="00227F04">
      <w:pPr>
        <w:rPr>
          <w:rFonts w:cs="Arial"/>
        </w:rPr>
      </w:pPr>
      <w:r w:rsidRPr="001B795C">
        <w:rPr>
          <w:rFonts w:cs="Arial"/>
        </w:rPr>
        <w:t>These products are not intended to be used in clinical practice or to manage serious diseases or conditions.</w:t>
      </w:r>
    </w:p>
    <w:p w14:paraId="63A1BBA3" w14:textId="7E3503B4" w:rsidR="00227F04" w:rsidRPr="00167C4E" w:rsidRDefault="00227F04" w:rsidP="00227F04">
      <w:pPr>
        <w:pStyle w:val="Heading3"/>
        <w:rPr>
          <w:rFonts w:cs="Arial"/>
        </w:rPr>
      </w:pPr>
      <w:bookmarkStart w:id="7" w:name="_Toc171585270"/>
      <w:r w:rsidRPr="00167C4E">
        <w:rPr>
          <w:rFonts w:cs="Arial"/>
        </w:rPr>
        <w:t>Software for self-management</w:t>
      </w:r>
      <w:bookmarkEnd w:id="7"/>
    </w:p>
    <w:p w14:paraId="0FE2C950" w14:textId="7152173E" w:rsidR="00227F04" w:rsidRDefault="001E661B" w:rsidP="00FF15B5">
      <w:r w:rsidRPr="001B795C">
        <w:t>Exclusion 14A</w:t>
      </w:r>
      <w:r>
        <w:t xml:space="preserve"> applies to</w:t>
      </w:r>
      <w:r w:rsidRPr="001B795C">
        <w:t xml:space="preserve"> </w:t>
      </w:r>
      <w:r w:rsidR="00227F04" w:rsidRPr="001B795C">
        <w:t>Software intended for self-management of an existing disease or condition that is not serious, without providing specific treatment or treatment suggestions</w:t>
      </w:r>
      <w:r w:rsidR="00FF15B5">
        <w:t>:</w:t>
      </w:r>
    </w:p>
    <w:tbl>
      <w:tblPr>
        <w:tblW w:w="8438" w:type="dxa"/>
        <w:tblCellMar>
          <w:left w:w="0" w:type="dxa"/>
          <w:right w:w="0" w:type="dxa"/>
        </w:tblCellMar>
        <w:tblLook w:val="04A0" w:firstRow="1" w:lastRow="0" w:firstColumn="1" w:lastColumn="0" w:noHBand="0" w:noVBand="1"/>
      </w:tblPr>
      <w:tblGrid>
        <w:gridCol w:w="933"/>
        <w:gridCol w:w="7505"/>
      </w:tblGrid>
      <w:tr w:rsidR="001E661B" w:rsidRPr="001E661B" w14:paraId="4C086B0E" w14:textId="77777777" w:rsidTr="00731A23">
        <w:trPr>
          <w:trHeight w:val="322"/>
        </w:trPr>
        <w:tc>
          <w:tcPr>
            <w:tcW w:w="933" w:type="dxa"/>
            <w:tcMar>
              <w:top w:w="0" w:type="dxa"/>
              <w:left w:w="108" w:type="dxa"/>
              <w:bottom w:w="0" w:type="dxa"/>
              <w:right w:w="108" w:type="dxa"/>
            </w:tcMar>
            <w:hideMark/>
          </w:tcPr>
          <w:p w14:paraId="78B6F134" w14:textId="77777777" w:rsidR="001E661B" w:rsidRPr="001E661B" w:rsidRDefault="001E661B" w:rsidP="001E661B">
            <w:pPr>
              <w:pStyle w:val="Legislation"/>
              <w:jc w:val="left"/>
            </w:pPr>
            <w:r w:rsidRPr="001E661B">
              <w:t>14A</w:t>
            </w:r>
          </w:p>
        </w:tc>
        <w:tc>
          <w:tcPr>
            <w:tcW w:w="7505" w:type="dxa"/>
            <w:tcMar>
              <w:top w:w="0" w:type="dxa"/>
              <w:left w:w="108" w:type="dxa"/>
              <w:bottom w:w="0" w:type="dxa"/>
              <w:right w:w="108" w:type="dxa"/>
            </w:tcMar>
            <w:hideMark/>
          </w:tcPr>
          <w:p w14:paraId="1D505ACB" w14:textId="77777777" w:rsidR="001E661B" w:rsidRPr="001E661B" w:rsidRDefault="001E661B" w:rsidP="001E661B">
            <w:pPr>
              <w:pStyle w:val="Legislation"/>
              <w:jc w:val="left"/>
            </w:pPr>
            <w:r w:rsidRPr="001E661B">
              <w:t>software that is:</w:t>
            </w:r>
          </w:p>
          <w:p w14:paraId="2EB7DDD0" w14:textId="77304A61" w:rsidR="001E661B" w:rsidRPr="001E661B" w:rsidRDefault="001E661B" w:rsidP="000B04DA">
            <w:pPr>
              <w:pStyle w:val="Legislation"/>
              <w:numPr>
                <w:ilvl w:val="0"/>
                <w:numId w:val="6"/>
              </w:numPr>
              <w:jc w:val="left"/>
            </w:pPr>
            <w:r w:rsidRPr="001E661B">
              <w:t xml:space="preserve">intended by its manufacturer to be used by a consumer for the self-management of an existing disease, condition, </w:t>
            </w:r>
            <w:r w:rsidR="005C7355" w:rsidRPr="001E661B">
              <w:t>ailment,</w:t>
            </w:r>
            <w:r w:rsidRPr="001E661B">
              <w:t xml:space="preserve"> or defect that is not a serious disease or serious condition, </w:t>
            </w:r>
            <w:r w:rsidR="005C7355" w:rsidRPr="001E661B">
              <w:t>ailment,</w:t>
            </w:r>
            <w:r w:rsidRPr="001E661B">
              <w:t xml:space="preserve"> or defect; and</w:t>
            </w:r>
          </w:p>
          <w:p w14:paraId="5EC533A7" w14:textId="6BE0C613" w:rsidR="001E661B" w:rsidRPr="001E661B" w:rsidRDefault="001E661B" w:rsidP="000B04DA">
            <w:pPr>
              <w:pStyle w:val="Legislation"/>
              <w:numPr>
                <w:ilvl w:val="0"/>
                <w:numId w:val="6"/>
              </w:numPr>
              <w:jc w:val="left"/>
            </w:pPr>
            <w:r w:rsidRPr="001E661B">
              <w:t>not intended by its manufacturer to be used:</w:t>
            </w:r>
          </w:p>
          <w:p w14:paraId="4E5B6542" w14:textId="50DD8903" w:rsidR="001E661B" w:rsidRPr="001E661B" w:rsidRDefault="001E661B" w:rsidP="000B04DA">
            <w:pPr>
              <w:pStyle w:val="Legislation"/>
              <w:numPr>
                <w:ilvl w:val="0"/>
                <w:numId w:val="7"/>
              </w:numPr>
              <w:jc w:val="left"/>
            </w:pPr>
            <w:r w:rsidRPr="001E661B">
              <w:t>in clinical practice; or</w:t>
            </w:r>
          </w:p>
          <w:p w14:paraId="23487BC8" w14:textId="660BDDB8" w:rsidR="001E661B" w:rsidRPr="001E661B" w:rsidRDefault="001E661B" w:rsidP="000B04DA">
            <w:pPr>
              <w:pStyle w:val="Legislation"/>
              <w:numPr>
                <w:ilvl w:val="0"/>
                <w:numId w:val="7"/>
              </w:numPr>
              <w:jc w:val="left"/>
            </w:pPr>
            <w:r w:rsidRPr="001E661B">
              <w:t xml:space="preserve">in relation to a serious disease or serious condition, </w:t>
            </w:r>
            <w:r w:rsidR="005C7355" w:rsidRPr="001E661B">
              <w:t>ailment,</w:t>
            </w:r>
            <w:r w:rsidRPr="001E661B">
              <w:t xml:space="preserve"> or defect; or</w:t>
            </w:r>
          </w:p>
          <w:p w14:paraId="2EC1633A" w14:textId="5E5FE9E2" w:rsidR="001E661B" w:rsidRPr="001E661B" w:rsidRDefault="001E661B" w:rsidP="000B04DA">
            <w:pPr>
              <w:pStyle w:val="Legislation"/>
              <w:numPr>
                <w:ilvl w:val="0"/>
                <w:numId w:val="7"/>
              </w:numPr>
              <w:jc w:val="left"/>
            </w:pPr>
            <w:r w:rsidRPr="001E661B">
              <w:t xml:space="preserve">for the purpose of diagnosis, treatment, or making a specific recommendation or decision about the treatment, of a disease, condition, </w:t>
            </w:r>
            <w:r w:rsidR="005C7355" w:rsidRPr="001E661B">
              <w:t>ailment,</w:t>
            </w:r>
            <w:r w:rsidRPr="001E661B">
              <w:t xml:space="preserve"> or defect that is not a serious disease or serious condition, </w:t>
            </w:r>
            <w:r w:rsidR="00E40558" w:rsidRPr="001E661B">
              <w:t>ailment,</w:t>
            </w:r>
            <w:r w:rsidRPr="001E661B">
              <w:t xml:space="preserve"> or defect</w:t>
            </w:r>
          </w:p>
        </w:tc>
      </w:tr>
    </w:tbl>
    <w:p w14:paraId="4EB25229" w14:textId="051C9B52" w:rsidR="00227F04" w:rsidRPr="00167C4E" w:rsidRDefault="00671EB3" w:rsidP="00227F04">
      <w:pPr>
        <w:pStyle w:val="Heading4"/>
        <w:rPr>
          <w:rFonts w:cs="Arial"/>
        </w:rPr>
      </w:pPr>
      <w:bookmarkStart w:id="8" w:name="_Toc170731030"/>
      <w:bookmarkStart w:id="9" w:name="_Toc171585271"/>
      <w:r>
        <w:rPr>
          <w:rFonts w:cs="Arial"/>
        </w:rPr>
        <w:t>U</w:t>
      </w:r>
      <w:r w:rsidR="00227F04" w:rsidRPr="00167C4E">
        <w:rPr>
          <w:rFonts w:cs="Arial"/>
        </w:rPr>
        <w:t>nderstand</w:t>
      </w:r>
      <w:r>
        <w:rPr>
          <w:rFonts w:cs="Arial"/>
        </w:rPr>
        <w:t>ing</w:t>
      </w:r>
      <w:r w:rsidR="00227F04" w:rsidRPr="00167C4E">
        <w:rPr>
          <w:rFonts w:cs="Arial"/>
        </w:rPr>
        <w:t xml:space="preserve"> this exclusion</w:t>
      </w:r>
      <w:bookmarkEnd w:id="8"/>
      <w:bookmarkEnd w:id="9"/>
    </w:p>
    <w:p w14:paraId="5A03D2D3" w14:textId="77777777" w:rsidR="00CD46D0" w:rsidRPr="001B795C" w:rsidRDefault="00CD46D0" w:rsidP="00CD46D0">
      <w:pPr>
        <w:rPr>
          <w:rFonts w:cs="Arial"/>
        </w:rPr>
      </w:pPr>
      <w:r w:rsidRPr="001B795C">
        <w:rPr>
          <w:rFonts w:cs="Arial"/>
        </w:rPr>
        <w:t xml:space="preserve">This exclusion is based on five questions. </w:t>
      </w:r>
    </w:p>
    <w:p w14:paraId="5FBBCD48" w14:textId="77777777" w:rsidR="00CD46D0" w:rsidRPr="001B795C" w:rsidRDefault="00CD46D0" w:rsidP="00CD46D0">
      <w:pPr>
        <w:rPr>
          <w:rFonts w:cs="Arial"/>
        </w:rPr>
      </w:pPr>
      <w:r w:rsidRPr="001B795C">
        <w:rPr>
          <w:rFonts w:cs="Arial"/>
        </w:rPr>
        <w:t>If you answer ‘yes’ to the following two questions, the exclusion may apply:</w:t>
      </w:r>
    </w:p>
    <w:p w14:paraId="42BF1AD3" w14:textId="6DB2C7B4" w:rsidR="00CD46D0" w:rsidRPr="00863411" w:rsidRDefault="00CD46D0" w:rsidP="001E661B">
      <w:pPr>
        <w:pStyle w:val="Numberbullet0"/>
      </w:pPr>
      <w:r w:rsidRPr="00863411">
        <w:t>Is your software intended for general consumer use?</w:t>
      </w:r>
    </w:p>
    <w:p w14:paraId="3874D80F" w14:textId="24DBD280" w:rsidR="00CD46D0" w:rsidRPr="00863411" w:rsidRDefault="00CD46D0" w:rsidP="001E661B">
      <w:pPr>
        <w:pStyle w:val="Numberbullet0"/>
      </w:pPr>
      <w:r w:rsidRPr="00863411">
        <w:t>Is your software for the self-management of an existing disease</w:t>
      </w:r>
      <w:r w:rsidR="001B795C" w:rsidRPr="00863411">
        <w:t xml:space="preserve"> or</w:t>
      </w:r>
      <w:r w:rsidRPr="00863411">
        <w:t xml:space="preserve"> condition? </w:t>
      </w:r>
    </w:p>
    <w:p w14:paraId="75919542" w14:textId="3C47EC3D" w:rsidR="00CD46D0" w:rsidRPr="00296D3F" w:rsidRDefault="00CD46D0" w:rsidP="00CD46D0">
      <w:pPr>
        <w:rPr>
          <w:rFonts w:cs="Arial"/>
        </w:rPr>
      </w:pPr>
      <w:r w:rsidRPr="00296D3F">
        <w:rPr>
          <w:rFonts w:cs="Arial"/>
        </w:rPr>
        <w:t>If you answer ‘yes’ to any of the following questions, your software is not excluded:</w:t>
      </w:r>
    </w:p>
    <w:p w14:paraId="6D17EEB3" w14:textId="1F981485" w:rsidR="00CD46D0" w:rsidRPr="00863411" w:rsidRDefault="00CD46D0" w:rsidP="001E661B">
      <w:pPr>
        <w:pStyle w:val="Numberbullet0"/>
      </w:pPr>
      <w:r w:rsidRPr="00863411">
        <w:t>Is the disease, condition, ailment or defect ‘</w:t>
      </w:r>
      <w:proofErr w:type="gramStart"/>
      <w:r w:rsidRPr="00863411">
        <w:t>serious’</w:t>
      </w:r>
      <w:proofErr w:type="gramEnd"/>
      <w:r w:rsidRPr="00863411">
        <w:t>?</w:t>
      </w:r>
    </w:p>
    <w:p w14:paraId="4A2D2E41" w14:textId="4CA0B925" w:rsidR="00CD46D0" w:rsidRPr="00863411" w:rsidRDefault="00CD46D0" w:rsidP="001E661B">
      <w:pPr>
        <w:pStyle w:val="Numberbullet0"/>
      </w:pPr>
      <w:r w:rsidRPr="00863411">
        <w:t>Is your software also intended for use in clinical practice?</w:t>
      </w:r>
    </w:p>
    <w:p w14:paraId="004EAF07" w14:textId="2B6A8241" w:rsidR="00227F04" w:rsidRPr="00863411" w:rsidRDefault="00CD46D0" w:rsidP="001E661B">
      <w:pPr>
        <w:pStyle w:val="Numberbullet0"/>
      </w:pPr>
      <w:r w:rsidRPr="00863411">
        <w:t xml:space="preserve">Does the software diagnose, directly </w:t>
      </w:r>
      <w:r w:rsidR="00671EB3" w:rsidRPr="00863411">
        <w:t>treat,</w:t>
      </w:r>
      <w:r w:rsidRPr="00863411">
        <w:t xml:space="preserve"> or make specific treatment recommendations or decisions?</w:t>
      </w:r>
    </w:p>
    <w:p w14:paraId="14DC62A6" w14:textId="78EBC31A" w:rsidR="00CD46D0" w:rsidRPr="00167C4E" w:rsidRDefault="00671EB3" w:rsidP="00CD46D0">
      <w:pPr>
        <w:pStyle w:val="Heading4"/>
        <w:rPr>
          <w:rFonts w:cs="Arial"/>
        </w:rPr>
      </w:pPr>
      <w:bookmarkStart w:id="10" w:name="_Toc170731031"/>
      <w:bookmarkStart w:id="11" w:name="_Toc171585272"/>
      <w:r>
        <w:rPr>
          <w:rFonts w:cs="Arial"/>
        </w:rPr>
        <w:t>Definitions</w:t>
      </w:r>
      <w:bookmarkEnd w:id="10"/>
      <w:bookmarkEnd w:id="11"/>
    </w:p>
    <w:p w14:paraId="78C7D4EC" w14:textId="593FC7A6" w:rsidR="00CD46D0" w:rsidRPr="00296D3F" w:rsidRDefault="002E3703" w:rsidP="002A6DBB">
      <w:pPr>
        <w:pStyle w:val="Heading51"/>
      </w:pPr>
      <w:r>
        <w:t>I</w:t>
      </w:r>
      <w:r w:rsidRPr="00296D3F">
        <w:t xml:space="preserve">ntended </w:t>
      </w:r>
      <w:r w:rsidR="00CD46D0" w:rsidRPr="00296D3F">
        <w:t>for</w:t>
      </w:r>
    </w:p>
    <w:p w14:paraId="2536662F" w14:textId="77777777" w:rsidR="005C7355" w:rsidRDefault="00CD46D0" w:rsidP="001E661B">
      <w:r w:rsidRPr="00296D3F">
        <w:t>This means your software has been designed</w:t>
      </w:r>
      <w:r w:rsidR="001E661B">
        <w:t>,</w:t>
      </w:r>
      <w:r w:rsidRPr="00296D3F">
        <w:t xml:space="preserve"> </w:t>
      </w:r>
      <w:r w:rsidR="005C7355" w:rsidRPr="00296D3F">
        <w:t>produced,</w:t>
      </w:r>
      <w:r w:rsidR="001E661B">
        <w:t xml:space="preserve"> and will be marketed</w:t>
      </w:r>
      <w:r w:rsidRPr="00296D3F">
        <w:t xml:space="preserve"> for a particular purpose (or purposes). </w:t>
      </w:r>
    </w:p>
    <w:p w14:paraId="254050DB" w14:textId="4496339A" w:rsidR="00CD46D0" w:rsidRDefault="00CD46D0" w:rsidP="001E661B">
      <w:r w:rsidRPr="00296D3F">
        <w:t xml:space="preserve">You must communicate and explain the purpose of your software to potential </w:t>
      </w:r>
      <w:r w:rsidR="0032670C" w:rsidRPr="00296D3F">
        <w:t>users,</w:t>
      </w:r>
      <w:r w:rsidRPr="00296D3F">
        <w:t xml:space="preserve"> so they understand what it is for and what it is not for.</w:t>
      </w:r>
    </w:p>
    <w:p w14:paraId="2F6AA36C" w14:textId="345862FE" w:rsidR="00CD46D0" w:rsidRPr="00296D3F" w:rsidRDefault="002E3703" w:rsidP="002A6DBB">
      <w:pPr>
        <w:pStyle w:val="Heading51"/>
      </w:pPr>
      <w:r>
        <w:lastRenderedPageBreak/>
        <w:t>S</w:t>
      </w:r>
      <w:r w:rsidRPr="00296D3F">
        <w:t>elf</w:t>
      </w:r>
      <w:r w:rsidR="00CD46D0" w:rsidRPr="00296D3F">
        <w:t>-management</w:t>
      </w:r>
    </w:p>
    <w:p w14:paraId="5AC82BEB" w14:textId="77777777" w:rsidR="005C7355" w:rsidRDefault="00CD46D0" w:rsidP="00731A23">
      <w:r w:rsidRPr="00296D3F">
        <w:t xml:space="preserve">This means the software will be used by a general consumer (or their carer) </w:t>
      </w:r>
      <w:r w:rsidR="00D35C5F" w:rsidRPr="00296D3F">
        <w:t xml:space="preserve">to manage an </w:t>
      </w:r>
      <w:r w:rsidRPr="00296D3F">
        <w:t xml:space="preserve">existing disease or condition </w:t>
      </w:r>
      <w:r w:rsidR="008A14A8" w:rsidRPr="00296D3F">
        <w:t xml:space="preserve">and is not intended </w:t>
      </w:r>
      <w:r w:rsidR="00675BC9" w:rsidRPr="00296D3F">
        <w:t>for use by</w:t>
      </w:r>
      <w:r w:rsidRPr="00296D3F">
        <w:t xml:space="preserve"> a healthcare professional and/or in clinical practice. </w:t>
      </w:r>
    </w:p>
    <w:p w14:paraId="290C331D" w14:textId="32FACE46" w:rsidR="00CD46D0" w:rsidRPr="00296D3F" w:rsidRDefault="00CD46D0" w:rsidP="00731A23">
      <w:r w:rsidRPr="00296D3F">
        <w:t xml:space="preserve">If this is the case, then the software is 'intended for self-management' and </w:t>
      </w:r>
      <w:r w:rsidR="001E661B">
        <w:t>could be</w:t>
      </w:r>
      <w:r w:rsidRPr="00296D3F">
        <w:t xml:space="preserve"> excluded.</w:t>
      </w:r>
    </w:p>
    <w:p w14:paraId="5411A0F2" w14:textId="336CA2F2" w:rsidR="00CD46D0" w:rsidRPr="00296D3F" w:rsidRDefault="00CD46D0" w:rsidP="00731A23">
      <w:r w:rsidRPr="00296D3F">
        <w:t>‘Self-management’, as distinguished from ‘treatment’, refers to enabling users to make healthy lifestyle choices (e.g.</w:t>
      </w:r>
      <w:r w:rsidR="00393ED9">
        <w:t>,</w:t>
      </w:r>
      <w:r w:rsidRPr="00296D3F">
        <w:t xml:space="preserve"> weight management</w:t>
      </w:r>
      <w:r w:rsidR="009F14B4">
        <w:t xml:space="preserve"> and</w:t>
      </w:r>
      <w:r w:rsidRPr="00296D3F">
        <w:t xml:space="preserve"> physical activity) that are medically accepted to help reduce the risk (e.g.</w:t>
      </w:r>
      <w:r w:rsidR="00393ED9">
        <w:t>,</w:t>
      </w:r>
      <w:r w:rsidRPr="00296D3F">
        <w:t xml:space="preserve"> of complications) or impact of an existing disease or condition.</w:t>
      </w:r>
    </w:p>
    <w:p w14:paraId="435853B5" w14:textId="77777777" w:rsidR="00CD46D0" w:rsidRPr="00296D3F" w:rsidRDefault="00CD46D0" w:rsidP="00731A23">
      <w:r w:rsidRPr="00296D3F">
        <w:t>If the general consumer shares information generated by your software with a healthcare provider but it is not used for diagnosis or treatment, the software is still 'intended for self-management' and it is excluded.</w:t>
      </w:r>
    </w:p>
    <w:p w14:paraId="4AC0B285" w14:textId="77777777" w:rsidR="00F160C4" w:rsidRDefault="00CD46D0" w:rsidP="00731A23">
      <w:r w:rsidRPr="00296D3F">
        <w:t xml:space="preserve">But, if the healthcare provider and/or the clinical practice does use the software-generated information for any diagnosis or treatment, the software is no longer 'intended for self-management'. </w:t>
      </w:r>
    </w:p>
    <w:p w14:paraId="69D847FD" w14:textId="689F8510" w:rsidR="009C4EDA" w:rsidRDefault="003A4AF0" w:rsidP="00731A23">
      <w:pPr>
        <w:rPr>
          <w:rFonts w:cs="Arial"/>
          <w:b/>
          <w:bCs/>
        </w:rPr>
      </w:pPr>
      <w:r w:rsidRPr="00296D3F">
        <w:t>In this case,</w:t>
      </w:r>
      <w:r w:rsidR="00CD46D0" w:rsidRPr="00296D3F">
        <w:t xml:space="preserve"> the software is not excluded.</w:t>
      </w:r>
    </w:p>
    <w:p w14:paraId="66D5898B" w14:textId="5EA9B4C5" w:rsidR="00CD46D0" w:rsidRPr="00296D3F" w:rsidRDefault="00CD46D0" w:rsidP="002A6DBB">
      <w:pPr>
        <w:pStyle w:val="Heading51"/>
      </w:pPr>
      <w:r w:rsidRPr="00296D3F">
        <w:t>Clinical practice</w:t>
      </w:r>
    </w:p>
    <w:p w14:paraId="0B1EC648" w14:textId="3AD6C978" w:rsidR="005720A9" w:rsidRDefault="00CD46D0" w:rsidP="005720A9">
      <w:pPr>
        <w:rPr>
          <w:rFonts w:cs="Arial"/>
        </w:rPr>
      </w:pPr>
      <w:r w:rsidRPr="00296D3F">
        <w:rPr>
          <w:rFonts w:cs="Arial"/>
        </w:rPr>
        <w:t>In this case means</w:t>
      </w:r>
      <w:r w:rsidR="005720A9">
        <w:rPr>
          <w:rFonts w:cs="Arial"/>
        </w:rPr>
        <w:t>:</w:t>
      </w:r>
      <w:r w:rsidR="00A23399">
        <w:rPr>
          <w:rFonts w:cs="Arial"/>
        </w:rPr>
        <w:t xml:space="preserve"> </w:t>
      </w:r>
    </w:p>
    <w:p w14:paraId="603F811F" w14:textId="1861AB94" w:rsidR="005720A9" w:rsidRPr="00863411" w:rsidRDefault="00A23399" w:rsidP="00731A23">
      <w:pPr>
        <w:pStyle w:val="ListBullet"/>
      </w:pPr>
      <w:r w:rsidRPr="00863411">
        <w:t>a</w:t>
      </w:r>
      <w:r w:rsidR="00123CFC" w:rsidRPr="00863411">
        <w:t xml:space="preserve"> </w:t>
      </w:r>
      <w:r w:rsidR="00CD46D0" w:rsidRPr="00863411">
        <w:t>formal, professional medical scenario such as a GP clinic, pathology lab, health centre, hospital, vaccination centre, etc</w:t>
      </w:r>
    </w:p>
    <w:p w14:paraId="44385197" w14:textId="06F021CF" w:rsidR="00CD46D0" w:rsidRPr="00863411" w:rsidRDefault="00CD46D0" w:rsidP="00731A23">
      <w:pPr>
        <w:pStyle w:val="ListBullet"/>
      </w:pPr>
      <w:r w:rsidRPr="00863411">
        <w:t>where a health professional or healthcare provider prescribes the software for use by a patient (</w:t>
      </w:r>
      <w:r w:rsidR="0096329B" w:rsidRPr="00863411">
        <w:t>i.e.,</w:t>
      </w:r>
      <w:r w:rsidRPr="00863411">
        <w:t xml:space="preserve"> formally advising a patient to use </w:t>
      </w:r>
      <w:r w:rsidR="00114C90" w:rsidRPr="00863411">
        <w:t>the software</w:t>
      </w:r>
      <w:r w:rsidRPr="00863411">
        <w:t>).</w:t>
      </w:r>
    </w:p>
    <w:p w14:paraId="3F9EDDCE" w14:textId="27A0195A" w:rsidR="00CD46D0" w:rsidRPr="00296D3F" w:rsidRDefault="00CD46D0" w:rsidP="00CD46D0">
      <w:pPr>
        <w:rPr>
          <w:rFonts w:cs="Arial"/>
        </w:rPr>
      </w:pPr>
      <w:r w:rsidRPr="00296D3F">
        <w:rPr>
          <w:rFonts w:cs="Arial"/>
        </w:rPr>
        <w:t>For a full definition</w:t>
      </w:r>
      <w:r w:rsidR="00FD3B67">
        <w:rPr>
          <w:rFonts w:cs="Arial"/>
        </w:rPr>
        <w:t xml:space="preserve"> of ‘health professional’</w:t>
      </w:r>
      <w:r w:rsidRPr="00296D3F">
        <w:rPr>
          <w:rFonts w:cs="Arial"/>
        </w:rPr>
        <w:t xml:space="preserve">, see </w:t>
      </w:r>
      <w:r w:rsidR="00FD3B67">
        <w:rPr>
          <w:rFonts w:cs="Arial"/>
        </w:rPr>
        <w:t xml:space="preserve">the </w:t>
      </w:r>
      <w:hyperlink r:id="rId26" w:history="1">
        <w:r w:rsidRPr="00296D3F">
          <w:rPr>
            <w:rStyle w:val="Hyperlink"/>
            <w:rFonts w:cs="Arial"/>
          </w:rPr>
          <w:t>Medical Devices Regulations</w:t>
        </w:r>
      </w:hyperlink>
      <w:r w:rsidRPr="00296D3F">
        <w:rPr>
          <w:rFonts w:cs="Arial"/>
        </w:rPr>
        <w:t>.</w:t>
      </w:r>
    </w:p>
    <w:p w14:paraId="4CAFFA68" w14:textId="04B4A4E2" w:rsidR="00CD46D0" w:rsidRPr="00296D3F" w:rsidRDefault="00CD46D0" w:rsidP="002A6DBB">
      <w:pPr>
        <w:pStyle w:val="Heading51"/>
      </w:pPr>
      <w:r w:rsidRPr="00296D3F">
        <w:t>Existing</w:t>
      </w:r>
    </w:p>
    <w:p w14:paraId="16264811" w14:textId="62F1554C" w:rsidR="00CD46D0" w:rsidRPr="00296D3F" w:rsidRDefault="00CD46D0" w:rsidP="00CD46D0">
      <w:pPr>
        <w:rPr>
          <w:rFonts w:cs="Arial"/>
        </w:rPr>
      </w:pPr>
      <w:r w:rsidRPr="00296D3F">
        <w:rPr>
          <w:rFonts w:cs="Arial"/>
        </w:rPr>
        <w:t xml:space="preserve">This means a disease or condition that may or may not have been </w:t>
      </w:r>
      <w:r w:rsidR="00863411">
        <w:rPr>
          <w:rFonts w:cs="Arial"/>
        </w:rPr>
        <w:t>previously</w:t>
      </w:r>
      <w:r w:rsidRPr="00296D3F">
        <w:rPr>
          <w:rFonts w:cs="Arial"/>
        </w:rPr>
        <w:t xml:space="preserve"> diagnosed by a medical practitioner.</w:t>
      </w:r>
    </w:p>
    <w:p w14:paraId="55A7774F" w14:textId="75E12116" w:rsidR="00CD46D0" w:rsidRPr="00296D3F" w:rsidRDefault="00CD46D0" w:rsidP="002A6DBB">
      <w:pPr>
        <w:pStyle w:val="Heading51"/>
      </w:pPr>
      <w:r w:rsidRPr="00296D3F">
        <w:t xml:space="preserve">Disease condition, ailment or defect that is </w:t>
      </w:r>
      <w:r w:rsidR="00397107">
        <w:t>not</w:t>
      </w:r>
      <w:r w:rsidRPr="00296D3F">
        <w:t xml:space="preserve"> </w:t>
      </w:r>
      <w:r w:rsidR="001E661B" w:rsidRPr="00296D3F">
        <w:t>serious</w:t>
      </w:r>
      <w:r w:rsidRPr="00296D3F">
        <w:t xml:space="preserve"> </w:t>
      </w:r>
    </w:p>
    <w:p w14:paraId="14990850" w14:textId="77777777" w:rsidR="00CD46D0" w:rsidRPr="00735A13" w:rsidRDefault="00CD46D0" w:rsidP="00CD46D0">
      <w:pPr>
        <w:rPr>
          <w:rFonts w:cs="Arial"/>
        </w:rPr>
      </w:pPr>
      <w:r w:rsidRPr="00296D3F">
        <w:rPr>
          <w:rFonts w:cs="Arial"/>
        </w:rPr>
        <w:t xml:space="preserve">This means a disease or condition (including an ailment </w:t>
      </w:r>
      <w:r w:rsidRPr="00735A13">
        <w:rPr>
          <w:rFonts w:cs="Arial"/>
        </w:rPr>
        <w:t>or defect) that:</w:t>
      </w:r>
    </w:p>
    <w:p w14:paraId="4DE0AD25" w14:textId="076F000C" w:rsidR="00CD46D0" w:rsidRPr="00863411" w:rsidRDefault="00CD46D0" w:rsidP="00731A23">
      <w:pPr>
        <w:pStyle w:val="ListBullet"/>
      </w:pPr>
      <w:r w:rsidRPr="00863411">
        <w:t>will not result in death or long-term disability</w:t>
      </w:r>
    </w:p>
    <w:p w14:paraId="3F5F343E" w14:textId="4733CD06" w:rsidR="00CD46D0" w:rsidRPr="00863411" w:rsidRDefault="00CD46D0" w:rsidP="00731A23">
      <w:pPr>
        <w:pStyle w:val="ListBullet"/>
      </w:pPr>
      <w:r w:rsidRPr="00863411">
        <w:t>can be cured</w:t>
      </w:r>
    </w:p>
    <w:p w14:paraId="4263F328" w14:textId="7FC0C7F2" w:rsidR="00CD46D0" w:rsidRPr="00863411" w:rsidRDefault="00CD46D0" w:rsidP="00731A23">
      <w:pPr>
        <w:pStyle w:val="ListBullet"/>
      </w:pPr>
      <w:r w:rsidRPr="00863411">
        <w:t>does not need major therapeutic interventions (such as surgery)</w:t>
      </w:r>
    </w:p>
    <w:p w14:paraId="0F742E0F" w14:textId="3AA7C533" w:rsidR="00CD46D0" w:rsidRPr="00863411" w:rsidRDefault="00CD46D0" w:rsidP="00731A23">
      <w:pPr>
        <w:pStyle w:val="ListBullet"/>
      </w:pPr>
      <w:r w:rsidRPr="00863411">
        <w:t>does not pose a risk or threat to the general public</w:t>
      </w:r>
      <w:r w:rsidR="006E033C" w:rsidRPr="00863411">
        <w:t xml:space="preserve"> </w:t>
      </w:r>
      <w:r w:rsidR="00232E5A" w:rsidRPr="00863411">
        <w:t>(e</w:t>
      </w:r>
      <w:r w:rsidR="002018DB" w:rsidRPr="00863411">
        <w:t>.g.</w:t>
      </w:r>
      <w:r w:rsidRPr="00863411">
        <w:t>, it is not for self-management of a serious infectious disease</w:t>
      </w:r>
      <w:r w:rsidR="002018DB" w:rsidRPr="00863411">
        <w:t>)</w:t>
      </w:r>
    </w:p>
    <w:p w14:paraId="7717B7D5" w14:textId="308ECBF6" w:rsidR="00CD46D0" w:rsidRPr="00863411" w:rsidRDefault="00CD46D0" w:rsidP="00731A23">
      <w:pPr>
        <w:pStyle w:val="ListBullet"/>
      </w:pPr>
      <w:r w:rsidRPr="00863411">
        <w:t xml:space="preserve">the average general consumer can evaluate accurately and safely self-manage by making choices towards a healthy lifestyle without </w:t>
      </w:r>
      <w:r w:rsidR="00470304" w:rsidRPr="00863411">
        <w:t>the supervision of</w:t>
      </w:r>
      <w:r w:rsidRPr="00863411">
        <w:t xml:space="preserve"> a medical practitioner, </w:t>
      </w:r>
      <w:r w:rsidR="004E76E3" w:rsidRPr="00863411">
        <w:t>dentist,</w:t>
      </w:r>
      <w:r w:rsidRPr="00863411">
        <w:t xml:space="preserve"> or other kind of state- or territory-registered healthcare worker. </w:t>
      </w:r>
    </w:p>
    <w:p w14:paraId="63F46408" w14:textId="5F5F8103" w:rsidR="00CD46D0" w:rsidRPr="00735A13" w:rsidRDefault="00CD46D0" w:rsidP="00CD46D0">
      <w:pPr>
        <w:rPr>
          <w:rFonts w:cs="Arial"/>
        </w:rPr>
      </w:pPr>
      <w:r w:rsidRPr="00735A13">
        <w:rPr>
          <w:rFonts w:cs="Arial"/>
        </w:rPr>
        <w:t xml:space="preserve">A disease or condition must meet </w:t>
      </w:r>
      <w:r w:rsidR="004E76E3">
        <w:rPr>
          <w:rFonts w:cs="Arial"/>
        </w:rPr>
        <w:t>all</w:t>
      </w:r>
      <w:r w:rsidRPr="00735A13">
        <w:rPr>
          <w:rFonts w:cs="Arial"/>
        </w:rPr>
        <w:t xml:space="preserve"> these requirements to be defined as 'not serious'.</w:t>
      </w:r>
    </w:p>
    <w:p w14:paraId="4F9003C8" w14:textId="0AF18B50" w:rsidR="00CD46D0" w:rsidRDefault="00CD46D0" w:rsidP="00CD46D0">
      <w:r w:rsidRPr="00735A13">
        <w:rPr>
          <w:rFonts w:cs="Arial"/>
        </w:rPr>
        <w:t xml:space="preserve">If your software is intended to be used for a disease or condition that is serious then this exclusion does not </w:t>
      </w:r>
      <w:r w:rsidR="007D77AF" w:rsidRPr="007D77AF">
        <w:rPr>
          <w:rFonts w:cs="Arial"/>
        </w:rPr>
        <w:t>apply,</w:t>
      </w:r>
      <w:r w:rsidRPr="00735A13">
        <w:rPr>
          <w:rFonts w:cs="Arial"/>
        </w:rPr>
        <w:t xml:space="preserve"> and your software will come under the TGA regulations</w:t>
      </w:r>
      <w:r w:rsidRPr="00735A13">
        <w:t>.</w:t>
      </w:r>
    </w:p>
    <w:tbl>
      <w:tblPr>
        <w:tblW w:w="9038" w:type="dxa"/>
        <w:tblLayout w:type="fixed"/>
        <w:tblCellMar>
          <w:left w:w="0" w:type="dxa"/>
          <w:right w:w="0" w:type="dxa"/>
        </w:tblCellMar>
        <w:tblLook w:val="04A0" w:firstRow="1" w:lastRow="0" w:firstColumn="1" w:lastColumn="0" w:noHBand="0" w:noVBand="1"/>
      </w:tblPr>
      <w:tblGrid>
        <w:gridCol w:w="20"/>
        <w:gridCol w:w="9018"/>
      </w:tblGrid>
      <w:tr w:rsidR="00DB2CBC" w:rsidRPr="00215D48" w14:paraId="68E06E23" w14:textId="77777777" w:rsidTr="00DB2CBC">
        <w:tc>
          <w:tcPr>
            <w:tcW w:w="20" w:type="dxa"/>
            <w:vAlign w:val="center"/>
          </w:tcPr>
          <w:p w14:paraId="390E2456" w14:textId="3602A07E" w:rsidR="00DB2CBC" w:rsidRPr="00215D48" w:rsidRDefault="00DB2CBC" w:rsidP="004E1600"/>
        </w:tc>
        <w:tc>
          <w:tcPr>
            <w:tcW w:w="9018" w:type="dxa"/>
            <w:shd w:val="clear" w:color="auto" w:fill="EAEAEA"/>
            <w:tcMar>
              <w:top w:w="170" w:type="dxa"/>
              <w:left w:w="170" w:type="dxa"/>
              <w:bottom w:w="170" w:type="dxa"/>
              <w:right w:w="170" w:type="dxa"/>
            </w:tcMar>
            <w:vAlign w:val="center"/>
          </w:tcPr>
          <w:p w14:paraId="0DA6523E" w14:textId="77777777" w:rsidR="00DB2CBC" w:rsidRPr="00DB2CBC" w:rsidRDefault="00DB2CBC" w:rsidP="00DB2CBC">
            <w:pPr>
              <w:rPr>
                <w:b/>
                <w:bCs/>
              </w:rPr>
            </w:pPr>
            <w:r w:rsidRPr="00DB2CBC">
              <w:rPr>
                <w:b/>
                <w:bCs/>
              </w:rPr>
              <w:t>Serious vs not serious: examples of diseases or conditions</w:t>
            </w:r>
          </w:p>
          <w:p w14:paraId="14DEAD02" w14:textId="77777777" w:rsidR="0032670C" w:rsidRDefault="00DB2CBC" w:rsidP="00DB2CBC">
            <w:r w:rsidRPr="001E661B">
              <w:t xml:space="preserve">An example of a serious condition is diabetes. </w:t>
            </w:r>
          </w:p>
          <w:p w14:paraId="40ADDC9B" w14:textId="514666B2" w:rsidR="00DB2CBC" w:rsidRPr="001E661B" w:rsidRDefault="00DB2CBC" w:rsidP="00DB2CBC">
            <w:pPr>
              <w:rPr>
                <w:b/>
                <w:sz w:val="18"/>
                <w:szCs w:val="18"/>
              </w:rPr>
            </w:pPr>
            <w:r w:rsidRPr="001E661B">
              <w:t>Diabetes is considered serious as it requires the intervention of a health professional to be evaluated and treated effectively.</w:t>
            </w:r>
          </w:p>
          <w:p w14:paraId="396AA568" w14:textId="77777777" w:rsidR="0032670C" w:rsidRDefault="00DB2CBC" w:rsidP="00DB2CBC">
            <w:r w:rsidRPr="001E661B">
              <w:lastRenderedPageBreak/>
              <w:t xml:space="preserve">An example of a condition that is not serious is a mild headache. </w:t>
            </w:r>
          </w:p>
          <w:p w14:paraId="5DAA49DC" w14:textId="3D9FE03F" w:rsidR="00DB2CBC" w:rsidRPr="00215D48" w:rsidRDefault="00DB2CBC" w:rsidP="00DB2CBC">
            <w:r w:rsidRPr="001E661B">
              <w:t xml:space="preserve">A general consumer could reasonably evaluate </w:t>
            </w:r>
            <w:r w:rsidRPr="001E661B">
              <w:rPr>
                <w:b/>
              </w:rPr>
              <w:t>whether</w:t>
            </w:r>
            <w:r w:rsidRPr="001E661B">
              <w:t xml:space="preserve"> they have a mild headache and manage it safely.</w:t>
            </w:r>
          </w:p>
        </w:tc>
      </w:tr>
    </w:tbl>
    <w:p w14:paraId="48F85F6B" w14:textId="557C9FCF" w:rsidR="00B43512" w:rsidRPr="00735A13" w:rsidRDefault="00B43512" w:rsidP="002A6DBB">
      <w:pPr>
        <w:pStyle w:val="Heading51"/>
      </w:pPr>
      <w:r w:rsidRPr="00735A13">
        <w:lastRenderedPageBreak/>
        <w:t>Without providing specific treatment or treatment suggestions</w:t>
      </w:r>
    </w:p>
    <w:p w14:paraId="446EF340" w14:textId="77777777" w:rsidR="008D60E8" w:rsidRDefault="00B43512" w:rsidP="00731A23">
      <w:r w:rsidRPr="00735A13">
        <w:t xml:space="preserve">This means your software is restricted to monitoring and reporting on the current state of </w:t>
      </w:r>
      <w:r w:rsidR="00965596">
        <w:t>a</w:t>
      </w:r>
      <w:r w:rsidR="00965596" w:rsidRPr="00735A13">
        <w:t xml:space="preserve"> </w:t>
      </w:r>
      <w:r w:rsidRPr="00735A13">
        <w:t xml:space="preserve">disease or condition and helping with self-management only. </w:t>
      </w:r>
    </w:p>
    <w:p w14:paraId="7312F9C0" w14:textId="77777777" w:rsidR="00D70302" w:rsidRDefault="00965596" w:rsidP="00731A23">
      <w:r>
        <w:t>Your software</w:t>
      </w:r>
      <w:r w:rsidRPr="00735A13">
        <w:t xml:space="preserve"> </w:t>
      </w:r>
      <w:r w:rsidR="00B43512" w:rsidRPr="00735A13">
        <w:t xml:space="preserve">only provides information that can help the user track the state of the disease or </w:t>
      </w:r>
      <w:r w:rsidR="002E3703" w:rsidRPr="002E3703">
        <w:t>condition or</w:t>
      </w:r>
      <w:r w:rsidR="00B43512" w:rsidRPr="00735A13">
        <w:t xml:space="preserve"> self-manage it. </w:t>
      </w:r>
    </w:p>
    <w:p w14:paraId="7B71699A" w14:textId="2242ADD1" w:rsidR="00B43512" w:rsidRPr="00735A13" w:rsidRDefault="00B43512" w:rsidP="00731A23">
      <w:r w:rsidRPr="00735A13">
        <w:t xml:space="preserve">It does not provide anything more than </w:t>
      </w:r>
      <w:r w:rsidR="00965596">
        <w:t>this</w:t>
      </w:r>
      <w:r w:rsidR="00965596" w:rsidRPr="00735A13">
        <w:t xml:space="preserve"> </w:t>
      </w:r>
      <w:r w:rsidRPr="00735A13">
        <w:t>information.</w:t>
      </w:r>
    </w:p>
    <w:p w14:paraId="48ED4210" w14:textId="77777777" w:rsidR="00B43512" w:rsidRPr="00735A13" w:rsidRDefault="00B43512" w:rsidP="00731A23">
      <w:r w:rsidRPr="00735A13">
        <w:t>This also means your software is not intended to be used:</w:t>
      </w:r>
    </w:p>
    <w:p w14:paraId="510C493C" w14:textId="3C1EAE73" w:rsidR="00B43512" w:rsidRPr="00863411" w:rsidRDefault="00B43512" w:rsidP="00731A23">
      <w:pPr>
        <w:pStyle w:val="ListBullet"/>
      </w:pPr>
      <w:r w:rsidRPr="00863411">
        <w:t xml:space="preserve">for diagnosing, </w:t>
      </w:r>
      <w:r w:rsidR="00296C2A" w:rsidRPr="00863411">
        <w:t>treating,</w:t>
      </w:r>
      <w:r w:rsidRPr="00863411">
        <w:t xml:space="preserve"> or giving treatment and diagnostic advice</w:t>
      </w:r>
      <w:r w:rsidR="00735A13" w:rsidRPr="00863411">
        <w:t>, or</w:t>
      </w:r>
    </w:p>
    <w:p w14:paraId="5ECD2540" w14:textId="7C569F08" w:rsidR="00B43512" w:rsidRPr="00863411" w:rsidRDefault="00B43512" w:rsidP="00731A23">
      <w:pPr>
        <w:pStyle w:val="ListBullet"/>
      </w:pPr>
      <w:r w:rsidRPr="00863411">
        <w:t xml:space="preserve">for making any recommendations or decisions about treating a disease or condition. </w:t>
      </w:r>
    </w:p>
    <w:p w14:paraId="633FA6C1" w14:textId="73916183" w:rsidR="009C4EDA" w:rsidRDefault="00B43512" w:rsidP="00731A23">
      <w:pPr>
        <w:rPr>
          <w:b/>
          <w:bCs/>
        </w:rPr>
      </w:pPr>
      <w:r w:rsidRPr="00735A13">
        <w:t>If your software is intended to be used for any of these tasks, then this exclusion does not apply</w:t>
      </w:r>
      <w:r w:rsidR="00800F4A">
        <w:t>,</w:t>
      </w:r>
      <w:r w:rsidRPr="00735A13">
        <w:t xml:space="preserve"> and your software will come under the TGA regulations.</w:t>
      </w:r>
    </w:p>
    <w:p w14:paraId="6851E994" w14:textId="77777777" w:rsidR="0032670C" w:rsidRDefault="0032670C" w:rsidP="00B43512">
      <w:pPr>
        <w:rPr>
          <w:rFonts w:cs="Arial"/>
        </w:rPr>
      </w:pPr>
      <w:r>
        <w:rPr>
          <w:rFonts w:cs="Arial"/>
          <w:b/>
          <w:bCs/>
        </w:rPr>
        <w:t>Next steps</w:t>
      </w:r>
      <w:r w:rsidR="00B43512" w:rsidRPr="00735A13">
        <w:rPr>
          <w:rFonts w:cs="Arial"/>
        </w:rPr>
        <w:t xml:space="preserve"> </w:t>
      </w:r>
    </w:p>
    <w:p w14:paraId="0DA217EC" w14:textId="62AF82CE" w:rsidR="00B43512" w:rsidRPr="00735A13" w:rsidRDefault="00B43512" w:rsidP="00B43512">
      <w:pPr>
        <w:rPr>
          <w:rFonts w:cs="Arial"/>
        </w:rPr>
      </w:pPr>
      <w:r w:rsidRPr="00735A13">
        <w:rPr>
          <w:rFonts w:cs="Arial"/>
        </w:rPr>
        <w:t xml:space="preserve">Follow the flow diagram to see if your software is excluded or not. </w:t>
      </w:r>
    </w:p>
    <w:p w14:paraId="12F59D7A" w14:textId="7BD4F5DB" w:rsidR="00B43512" w:rsidRPr="00863411" w:rsidRDefault="006A40C2" w:rsidP="001E661B">
      <w:r w:rsidRPr="00735A13">
        <w:rPr>
          <w:noProof/>
          <w:lang w:eastAsia="en-AU"/>
        </w:rPr>
        <w:drawing>
          <wp:inline distT="0" distB="0" distL="0" distR="0" wp14:anchorId="31F618C2" wp14:editId="2376109E">
            <wp:extent cx="5759450" cy="3510280"/>
            <wp:effectExtent l="38100" t="0" r="12700" b="0"/>
            <wp:docPr id="121" name="Diagram 121" descr="If your software is for use in clinical practice, it is not excluded.&#10;If your software is intended for general consumer use only, and is intended to be used for diagnosis, treatment, or making treatment recommendations or decisions, then it is not excluded.&#10;If your software is intended for general consumer use only, and for the self-management of an existing serious disease, condition, injury or ailment that is not serious, then it is not excluded.&#10;If your software is intended for general consumer use only, and only for the self-management of an existing disease, condition, injury or ailment that is not serious, then it is excluded."/>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tbl>
      <w:tblPr>
        <w:tblStyle w:val="TableTGAblue2023"/>
        <w:tblW w:w="0" w:type="auto"/>
        <w:tblLook w:val="04A0" w:firstRow="1" w:lastRow="0" w:firstColumn="1" w:lastColumn="0" w:noHBand="0" w:noVBand="1"/>
      </w:tblPr>
      <w:tblGrid>
        <w:gridCol w:w="9060"/>
      </w:tblGrid>
      <w:tr w:rsidR="006A40C2" w:rsidRPr="00167C4E" w14:paraId="06DA4040" w14:textId="77777777" w:rsidTr="006A40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74B60B3E" w14:textId="3762BC8D" w:rsidR="006A40C2" w:rsidRPr="00167C4E" w:rsidRDefault="001E661B" w:rsidP="00863411">
            <w:pPr>
              <w:jc w:val="both"/>
              <w:rPr>
                <w:rFonts w:cs="Arial"/>
              </w:rPr>
            </w:pPr>
            <w:r>
              <w:rPr>
                <w:rFonts w:cs="Arial"/>
                <w:color w:val="000000" w:themeColor="text1"/>
              </w:rPr>
              <w:t>Excluded</w:t>
            </w:r>
          </w:p>
        </w:tc>
      </w:tr>
      <w:tr w:rsidR="006A40C2" w:rsidRPr="00167C4E" w14:paraId="05A5BE8E" w14:textId="77777777" w:rsidTr="006A40C2">
        <w:tc>
          <w:tcPr>
            <w:cnfStyle w:val="001000000000" w:firstRow="0" w:lastRow="0" w:firstColumn="1" w:lastColumn="0" w:oddVBand="0" w:evenVBand="0" w:oddHBand="0" w:evenHBand="0" w:firstRowFirstColumn="0" w:firstRowLastColumn="0" w:lastRowFirstColumn="0" w:lastRowLastColumn="0"/>
            <w:tcW w:w="9060" w:type="dxa"/>
          </w:tcPr>
          <w:p w14:paraId="396A4519" w14:textId="2AF570D7" w:rsidR="007714FF" w:rsidRDefault="00E40558" w:rsidP="004071BC">
            <w:pPr>
              <w:jc w:val="both"/>
              <w:rPr>
                <w:rFonts w:cs="Arial"/>
              </w:rPr>
            </w:pPr>
            <w:r>
              <w:rPr>
                <w:rFonts w:cs="Arial"/>
                <w:b/>
                <w:bCs/>
              </w:rPr>
              <w:t>Example</w:t>
            </w:r>
            <w:r w:rsidR="00AF6301" w:rsidRPr="00167C4E">
              <w:rPr>
                <w:rFonts w:cs="Arial"/>
              </w:rPr>
              <w:t xml:space="preserve"> </w:t>
            </w:r>
          </w:p>
          <w:p w14:paraId="17218679" w14:textId="151BEF52" w:rsidR="00AF6301" w:rsidRPr="00167C4E" w:rsidRDefault="00AF6301" w:rsidP="00863411">
            <w:pPr>
              <w:jc w:val="both"/>
              <w:rPr>
                <w:rFonts w:cs="Arial"/>
              </w:rPr>
            </w:pPr>
            <w:r w:rsidRPr="00167C4E">
              <w:rPr>
                <w:rFonts w:cs="Arial"/>
              </w:rPr>
              <w:t xml:space="preserve">An app that enables a user to self-manage tinnitus by describing techniques to the user </w:t>
            </w:r>
            <w:r w:rsidR="00AB73CF">
              <w:rPr>
                <w:rFonts w:cs="Arial"/>
              </w:rPr>
              <w:t>for the purposes of</w:t>
            </w:r>
            <w:r w:rsidR="00AB73CF" w:rsidRPr="00167C4E">
              <w:rPr>
                <w:rFonts w:cs="Arial"/>
              </w:rPr>
              <w:t xml:space="preserve"> </w:t>
            </w:r>
            <w:r w:rsidRPr="00167C4E">
              <w:rPr>
                <w:rFonts w:cs="Arial"/>
              </w:rPr>
              <w:t>improv</w:t>
            </w:r>
            <w:r w:rsidR="00AB73CF">
              <w:rPr>
                <w:rFonts w:cs="Arial"/>
              </w:rPr>
              <w:t>ing</w:t>
            </w:r>
            <w:r w:rsidRPr="00167C4E">
              <w:rPr>
                <w:rFonts w:cs="Arial"/>
              </w:rPr>
              <w:t xml:space="preserve"> well-being and reduc</w:t>
            </w:r>
            <w:r w:rsidR="00AB73CF">
              <w:rPr>
                <w:rFonts w:cs="Arial"/>
              </w:rPr>
              <w:t>ing</w:t>
            </w:r>
            <w:r w:rsidRPr="00167C4E">
              <w:rPr>
                <w:rFonts w:cs="Arial"/>
              </w:rPr>
              <w:t xml:space="preserve"> the level of tinnitus-related annoyance.</w:t>
            </w:r>
          </w:p>
          <w:p w14:paraId="7C309A35" w14:textId="5A93AB1C" w:rsidR="00AF6301" w:rsidRPr="00E40558" w:rsidRDefault="00E40558" w:rsidP="00863411">
            <w:pPr>
              <w:jc w:val="both"/>
              <w:rPr>
                <w:rFonts w:cs="Arial"/>
                <w:b/>
                <w:bCs/>
              </w:rPr>
            </w:pPr>
            <w:r w:rsidRPr="00E40558">
              <w:rPr>
                <w:rFonts w:cs="Arial"/>
                <w:b/>
                <w:bCs/>
              </w:rPr>
              <w:t>Explanation</w:t>
            </w:r>
            <w:r w:rsidR="00AF6301" w:rsidRPr="00E40558">
              <w:rPr>
                <w:rFonts w:cs="Arial"/>
                <w:b/>
                <w:bCs/>
              </w:rPr>
              <w:t xml:space="preserve"> </w:t>
            </w:r>
          </w:p>
          <w:p w14:paraId="7DDF96B6" w14:textId="2AF0B9E3" w:rsidR="006A40C2" w:rsidRPr="00167C4E" w:rsidRDefault="005154C3" w:rsidP="00863411">
            <w:pPr>
              <w:jc w:val="both"/>
              <w:rPr>
                <w:rFonts w:cs="Arial"/>
              </w:rPr>
            </w:pPr>
            <w:r>
              <w:rPr>
                <w:rFonts w:cs="Arial"/>
              </w:rPr>
              <w:t>T</w:t>
            </w:r>
            <w:r w:rsidR="00AF6301" w:rsidRPr="00167C4E">
              <w:rPr>
                <w:rFonts w:cs="Arial"/>
              </w:rPr>
              <w:t xml:space="preserve">he software is intended for self-management of a non-serious disease, condition, </w:t>
            </w:r>
            <w:r w:rsidR="00984742" w:rsidRPr="00167C4E">
              <w:rPr>
                <w:rFonts w:cs="Arial"/>
              </w:rPr>
              <w:t>ailment,</w:t>
            </w:r>
            <w:r w:rsidR="00AF6301" w:rsidRPr="00167C4E">
              <w:rPr>
                <w:rFonts w:cs="Arial"/>
              </w:rPr>
              <w:t xml:space="preserve"> or defect (tinnitus)</w:t>
            </w:r>
            <w:r>
              <w:rPr>
                <w:rFonts w:cs="Arial"/>
              </w:rPr>
              <w:t xml:space="preserve"> and </w:t>
            </w:r>
            <w:r w:rsidR="00AF6301" w:rsidRPr="00167C4E">
              <w:rPr>
                <w:rFonts w:cs="Arial"/>
              </w:rPr>
              <w:t>does not make recommendations or decisions about treatment.</w:t>
            </w:r>
          </w:p>
        </w:tc>
      </w:tr>
    </w:tbl>
    <w:p w14:paraId="6CB2E5E4" w14:textId="77777777" w:rsidR="001E661B" w:rsidRDefault="001E661B">
      <w:pPr>
        <w:rPr>
          <w:rFonts w:cs="Arial"/>
        </w:rPr>
      </w:pPr>
    </w:p>
    <w:tbl>
      <w:tblPr>
        <w:tblStyle w:val="TableTGAblue2023"/>
        <w:tblW w:w="0" w:type="auto"/>
        <w:tblLook w:val="04A0" w:firstRow="1" w:lastRow="0" w:firstColumn="1" w:lastColumn="0" w:noHBand="0" w:noVBand="1"/>
      </w:tblPr>
      <w:tblGrid>
        <w:gridCol w:w="9060"/>
      </w:tblGrid>
      <w:tr w:rsidR="001E661B" w:rsidRPr="00167C4E" w14:paraId="5CF7C751" w14:textId="77777777" w:rsidTr="00ED6E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48A0D427" w14:textId="124E489A" w:rsidR="001E661B" w:rsidRPr="00167C4E" w:rsidRDefault="00984742" w:rsidP="00ED6E5B">
            <w:pPr>
              <w:jc w:val="both"/>
              <w:rPr>
                <w:rFonts w:cs="Arial"/>
              </w:rPr>
            </w:pPr>
            <w:r>
              <w:rPr>
                <w:rFonts w:cs="Arial"/>
                <w:color w:val="000000" w:themeColor="text1"/>
              </w:rPr>
              <w:lastRenderedPageBreak/>
              <w:t>Not</w:t>
            </w:r>
            <w:r w:rsidR="001E661B">
              <w:rPr>
                <w:rFonts w:cs="Arial"/>
                <w:color w:val="000000" w:themeColor="text1"/>
              </w:rPr>
              <w:t xml:space="preserve"> </w:t>
            </w:r>
            <w:r>
              <w:rPr>
                <w:rFonts w:cs="Arial"/>
                <w:color w:val="000000" w:themeColor="text1"/>
              </w:rPr>
              <w:t>e</w:t>
            </w:r>
            <w:r w:rsidR="001E661B">
              <w:rPr>
                <w:rFonts w:cs="Arial"/>
                <w:color w:val="000000" w:themeColor="text1"/>
              </w:rPr>
              <w:t>xcluded</w:t>
            </w:r>
          </w:p>
        </w:tc>
      </w:tr>
      <w:tr w:rsidR="001E661B" w:rsidRPr="00167C4E" w14:paraId="56DD9287" w14:textId="77777777" w:rsidTr="00ED6E5B">
        <w:tc>
          <w:tcPr>
            <w:cnfStyle w:val="001000000000" w:firstRow="0" w:lastRow="0" w:firstColumn="1" w:lastColumn="0" w:oddVBand="0" w:evenVBand="0" w:oddHBand="0" w:evenHBand="0" w:firstRowFirstColumn="0" w:firstRowLastColumn="0" w:lastRowFirstColumn="0" w:lastRowLastColumn="0"/>
            <w:tcW w:w="9060" w:type="dxa"/>
          </w:tcPr>
          <w:p w14:paraId="114FD0A6" w14:textId="55FF4B57" w:rsidR="001E661B" w:rsidRDefault="002B1C68" w:rsidP="001E661B">
            <w:pPr>
              <w:jc w:val="both"/>
              <w:rPr>
                <w:rFonts w:cs="Arial"/>
              </w:rPr>
            </w:pPr>
            <w:r>
              <w:rPr>
                <w:rFonts w:cs="Arial"/>
                <w:b/>
                <w:bCs/>
              </w:rPr>
              <w:t>Example</w:t>
            </w:r>
          </w:p>
          <w:p w14:paraId="3E041AA4" w14:textId="77777777" w:rsidR="001E661B" w:rsidRPr="00167C4E" w:rsidRDefault="001E661B" w:rsidP="001E661B">
            <w:pPr>
              <w:jc w:val="both"/>
              <w:rPr>
                <w:rFonts w:cs="Arial"/>
              </w:rPr>
            </w:pPr>
            <w:r w:rsidRPr="00167C4E">
              <w:rPr>
                <w:rFonts w:cs="Arial"/>
              </w:rPr>
              <w:t>An app that is intended to be used by a health professional to diagnose tinnitus and determine appropriate sound therapy for treatment.</w:t>
            </w:r>
          </w:p>
          <w:p w14:paraId="3E7ED11B" w14:textId="184A3D6A" w:rsidR="001E661B" w:rsidRPr="002B1C68" w:rsidRDefault="002B1C68" w:rsidP="001E661B">
            <w:pPr>
              <w:jc w:val="both"/>
              <w:rPr>
                <w:rFonts w:cs="Arial"/>
                <w:b/>
                <w:bCs/>
              </w:rPr>
            </w:pPr>
            <w:r w:rsidRPr="002B1C68">
              <w:rPr>
                <w:rFonts w:cs="Arial"/>
                <w:b/>
                <w:bCs/>
              </w:rPr>
              <w:t>Explanation</w:t>
            </w:r>
          </w:p>
          <w:p w14:paraId="2228D63F" w14:textId="77777777" w:rsidR="001E661B" w:rsidRPr="00167C4E" w:rsidRDefault="001E661B" w:rsidP="001E661B">
            <w:pPr>
              <w:jc w:val="both"/>
              <w:rPr>
                <w:rFonts w:cs="Arial"/>
              </w:rPr>
            </w:pPr>
            <w:r>
              <w:rPr>
                <w:rFonts w:cs="Arial"/>
              </w:rPr>
              <w:t>E</w:t>
            </w:r>
            <w:r w:rsidRPr="00167C4E">
              <w:rPr>
                <w:rFonts w:cs="Arial"/>
              </w:rPr>
              <w:t>ven though tinnitus is considered a non-serious condition, this software is intended for the:</w:t>
            </w:r>
          </w:p>
          <w:p w14:paraId="13AFF5C6" w14:textId="77777777" w:rsidR="001E661B" w:rsidRPr="00167C4E" w:rsidRDefault="001E661B" w:rsidP="001E661B">
            <w:pPr>
              <w:jc w:val="both"/>
              <w:rPr>
                <w:rFonts w:cs="Arial"/>
              </w:rPr>
            </w:pPr>
            <w:r w:rsidRPr="00167C4E">
              <w:rPr>
                <w:rFonts w:cs="Arial"/>
              </w:rPr>
              <w:t>•</w:t>
            </w:r>
            <w:r w:rsidRPr="00167C4E">
              <w:rPr>
                <w:rFonts w:cs="Arial"/>
              </w:rPr>
              <w:tab/>
            </w:r>
            <w:r w:rsidRPr="00167C4E">
              <w:rPr>
                <w:rFonts w:cs="Arial"/>
                <w:b/>
                <w:bCs/>
              </w:rPr>
              <w:t>diagnosis</w:t>
            </w:r>
            <w:r w:rsidRPr="00167C4E">
              <w:rPr>
                <w:rFonts w:cs="Arial"/>
              </w:rPr>
              <w:t xml:space="preserve"> of a condition that is not serious</w:t>
            </w:r>
          </w:p>
          <w:p w14:paraId="11B138D2" w14:textId="607459F6" w:rsidR="001E661B" w:rsidRPr="00167C4E" w:rsidRDefault="001E661B" w:rsidP="001E661B">
            <w:pPr>
              <w:jc w:val="both"/>
              <w:rPr>
                <w:rFonts w:cs="Arial"/>
              </w:rPr>
            </w:pPr>
            <w:r w:rsidRPr="00167C4E">
              <w:rPr>
                <w:rFonts w:cs="Arial"/>
              </w:rPr>
              <w:t>•</w:t>
            </w:r>
            <w:r w:rsidRPr="00167C4E">
              <w:rPr>
                <w:rFonts w:cs="Arial"/>
              </w:rPr>
              <w:tab/>
              <w:t xml:space="preserve">treatment of tinnitus by a </w:t>
            </w:r>
            <w:r w:rsidRPr="00167C4E">
              <w:rPr>
                <w:rFonts w:cs="Arial"/>
                <w:b/>
                <w:bCs/>
              </w:rPr>
              <w:t>health professional</w:t>
            </w:r>
            <w:r w:rsidRPr="00167C4E">
              <w:rPr>
                <w:rFonts w:cs="Arial"/>
              </w:rPr>
              <w:t xml:space="preserve"> (so, not self-management).</w:t>
            </w:r>
          </w:p>
        </w:tc>
      </w:tr>
      <w:tr w:rsidR="001E661B" w:rsidRPr="00167C4E" w14:paraId="70DBC579" w14:textId="77777777" w:rsidTr="00ED6E5B">
        <w:tc>
          <w:tcPr>
            <w:cnfStyle w:val="001000000000" w:firstRow="0" w:lastRow="0" w:firstColumn="1" w:lastColumn="0" w:oddVBand="0" w:evenVBand="0" w:oddHBand="0" w:evenHBand="0" w:firstRowFirstColumn="0" w:firstRowLastColumn="0" w:lastRowFirstColumn="0" w:lastRowLastColumn="0"/>
            <w:tcW w:w="9060" w:type="dxa"/>
          </w:tcPr>
          <w:p w14:paraId="6AAC1293" w14:textId="044C317E" w:rsidR="001E661B" w:rsidRDefault="00B43F78" w:rsidP="001E661B">
            <w:pPr>
              <w:jc w:val="both"/>
              <w:rPr>
                <w:rFonts w:cs="Arial"/>
              </w:rPr>
            </w:pPr>
            <w:r>
              <w:rPr>
                <w:rFonts w:cs="Arial"/>
                <w:b/>
                <w:bCs/>
              </w:rPr>
              <w:t>E</w:t>
            </w:r>
            <w:r w:rsidR="001E661B" w:rsidRPr="00167C4E">
              <w:rPr>
                <w:rFonts w:cs="Arial"/>
                <w:b/>
                <w:bCs/>
              </w:rPr>
              <w:t>xample</w:t>
            </w:r>
          </w:p>
          <w:p w14:paraId="7237B23D" w14:textId="77777777" w:rsidR="00B43F78" w:rsidRDefault="001E661B" w:rsidP="001E661B">
            <w:pPr>
              <w:jc w:val="both"/>
              <w:rPr>
                <w:rFonts w:cs="Arial"/>
              </w:rPr>
            </w:pPr>
            <w:r w:rsidRPr="00167C4E">
              <w:rPr>
                <w:rFonts w:cs="Arial"/>
              </w:rPr>
              <w:t xml:space="preserve">An app that is intended to be used by a general consumer to manage their pre-existing diabetes. </w:t>
            </w:r>
          </w:p>
          <w:p w14:paraId="665173EE" w14:textId="0D00C950" w:rsidR="001E661B" w:rsidRPr="00167C4E" w:rsidRDefault="001E661B" w:rsidP="001E661B">
            <w:pPr>
              <w:jc w:val="both"/>
              <w:rPr>
                <w:rFonts w:cs="Arial"/>
              </w:rPr>
            </w:pPr>
            <w:r w:rsidRPr="00167C4E">
              <w:rPr>
                <w:rFonts w:cs="Arial"/>
              </w:rPr>
              <w:t>The app allows users to view their blood glucose levels, track trends overtime, and provides alerts if the levels are outside pre-set ranges.</w:t>
            </w:r>
          </w:p>
          <w:p w14:paraId="5DD96C31" w14:textId="0424C331" w:rsidR="001E661B" w:rsidRPr="00B43F78" w:rsidRDefault="00B43F78" w:rsidP="001E661B">
            <w:pPr>
              <w:jc w:val="both"/>
              <w:rPr>
                <w:rFonts w:cs="Arial"/>
                <w:b/>
                <w:bCs/>
              </w:rPr>
            </w:pPr>
            <w:r w:rsidRPr="00B43F78">
              <w:rPr>
                <w:rFonts w:cs="Arial"/>
                <w:b/>
                <w:bCs/>
              </w:rPr>
              <w:t>Explanation</w:t>
            </w:r>
          </w:p>
          <w:p w14:paraId="4DF50288" w14:textId="77777777" w:rsidR="00B43F78" w:rsidRDefault="001E661B" w:rsidP="001E661B">
            <w:pPr>
              <w:jc w:val="both"/>
              <w:rPr>
                <w:rFonts w:cs="Arial"/>
              </w:rPr>
            </w:pPr>
            <w:r>
              <w:rPr>
                <w:rFonts w:cs="Arial"/>
              </w:rPr>
              <w:t>T</w:t>
            </w:r>
            <w:r w:rsidRPr="00167C4E">
              <w:rPr>
                <w:rFonts w:cs="Arial"/>
              </w:rPr>
              <w:t xml:space="preserve">his software is intended for the management of a serious condition – diabetes. </w:t>
            </w:r>
          </w:p>
          <w:p w14:paraId="0AF19487" w14:textId="1160E9C6" w:rsidR="001E661B" w:rsidRPr="00167C4E" w:rsidRDefault="001E661B" w:rsidP="001E661B">
            <w:pPr>
              <w:jc w:val="both"/>
              <w:rPr>
                <w:rFonts w:cs="Arial"/>
                <w:b/>
                <w:bCs/>
              </w:rPr>
            </w:pPr>
            <w:r w:rsidRPr="00167C4E">
              <w:rPr>
                <w:rFonts w:cs="Arial"/>
              </w:rPr>
              <w:t xml:space="preserve">The app relies on tracking of blood glucose levels and not on encouraging choices towards a healthy lifestyle such as weight management, healthy </w:t>
            </w:r>
            <w:r w:rsidR="00B43F78" w:rsidRPr="00167C4E">
              <w:rPr>
                <w:rFonts w:cs="Arial"/>
              </w:rPr>
              <w:t>eating,</w:t>
            </w:r>
            <w:r w:rsidRPr="00167C4E">
              <w:rPr>
                <w:rFonts w:cs="Arial"/>
              </w:rPr>
              <w:t xml:space="preserve"> or physical activity.</w:t>
            </w:r>
          </w:p>
        </w:tc>
      </w:tr>
    </w:tbl>
    <w:p w14:paraId="5E57587B" w14:textId="0EFA47B2" w:rsidR="00AF6301" w:rsidRPr="00167C4E" w:rsidRDefault="001E661B" w:rsidP="00731A23">
      <w:pPr>
        <w:pStyle w:val="Heading3"/>
      </w:pPr>
      <w:r w:rsidRPr="00863411">
        <w:t xml:space="preserve"> </w:t>
      </w:r>
      <w:bookmarkStart w:id="12" w:name="_Toc171585273"/>
      <w:r w:rsidR="00AF6301" w:rsidRPr="00167C4E">
        <w:t xml:space="preserve">General </w:t>
      </w:r>
      <w:r w:rsidR="0051249B">
        <w:t>h</w:t>
      </w:r>
      <w:r w:rsidR="00AF6301" w:rsidRPr="00167C4E">
        <w:t xml:space="preserve">ealth and </w:t>
      </w:r>
      <w:r w:rsidR="0051249B">
        <w:t>w</w:t>
      </w:r>
      <w:r w:rsidR="00AF6301" w:rsidRPr="00167C4E">
        <w:t>ellness</w:t>
      </w:r>
      <w:bookmarkEnd w:id="12"/>
    </w:p>
    <w:p w14:paraId="3C019A5E" w14:textId="102A2793" w:rsidR="001E661B" w:rsidRDefault="001E661B" w:rsidP="001E661B">
      <w:pPr>
        <w:rPr>
          <w:rFonts w:cs="Arial"/>
        </w:rPr>
      </w:pPr>
      <w:r w:rsidRPr="001E661B">
        <w:rPr>
          <w:rFonts w:cs="Arial"/>
        </w:rPr>
        <w:t>Exclusion 14B applies to s</w:t>
      </w:r>
      <w:r w:rsidR="007142A6" w:rsidRPr="001E661B">
        <w:rPr>
          <w:rFonts w:cs="Arial"/>
        </w:rPr>
        <w:t>oftware intended to be used by a consumer to promote or facilitate general health or wellness by measuring or monitoring (through non-invasive means) a physical parameter, such as movement, sleep, heart rate, heart rhythm, temperature, blood pressure or oxygen saturation</w:t>
      </w:r>
      <w:r>
        <w:rPr>
          <w:rFonts w:cs="Arial"/>
        </w:rPr>
        <w:t>:</w:t>
      </w:r>
    </w:p>
    <w:tbl>
      <w:tblPr>
        <w:tblW w:w="8438" w:type="dxa"/>
        <w:tblCellMar>
          <w:left w:w="0" w:type="dxa"/>
          <w:right w:w="0" w:type="dxa"/>
        </w:tblCellMar>
        <w:tblLook w:val="04A0" w:firstRow="1" w:lastRow="0" w:firstColumn="1" w:lastColumn="0" w:noHBand="0" w:noVBand="1"/>
      </w:tblPr>
      <w:tblGrid>
        <w:gridCol w:w="933"/>
        <w:gridCol w:w="7505"/>
      </w:tblGrid>
      <w:tr w:rsidR="001E661B" w:rsidRPr="001E661B" w14:paraId="708C6546" w14:textId="77777777" w:rsidTr="00B2689A">
        <w:trPr>
          <w:trHeight w:val="322"/>
        </w:trPr>
        <w:tc>
          <w:tcPr>
            <w:tcW w:w="933" w:type="dxa"/>
            <w:tcMar>
              <w:top w:w="0" w:type="dxa"/>
              <w:left w:w="108" w:type="dxa"/>
              <w:bottom w:w="0" w:type="dxa"/>
              <w:right w:w="108" w:type="dxa"/>
            </w:tcMar>
            <w:hideMark/>
          </w:tcPr>
          <w:p w14:paraId="248BEBA8" w14:textId="655A6336" w:rsidR="001E661B" w:rsidRPr="001E661B" w:rsidRDefault="001E661B" w:rsidP="001E661B">
            <w:pPr>
              <w:pStyle w:val="Legislation"/>
              <w:jc w:val="left"/>
            </w:pPr>
            <w:r w:rsidRPr="001E661B">
              <w:t>14</w:t>
            </w:r>
            <w:r w:rsidR="00F6206A">
              <w:t>B</w:t>
            </w:r>
          </w:p>
        </w:tc>
        <w:tc>
          <w:tcPr>
            <w:tcW w:w="7505" w:type="dxa"/>
            <w:tcMar>
              <w:top w:w="0" w:type="dxa"/>
              <w:left w:w="108" w:type="dxa"/>
              <w:bottom w:w="0" w:type="dxa"/>
              <w:right w:w="108" w:type="dxa"/>
            </w:tcMar>
            <w:hideMark/>
          </w:tcPr>
          <w:p w14:paraId="3241FFD6" w14:textId="77777777" w:rsidR="001E661B" w:rsidRDefault="001E661B" w:rsidP="001E661B">
            <w:pPr>
              <w:pStyle w:val="Legislation"/>
              <w:jc w:val="left"/>
              <w:rPr>
                <w:rFonts w:ascii="Times New Roman" w:hAnsi="Times New Roman"/>
                <w:color w:val="000000"/>
              </w:rPr>
            </w:pPr>
            <w:r>
              <w:rPr>
                <w:color w:val="000000"/>
              </w:rPr>
              <w:t>software, or a combination of software and non-invasive hardware, that is:</w:t>
            </w:r>
          </w:p>
          <w:p w14:paraId="290090D5" w14:textId="02084305" w:rsidR="001E661B" w:rsidRDefault="001E661B" w:rsidP="000B04DA">
            <w:pPr>
              <w:pStyle w:val="Legislation"/>
              <w:numPr>
                <w:ilvl w:val="0"/>
                <w:numId w:val="8"/>
              </w:numPr>
              <w:jc w:val="left"/>
              <w:rPr>
                <w:color w:val="000000"/>
              </w:rPr>
            </w:pPr>
            <w:r>
              <w:rPr>
                <w:color w:val="000000"/>
              </w:rPr>
              <w:t>intended by its manufacturer to be used by a consumer to promote or facilitate general health or wellness by measuring or monitoring (through non-invasive means) a physical parameter, such as movement, sleep, heart rate, heart rhythm, temperature, blood pressure or oxygen saturation; and</w:t>
            </w:r>
          </w:p>
          <w:p w14:paraId="15C0F7ED" w14:textId="05F253E8" w:rsidR="001E661B" w:rsidRDefault="001E661B" w:rsidP="000B04DA">
            <w:pPr>
              <w:pStyle w:val="Legislation"/>
              <w:numPr>
                <w:ilvl w:val="0"/>
                <w:numId w:val="8"/>
              </w:numPr>
              <w:jc w:val="left"/>
              <w:rPr>
                <w:color w:val="000000"/>
              </w:rPr>
            </w:pPr>
            <w:r>
              <w:rPr>
                <w:color w:val="000000"/>
              </w:rPr>
              <w:t>not intended by its manufacturer to be used:</w:t>
            </w:r>
          </w:p>
          <w:p w14:paraId="26F3E995" w14:textId="7FE8E49A" w:rsidR="001E661B" w:rsidRDefault="001E661B" w:rsidP="000B04DA">
            <w:pPr>
              <w:pStyle w:val="Legislation"/>
              <w:numPr>
                <w:ilvl w:val="0"/>
                <w:numId w:val="9"/>
              </w:numPr>
              <w:jc w:val="left"/>
              <w:rPr>
                <w:color w:val="000000"/>
              </w:rPr>
            </w:pPr>
            <w:r>
              <w:rPr>
                <w:color w:val="000000"/>
              </w:rPr>
              <w:t>in clinical practice; or</w:t>
            </w:r>
          </w:p>
          <w:p w14:paraId="10AA4E59" w14:textId="5556CFCE" w:rsidR="001E661B" w:rsidRPr="001E661B" w:rsidRDefault="001E661B" w:rsidP="00731A23">
            <w:pPr>
              <w:pStyle w:val="Legislation"/>
              <w:numPr>
                <w:ilvl w:val="0"/>
                <w:numId w:val="9"/>
              </w:numPr>
              <w:jc w:val="left"/>
            </w:pPr>
            <w:r>
              <w:rPr>
                <w:color w:val="000000"/>
              </w:rPr>
              <w:t>for the purpose of diagnosis, screening, prevention, monitoring, prediction, prognosis, alleviation, treatment, or making a recommendation or decision about the treatment, of a serious disease or a serious condition, ailment or defect</w:t>
            </w:r>
          </w:p>
        </w:tc>
      </w:tr>
    </w:tbl>
    <w:p w14:paraId="70B11209" w14:textId="0A8A9F59" w:rsidR="007142A6" w:rsidRPr="00167C4E" w:rsidRDefault="00671EB3" w:rsidP="00F102D0">
      <w:pPr>
        <w:pStyle w:val="Heading4"/>
        <w:rPr>
          <w:rFonts w:cs="Arial"/>
        </w:rPr>
      </w:pPr>
      <w:bookmarkStart w:id="13" w:name="_Toc170731033"/>
      <w:bookmarkStart w:id="14" w:name="_Toc171585274"/>
      <w:r>
        <w:rPr>
          <w:rFonts w:cs="Arial"/>
        </w:rPr>
        <w:t>U</w:t>
      </w:r>
      <w:r w:rsidRPr="00167C4E">
        <w:rPr>
          <w:rFonts w:cs="Arial"/>
        </w:rPr>
        <w:t>nderstand</w:t>
      </w:r>
      <w:r>
        <w:rPr>
          <w:rFonts w:cs="Arial"/>
        </w:rPr>
        <w:t>ing</w:t>
      </w:r>
      <w:r w:rsidRPr="00167C4E">
        <w:rPr>
          <w:rFonts w:cs="Arial"/>
        </w:rPr>
        <w:t xml:space="preserve"> this exclusion</w:t>
      </w:r>
      <w:bookmarkEnd w:id="13"/>
      <w:bookmarkEnd w:id="14"/>
    </w:p>
    <w:p w14:paraId="1E38D381" w14:textId="4033248B" w:rsidR="007142A6" w:rsidRPr="00863411" w:rsidRDefault="007142A6" w:rsidP="007142A6">
      <w:pPr>
        <w:rPr>
          <w:rFonts w:cs="Arial"/>
        </w:rPr>
      </w:pPr>
      <w:r w:rsidRPr="00863411">
        <w:rPr>
          <w:rFonts w:cs="Arial"/>
        </w:rPr>
        <w:t xml:space="preserve">This exclusion is based on </w:t>
      </w:r>
      <w:r w:rsidR="00B06AF3" w:rsidRPr="00863411">
        <w:rPr>
          <w:rFonts w:cs="Arial"/>
        </w:rPr>
        <w:t>four</w:t>
      </w:r>
      <w:r w:rsidRPr="00863411">
        <w:rPr>
          <w:rFonts w:cs="Arial"/>
        </w:rPr>
        <w:t xml:space="preserve"> questions. </w:t>
      </w:r>
    </w:p>
    <w:p w14:paraId="0516BC01" w14:textId="77777777" w:rsidR="007142A6" w:rsidRPr="00863411" w:rsidRDefault="007142A6" w:rsidP="007142A6">
      <w:pPr>
        <w:rPr>
          <w:rFonts w:cs="Arial"/>
        </w:rPr>
      </w:pPr>
      <w:r w:rsidRPr="00863411">
        <w:rPr>
          <w:rFonts w:cs="Arial"/>
        </w:rPr>
        <w:t xml:space="preserve">If you answer ‘yes’ to the following two questions, this </w:t>
      </w:r>
      <w:r w:rsidRPr="007A1A52">
        <w:rPr>
          <w:rFonts w:cs="Arial"/>
        </w:rPr>
        <w:t>exclusion may apply</w:t>
      </w:r>
      <w:r w:rsidRPr="001E661B">
        <w:rPr>
          <w:rFonts w:cs="Arial"/>
        </w:rPr>
        <w:t>:</w:t>
      </w:r>
    </w:p>
    <w:p w14:paraId="5437386C" w14:textId="71F13D67" w:rsidR="007142A6" w:rsidRPr="00863411" w:rsidRDefault="007142A6" w:rsidP="00731A23">
      <w:pPr>
        <w:pStyle w:val="Numberbullet0"/>
        <w:numPr>
          <w:ilvl w:val="0"/>
          <w:numId w:val="30"/>
        </w:numPr>
      </w:pPr>
      <w:r w:rsidRPr="00863411">
        <w:t>Is your product (software, or a combination of software and non-invasive hardware), intended for general consumer use?</w:t>
      </w:r>
    </w:p>
    <w:p w14:paraId="2F9DB45B" w14:textId="695B8412" w:rsidR="001E661B" w:rsidRDefault="007142A6" w:rsidP="00731A23">
      <w:pPr>
        <w:pStyle w:val="Numberbullet0"/>
      </w:pPr>
      <w:r w:rsidRPr="00863411">
        <w:t>Is your product intended to promote and/or facilitate general health or wellness by measuring and/or monitoring a physical parameter through non-invasive means?</w:t>
      </w:r>
    </w:p>
    <w:p w14:paraId="6EB09290" w14:textId="7914D78A" w:rsidR="007142A6" w:rsidRPr="00FF15B5" w:rsidRDefault="007142A6" w:rsidP="007142A6">
      <w:pPr>
        <w:rPr>
          <w:rFonts w:cs="Arial"/>
        </w:rPr>
      </w:pPr>
      <w:r w:rsidRPr="00FF15B5">
        <w:rPr>
          <w:rFonts w:cs="Arial"/>
        </w:rPr>
        <w:t xml:space="preserve">However, if you answer ‘yes’ to any of the following, your software is </w:t>
      </w:r>
      <w:r w:rsidRPr="00E62919">
        <w:rPr>
          <w:rFonts w:cs="Arial"/>
        </w:rPr>
        <w:t>not excluded</w:t>
      </w:r>
      <w:r w:rsidRPr="00FF15B5">
        <w:rPr>
          <w:rFonts w:cs="Arial"/>
        </w:rPr>
        <w:t>:</w:t>
      </w:r>
    </w:p>
    <w:p w14:paraId="06F3A317" w14:textId="635477F1" w:rsidR="007142A6" w:rsidRPr="00FF15B5" w:rsidRDefault="007142A6" w:rsidP="00731A23">
      <w:pPr>
        <w:pStyle w:val="Numberbullet0"/>
      </w:pPr>
      <w:r w:rsidRPr="00FF15B5">
        <w:t>Is your product also intended for use in clinical practice?</w:t>
      </w:r>
    </w:p>
    <w:p w14:paraId="04510F7F" w14:textId="4A221EB9" w:rsidR="007142A6" w:rsidRPr="00FF15B5" w:rsidRDefault="007142A6" w:rsidP="00731A23">
      <w:pPr>
        <w:pStyle w:val="Numberbullet0"/>
      </w:pPr>
      <w:r w:rsidRPr="00FF15B5">
        <w:t xml:space="preserve">Does your product make claims about a serious disease, condition, </w:t>
      </w:r>
      <w:r w:rsidR="00E62919" w:rsidRPr="00FF15B5">
        <w:t>ailment,</w:t>
      </w:r>
      <w:r w:rsidRPr="00FF15B5">
        <w:t xml:space="preserve"> or defect?</w:t>
      </w:r>
    </w:p>
    <w:p w14:paraId="6CC1908B" w14:textId="69490AD9" w:rsidR="007142A6" w:rsidRPr="00167C4E" w:rsidRDefault="00671EB3" w:rsidP="00F102D0">
      <w:pPr>
        <w:pStyle w:val="Heading4"/>
        <w:rPr>
          <w:rFonts w:cs="Arial"/>
        </w:rPr>
      </w:pPr>
      <w:bookmarkStart w:id="15" w:name="_Toc170731034"/>
      <w:bookmarkStart w:id="16" w:name="_Toc171585275"/>
      <w:r>
        <w:rPr>
          <w:rFonts w:cs="Arial"/>
        </w:rPr>
        <w:lastRenderedPageBreak/>
        <w:t>Definitions</w:t>
      </w:r>
      <w:bookmarkEnd w:id="15"/>
      <w:bookmarkEnd w:id="16"/>
    </w:p>
    <w:p w14:paraId="182CEB2E" w14:textId="7F6610D6" w:rsidR="007142A6" w:rsidRPr="00FF15B5" w:rsidRDefault="007142A6" w:rsidP="002A6DBB">
      <w:pPr>
        <w:pStyle w:val="Heading51"/>
      </w:pPr>
      <w:r w:rsidRPr="00FF15B5">
        <w:t>Non-invasive hardware/non-invasive means</w:t>
      </w:r>
    </w:p>
    <w:p w14:paraId="12675EE8" w14:textId="77777777" w:rsidR="007904D5" w:rsidRDefault="007142A6" w:rsidP="007142A6">
      <w:pPr>
        <w:rPr>
          <w:rFonts w:cs="Arial"/>
        </w:rPr>
      </w:pPr>
      <w:r w:rsidRPr="00FF15B5">
        <w:rPr>
          <w:rFonts w:cs="Arial"/>
        </w:rPr>
        <w:t xml:space="preserve">An invasive device is described as a medical device intended to be used to penetrate the body either through an orifice or </w:t>
      </w:r>
      <w:r w:rsidR="008A3B50">
        <w:rPr>
          <w:rFonts w:cs="Arial"/>
        </w:rPr>
        <w:t xml:space="preserve">body </w:t>
      </w:r>
      <w:r w:rsidRPr="00FF15B5">
        <w:rPr>
          <w:rFonts w:cs="Arial"/>
        </w:rPr>
        <w:t>surface</w:t>
      </w:r>
      <w:r w:rsidR="008A3B50">
        <w:rPr>
          <w:rFonts w:cs="Arial"/>
        </w:rPr>
        <w:t xml:space="preserve"> </w:t>
      </w:r>
      <w:r w:rsidRPr="001E661B">
        <w:rPr>
          <w:rFonts w:cs="Arial"/>
        </w:rPr>
        <w:t xml:space="preserve">(e.g., the skin). </w:t>
      </w:r>
    </w:p>
    <w:p w14:paraId="6C648FDD" w14:textId="64A1EA0F" w:rsidR="007904D5" w:rsidRDefault="007142A6" w:rsidP="007142A6">
      <w:pPr>
        <w:rPr>
          <w:rFonts w:cs="Arial"/>
        </w:rPr>
      </w:pPr>
      <w:r w:rsidRPr="001E661B">
        <w:rPr>
          <w:rFonts w:cs="Arial"/>
        </w:rPr>
        <w:t xml:space="preserve">For the full definition, see the </w:t>
      </w:r>
      <w:hyperlink r:id="rId32" w:history="1">
        <w:r w:rsidR="00FD3B67" w:rsidRPr="00FD3B67">
          <w:rPr>
            <w:rStyle w:val="Hyperlink"/>
            <w:rFonts w:cs="Arial"/>
          </w:rPr>
          <w:t>Medical Devices Regulations</w:t>
        </w:r>
      </w:hyperlink>
      <w:r w:rsidR="00FD3B67">
        <w:rPr>
          <w:rFonts w:cs="Arial"/>
        </w:rPr>
        <w:t>.</w:t>
      </w:r>
    </w:p>
    <w:p w14:paraId="0E46F1CC" w14:textId="22B09C30" w:rsidR="007142A6" w:rsidRPr="001E661B" w:rsidRDefault="001E661B" w:rsidP="007142A6">
      <w:pPr>
        <w:rPr>
          <w:rFonts w:cs="Arial"/>
        </w:rPr>
      </w:pPr>
      <w:r>
        <w:rPr>
          <w:rFonts w:cs="Arial"/>
        </w:rPr>
        <w:t xml:space="preserve">Thus, </w:t>
      </w:r>
      <w:r w:rsidRPr="001E661B">
        <w:rPr>
          <w:rFonts w:cs="Arial"/>
        </w:rPr>
        <w:t>non</w:t>
      </w:r>
      <w:r w:rsidR="007142A6" w:rsidRPr="001E661B">
        <w:rPr>
          <w:rFonts w:cs="Arial"/>
        </w:rPr>
        <w:t>-invasive hardware</w:t>
      </w:r>
      <w:r w:rsidR="0011579A">
        <w:rPr>
          <w:rFonts w:cs="Arial"/>
        </w:rPr>
        <w:t xml:space="preserve"> is described as</w:t>
      </w:r>
      <w:r w:rsidR="007142A6" w:rsidRPr="00FF15B5">
        <w:rPr>
          <w:rFonts w:cs="Arial"/>
        </w:rPr>
        <w:t xml:space="preserve"> any physical health or wellness device </w:t>
      </w:r>
      <w:r w:rsidR="0011579A">
        <w:rPr>
          <w:rFonts w:cs="Arial"/>
        </w:rPr>
        <w:t xml:space="preserve">that is not </w:t>
      </w:r>
      <w:r w:rsidR="007142A6" w:rsidRPr="00FF15B5">
        <w:rPr>
          <w:rFonts w:cs="Arial"/>
        </w:rPr>
        <w:t>intended</w:t>
      </w:r>
      <w:r w:rsidR="0011579A">
        <w:rPr>
          <w:rFonts w:cs="Arial"/>
        </w:rPr>
        <w:t xml:space="preserve"> </w:t>
      </w:r>
      <w:r w:rsidR="007142A6" w:rsidRPr="001E661B">
        <w:rPr>
          <w:rFonts w:cs="Arial"/>
        </w:rPr>
        <w:t>to penetrate the body either through an orifice or the surface of the body.</w:t>
      </w:r>
    </w:p>
    <w:p w14:paraId="58834C21" w14:textId="77777777" w:rsidR="007904D5" w:rsidRDefault="007142A6" w:rsidP="007142A6">
      <w:pPr>
        <w:rPr>
          <w:rFonts w:cs="Arial"/>
        </w:rPr>
      </w:pPr>
      <w:r w:rsidRPr="001E661B">
        <w:rPr>
          <w:rFonts w:cs="Arial"/>
        </w:rPr>
        <w:t xml:space="preserve">This includes </w:t>
      </w:r>
      <w:r w:rsidR="00C21B41">
        <w:rPr>
          <w:rFonts w:cs="Arial"/>
        </w:rPr>
        <w:t xml:space="preserve">non-invasive </w:t>
      </w:r>
      <w:r w:rsidR="00FE2F1B">
        <w:rPr>
          <w:rFonts w:cs="Arial"/>
        </w:rPr>
        <w:t xml:space="preserve">means of gathering medical information including </w:t>
      </w:r>
      <w:r w:rsidRPr="00FF15B5">
        <w:rPr>
          <w:rFonts w:cs="Arial"/>
        </w:rPr>
        <w:t xml:space="preserve">machines and/or systems </w:t>
      </w:r>
      <w:r w:rsidR="00FE2F1B">
        <w:rPr>
          <w:rFonts w:cs="Arial"/>
        </w:rPr>
        <w:t>such as</w:t>
      </w:r>
      <w:r w:rsidR="00FE2F1B" w:rsidRPr="00FF15B5">
        <w:rPr>
          <w:rFonts w:cs="Arial"/>
        </w:rPr>
        <w:t xml:space="preserve"> </w:t>
      </w:r>
      <w:r w:rsidRPr="00FF15B5">
        <w:rPr>
          <w:rFonts w:cs="Arial"/>
        </w:rPr>
        <w:t>X-rays, ECGs</w:t>
      </w:r>
      <w:r w:rsidR="00FE2F1B">
        <w:rPr>
          <w:rFonts w:cs="Arial"/>
        </w:rPr>
        <w:t xml:space="preserve">, </w:t>
      </w:r>
      <w:r w:rsidRPr="001E661B">
        <w:rPr>
          <w:rFonts w:cs="Arial"/>
        </w:rPr>
        <w:t>MRI</w:t>
      </w:r>
      <w:r w:rsidR="00FE2F1B">
        <w:rPr>
          <w:rFonts w:cs="Arial"/>
        </w:rPr>
        <w:t>s</w:t>
      </w:r>
      <w:r w:rsidRPr="00FF15B5">
        <w:rPr>
          <w:rFonts w:cs="Arial"/>
        </w:rPr>
        <w:t xml:space="preserve"> and CT</w:t>
      </w:r>
      <w:r w:rsidR="00FE2F1B">
        <w:rPr>
          <w:rFonts w:cs="Arial"/>
        </w:rPr>
        <w:t xml:space="preserve">s. </w:t>
      </w:r>
    </w:p>
    <w:p w14:paraId="52B6C76C" w14:textId="68EFF47D" w:rsidR="007142A6" w:rsidRPr="001E661B" w:rsidRDefault="007142A6" w:rsidP="007142A6">
      <w:pPr>
        <w:rPr>
          <w:rFonts w:cs="Arial"/>
        </w:rPr>
      </w:pPr>
      <w:r w:rsidRPr="001E661B">
        <w:rPr>
          <w:rFonts w:cs="Arial"/>
        </w:rPr>
        <w:t>Non-invasive procedures can also sometimes be used as treatment.</w:t>
      </w:r>
    </w:p>
    <w:p w14:paraId="490D496F" w14:textId="2903CC18" w:rsidR="007142A6" w:rsidRDefault="007142A6" w:rsidP="002A6DBB">
      <w:pPr>
        <w:pStyle w:val="Heading51"/>
      </w:pPr>
      <w:r w:rsidRPr="00FF15B5">
        <w:t>Intended for</w:t>
      </w:r>
    </w:p>
    <w:p w14:paraId="280B617E" w14:textId="5EEA87E2" w:rsidR="00F160C4" w:rsidRDefault="001E661B" w:rsidP="001E661B">
      <w:r w:rsidRPr="00296D3F">
        <w:t>This means your software has been designed</w:t>
      </w:r>
      <w:r>
        <w:t>,</w:t>
      </w:r>
      <w:r w:rsidRPr="00296D3F">
        <w:t xml:space="preserve"> </w:t>
      </w:r>
      <w:r w:rsidR="00B45781" w:rsidRPr="00296D3F">
        <w:t>produced,</w:t>
      </w:r>
      <w:r>
        <w:t xml:space="preserve"> and will be marketed</w:t>
      </w:r>
      <w:r w:rsidRPr="00296D3F">
        <w:t xml:space="preserve"> for a particular purpose (or purposes). </w:t>
      </w:r>
    </w:p>
    <w:p w14:paraId="1CE05D4B" w14:textId="57A7FA09" w:rsidR="001E661B" w:rsidRPr="00F160C4" w:rsidRDefault="001E661B" w:rsidP="007142A6">
      <w:r w:rsidRPr="00296D3F">
        <w:t xml:space="preserve">You must communicate and explain the purpose of your software to potential </w:t>
      </w:r>
      <w:proofErr w:type="gramStart"/>
      <w:r w:rsidRPr="00296D3F">
        <w:t>users</w:t>
      </w:r>
      <w:proofErr w:type="gramEnd"/>
      <w:r w:rsidRPr="00296D3F">
        <w:t xml:space="preserve"> so they understand what it is for and what it is not for.</w:t>
      </w:r>
    </w:p>
    <w:p w14:paraId="1DC700F1" w14:textId="67B276A8" w:rsidR="007142A6" w:rsidRPr="00FF15B5" w:rsidRDefault="00B43F78" w:rsidP="007142A6">
      <w:pPr>
        <w:rPr>
          <w:rFonts w:cs="Arial"/>
        </w:rPr>
      </w:pPr>
      <w:r w:rsidRPr="00B43F78">
        <w:rPr>
          <w:rFonts w:cs="Arial"/>
        </w:rPr>
        <w:t>A</w:t>
      </w:r>
      <w:r w:rsidR="00DE01D3" w:rsidRPr="001E661B">
        <w:rPr>
          <w:rFonts w:cs="Arial"/>
        </w:rPr>
        <w:t>ll</w:t>
      </w:r>
      <w:r w:rsidR="007142A6" w:rsidRPr="001E661B">
        <w:rPr>
          <w:rFonts w:cs="Arial"/>
        </w:rPr>
        <w:t xml:space="preserve"> literature published about the software</w:t>
      </w:r>
      <w:r w:rsidR="00745A5D">
        <w:rPr>
          <w:rFonts w:cs="Arial"/>
        </w:rPr>
        <w:t xml:space="preserve"> </w:t>
      </w:r>
      <w:r w:rsidR="007142A6" w:rsidRPr="001E661B">
        <w:rPr>
          <w:rFonts w:cs="Arial"/>
        </w:rPr>
        <w:t xml:space="preserve">– even if it is just a comment on the screen – must be considered </w:t>
      </w:r>
      <w:r w:rsidR="00745A5D">
        <w:rPr>
          <w:rFonts w:cs="Arial"/>
        </w:rPr>
        <w:t xml:space="preserve">when determining </w:t>
      </w:r>
      <w:r w:rsidR="007142A6" w:rsidRPr="001E661B">
        <w:rPr>
          <w:rFonts w:cs="Arial"/>
        </w:rPr>
        <w:t xml:space="preserve">whether </w:t>
      </w:r>
      <w:r w:rsidR="00745A5D">
        <w:rPr>
          <w:rFonts w:cs="Arial"/>
        </w:rPr>
        <w:t>a product</w:t>
      </w:r>
      <w:r w:rsidR="00745A5D" w:rsidRPr="00FF15B5">
        <w:rPr>
          <w:rFonts w:cs="Arial"/>
        </w:rPr>
        <w:t xml:space="preserve"> </w:t>
      </w:r>
      <w:r w:rsidR="007142A6" w:rsidRPr="00FF15B5">
        <w:rPr>
          <w:rFonts w:cs="Arial"/>
        </w:rPr>
        <w:t xml:space="preserve">is excluded or not. </w:t>
      </w:r>
    </w:p>
    <w:p w14:paraId="767BDA51" w14:textId="33F0188B" w:rsidR="007142A6" w:rsidRPr="00FF15B5" w:rsidRDefault="007142A6" w:rsidP="002A6DBB">
      <w:pPr>
        <w:pStyle w:val="Heading51"/>
      </w:pPr>
      <w:r w:rsidRPr="00FF15B5">
        <w:t>General consumer use</w:t>
      </w:r>
    </w:p>
    <w:p w14:paraId="08733B2F" w14:textId="77777777" w:rsidR="007142A6" w:rsidRPr="00FF15B5" w:rsidRDefault="007142A6" w:rsidP="007142A6">
      <w:pPr>
        <w:rPr>
          <w:rFonts w:cs="Arial"/>
        </w:rPr>
      </w:pPr>
      <w:r w:rsidRPr="00FF15B5">
        <w:rPr>
          <w:rFonts w:cs="Arial"/>
        </w:rPr>
        <w:t>This means:</w:t>
      </w:r>
    </w:p>
    <w:p w14:paraId="47B220F6" w14:textId="78637B74" w:rsidR="007142A6" w:rsidRPr="00595743" w:rsidRDefault="007142A6" w:rsidP="00731A23">
      <w:pPr>
        <w:pStyle w:val="ListBullet"/>
      </w:pPr>
      <w:r w:rsidRPr="00FF15B5">
        <w:rPr>
          <w:b/>
          <w:bCs/>
        </w:rPr>
        <w:t>You</w:t>
      </w:r>
      <w:r w:rsidRPr="00595743">
        <w:rPr>
          <w:b/>
          <w:bCs/>
        </w:rPr>
        <w:t xml:space="preserve"> intend</w:t>
      </w:r>
      <w:r w:rsidRPr="00595743">
        <w:t xml:space="preserve"> your product (software, or combination of software and non-invasive hardware), to be used by a consumer to promote or facilitate general health or wellness.</w:t>
      </w:r>
    </w:p>
    <w:p w14:paraId="17A761A0" w14:textId="343E32DB" w:rsidR="007142A6" w:rsidRPr="00595743" w:rsidRDefault="007142A6" w:rsidP="00731A23">
      <w:pPr>
        <w:pStyle w:val="ListBullet"/>
      </w:pPr>
      <w:r w:rsidRPr="00595743">
        <w:rPr>
          <w:b/>
          <w:bCs/>
        </w:rPr>
        <w:t>You do not intend</w:t>
      </w:r>
      <w:r w:rsidRPr="00595743">
        <w:t xml:space="preserve"> for your product to be used in clinical practice.</w:t>
      </w:r>
    </w:p>
    <w:p w14:paraId="7C4A5C29" w14:textId="15DB11CC" w:rsidR="00D14EE2" w:rsidRDefault="007142A6" w:rsidP="00731A23">
      <w:pPr>
        <w:pStyle w:val="ListBullet"/>
        <w:rPr>
          <w:rFonts w:cs="Arial"/>
        </w:rPr>
      </w:pPr>
      <w:r w:rsidRPr="00595743">
        <w:rPr>
          <w:b/>
          <w:bCs/>
        </w:rPr>
        <w:t>You do not intend</w:t>
      </w:r>
      <w:r w:rsidRPr="00595743">
        <w:t xml:space="preserve"> for your product</w:t>
      </w:r>
      <w:r w:rsidR="007F0ED6">
        <w:t xml:space="preserve"> </w:t>
      </w:r>
      <w:r w:rsidRPr="00595743">
        <w:t>to be used for diagnosis, screening, prevention, monitoring, prediction, prognosis, alleviation, treatment, or making a recommendation</w:t>
      </w:r>
      <w:r w:rsidR="00055042">
        <w:t xml:space="preserve"> or </w:t>
      </w:r>
      <w:r w:rsidRPr="00595743">
        <w:t xml:space="preserve">decision about the treatment, of a </w:t>
      </w:r>
      <w:r w:rsidRPr="00595743">
        <w:rPr>
          <w:b/>
          <w:bCs/>
        </w:rPr>
        <w:t>serious</w:t>
      </w:r>
      <w:r w:rsidRPr="00595743">
        <w:t xml:space="preserve"> disease, condition, </w:t>
      </w:r>
      <w:r w:rsidR="008B042D" w:rsidRPr="00595743">
        <w:t>ailment,</w:t>
      </w:r>
      <w:r w:rsidRPr="00595743">
        <w:t xml:space="preserve"> or defect.</w:t>
      </w:r>
    </w:p>
    <w:p w14:paraId="5E4E548C" w14:textId="6D59F327" w:rsidR="00F96D89" w:rsidRDefault="00F96D89" w:rsidP="002A6DBB">
      <w:pPr>
        <w:pStyle w:val="Heading51"/>
      </w:pPr>
      <w:r w:rsidRPr="00FF15B5">
        <w:t>Clinical practice</w:t>
      </w:r>
    </w:p>
    <w:p w14:paraId="7E0E58D8" w14:textId="77777777" w:rsidR="00F96D89" w:rsidRPr="00FF15B5" w:rsidRDefault="00F96D89" w:rsidP="00F96D89">
      <w:pPr>
        <w:rPr>
          <w:rFonts w:cs="Arial"/>
        </w:rPr>
      </w:pPr>
      <w:r w:rsidRPr="00FF15B5">
        <w:rPr>
          <w:rFonts w:cs="Arial"/>
        </w:rPr>
        <w:t>This means:</w:t>
      </w:r>
    </w:p>
    <w:p w14:paraId="1EB6F879" w14:textId="3F6EF4A1" w:rsidR="009C4EDA" w:rsidRPr="00FF15B5" w:rsidRDefault="00F96D89" w:rsidP="00731A23">
      <w:pPr>
        <w:pStyle w:val="ListBullet"/>
        <w:rPr>
          <w:rFonts w:cs="Arial"/>
        </w:rPr>
      </w:pPr>
      <w:r w:rsidRPr="00595743">
        <w:t xml:space="preserve">a healthcare facility such as a GP clinic, pathology lab, health centre, </w:t>
      </w:r>
      <w:r w:rsidR="00E24B32" w:rsidRPr="00595743">
        <w:t>hospital,</w:t>
      </w:r>
      <w:r w:rsidRPr="00595743">
        <w:t xml:space="preserve"> or vaccination centre</w:t>
      </w:r>
    </w:p>
    <w:p w14:paraId="07E26F81" w14:textId="3D47BFBC" w:rsidR="00F96D89" w:rsidRPr="00595743" w:rsidRDefault="00F96D89" w:rsidP="00731A23">
      <w:pPr>
        <w:pStyle w:val="ListBullet"/>
      </w:pPr>
      <w:r w:rsidRPr="00595743">
        <w:t>where a health professional is involved</w:t>
      </w:r>
      <w:r w:rsidR="00D14EE2" w:rsidRPr="00595743">
        <w:t>.</w:t>
      </w:r>
    </w:p>
    <w:p w14:paraId="14DC6CBA" w14:textId="590AE423" w:rsidR="00F96D89" w:rsidRPr="00FF15B5" w:rsidRDefault="00F96D89" w:rsidP="00F96D89">
      <w:pPr>
        <w:rPr>
          <w:rFonts w:cs="Arial"/>
        </w:rPr>
      </w:pPr>
      <w:r w:rsidRPr="00595743">
        <w:rPr>
          <w:rFonts w:cs="Arial"/>
        </w:rPr>
        <w:t xml:space="preserve">For a full definition of 'health professional', see the </w:t>
      </w:r>
      <w:hyperlink r:id="rId33" w:history="1">
        <w:r w:rsidRPr="00595743">
          <w:rPr>
            <w:rStyle w:val="Hyperlink"/>
            <w:rFonts w:cs="Arial"/>
          </w:rPr>
          <w:t>Medical Devices Regulations</w:t>
        </w:r>
      </w:hyperlink>
      <w:r w:rsidRPr="00FF15B5">
        <w:rPr>
          <w:rFonts w:cs="Arial"/>
        </w:rPr>
        <w:t>.</w:t>
      </w:r>
    </w:p>
    <w:p w14:paraId="6743CC46" w14:textId="77A5B89B" w:rsidR="00F96D89" w:rsidRPr="00FF15B5" w:rsidRDefault="00F96D89" w:rsidP="002A6DBB">
      <w:pPr>
        <w:pStyle w:val="Heading51"/>
      </w:pPr>
      <w:r w:rsidRPr="00FF15B5">
        <w:t>Promote and/or facilitate general health or wellness</w:t>
      </w:r>
    </w:p>
    <w:p w14:paraId="65A24D0A" w14:textId="77777777" w:rsidR="00F160C4" w:rsidRDefault="00F96D89" w:rsidP="00F96D89">
      <w:pPr>
        <w:rPr>
          <w:rFonts w:cs="Arial"/>
        </w:rPr>
      </w:pPr>
      <w:r w:rsidRPr="00FF15B5">
        <w:rPr>
          <w:rFonts w:cs="Arial"/>
        </w:rPr>
        <w:t xml:space="preserve">This means recording and communicating broad (non-specific) health and wellness information only to a general consumer (e.g., a user's heart rate during exercise). </w:t>
      </w:r>
    </w:p>
    <w:p w14:paraId="2F0075D1" w14:textId="06577EA6" w:rsidR="00F96D89" w:rsidRPr="00FF15B5" w:rsidRDefault="00F96D89" w:rsidP="00F96D89">
      <w:pPr>
        <w:rPr>
          <w:rFonts w:cs="Arial"/>
        </w:rPr>
      </w:pPr>
      <w:r w:rsidRPr="00FF15B5">
        <w:rPr>
          <w:rFonts w:cs="Arial"/>
        </w:rPr>
        <w:t xml:space="preserve">It does not include information relating to a serious disease, </w:t>
      </w:r>
      <w:r w:rsidR="00DB5F1E" w:rsidRPr="00FF15B5">
        <w:rPr>
          <w:rFonts w:cs="Arial"/>
        </w:rPr>
        <w:t>condition,</w:t>
      </w:r>
      <w:r w:rsidRPr="00FF15B5">
        <w:rPr>
          <w:rFonts w:cs="Arial"/>
        </w:rPr>
        <w:t xml:space="preserve"> or ailment.</w:t>
      </w:r>
    </w:p>
    <w:p w14:paraId="3FB4AB57" w14:textId="7386D4DA" w:rsidR="00F96D89" w:rsidRPr="00FF15B5" w:rsidRDefault="00F96D89" w:rsidP="002A6DBB">
      <w:pPr>
        <w:pStyle w:val="Heading51"/>
      </w:pPr>
      <w:r w:rsidRPr="00FF15B5">
        <w:t>Physical parameter</w:t>
      </w:r>
    </w:p>
    <w:p w14:paraId="540C837B" w14:textId="77777777" w:rsidR="00DB5F1E" w:rsidRDefault="00F96D89" w:rsidP="00F96D89">
      <w:pPr>
        <w:rPr>
          <w:rFonts w:cs="Arial"/>
        </w:rPr>
      </w:pPr>
      <w:r w:rsidRPr="00FF15B5">
        <w:rPr>
          <w:rFonts w:cs="Arial"/>
        </w:rPr>
        <w:t xml:space="preserve">A physical parameter is a measure of a particular health or wellness characteristic. </w:t>
      </w:r>
    </w:p>
    <w:p w14:paraId="111E0F56" w14:textId="5C982691" w:rsidR="00F96D89" w:rsidRPr="00FF15B5" w:rsidRDefault="00F96D89" w:rsidP="00F96D89">
      <w:pPr>
        <w:rPr>
          <w:rFonts w:cs="Arial"/>
        </w:rPr>
      </w:pPr>
      <w:r w:rsidRPr="00FF15B5">
        <w:rPr>
          <w:rFonts w:cs="Arial"/>
        </w:rPr>
        <w:t>Examples include heart rate, heart rhythm, temperature, blood pressure or oxygen saturation, the amount and type of movement and the amount and type of sleep.</w:t>
      </w:r>
    </w:p>
    <w:p w14:paraId="493F0AD7" w14:textId="77777777" w:rsidR="00F96D89" w:rsidRPr="001E661B" w:rsidRDefault="00F96D89" w:rsidP="00F96D89">
      <w:pPr>
        <w:rPr>
          <w:rFonts w:cs="Arial"/>
        </w:rPr>
      </w:pPr>
      <w:r w:rsidRPr="00FF15B5">
        <w:rPr>
          <w:rFonts w:cs="Arial"/>
        </w:rPr>
        <w:t>This measure is not intended by its manufacturer to be used:</w:t>
      </w:r>
    </w:p>
    <w:p w14:paraId="128FC794" w14:textId="44409630" w:rsidR="00F96D89" w:rsidRPr="001E661B" w:rsidRDefault="00F96D89" w:rsidP="00731A23">
      <w:pPr>
        <w:pStyle w:val="ListBullet"/>
      </w:pPr>
      <w:r w:rsidRPr="001E661B">
        <w:lastRenderedPageBreak/>
        <w:t>in clinical practice</w:t>
      </w:r>
    </w:p>
    <w:p w14:paraId="5820DF3C" w14:textId="7ECEBF91" w:rsidR="00F96D89" w:rsidRPr="00D021BA" w:rsidRDefault="00F96D89" w:rsidP="00731A23">
      <w:pPr>
        <w:pStyle w:val="ListBullet"/>
      </w:pPr>
      <w:r w:rsidRPr="00D021BA">
        <w:t xml:space="preserve">for the purpose of diagnosis, screening, prevention, monitoring, prediction, prognosis, alleviation, treatment, or making a recommendation or decision about the treatment, of a serious disease or a serious condition, </w:t>
      </w:r>
      <w:r w:rsidR="00DB5F1E" w:rsidRPr="00D021BA">
        <w:t>ailment,</w:t>
      </w:r>
      <w:r w:rsidRPr="00D021BA">
        <w:t xml:space="preserve"> or defect.</w:t>
      </w:r>
    </w:p>
    <w:p w14:paraId="51E0C158" w14:textId="2D235388" w:rsidR="00051BC3" w:rsidRDefault="00F96D89" w:rsidP="002A6DBB">
      <w:pPr>
        <w:pStyle w:val="Heading51"/>
      </w:pPr>
      <w:r w:rsidRPr="00FF15B5">
        <w:t xml:space="preserve">Disease condition, ailment or defect that is </w:t>
      </w:r>
      <w:r w:rsidR="001F1B9B">
        <w:t>not</w:t>
      </w:r>
      <w:r w:rsidRPr="00FF15B5">
        <w:t xml:space="preserve"> serious</w:t>
      </w:r>
    </w:p>
    <w:p w14:paraId="2E2F6784" w14:textId="04A89174" w:rsidR="00AF0EF3" w:rsidRPr="0015443C" w:rsidRDefault="00AF0EF3" w:rsidP="00AF0EF3">
      <w:pPr>
        <w:rPr>
          <w:rFonts w:cs="Arial"/>
        </w:rPr>
      </w:pPr>
      <w:r w:rsidRPr="0015443C">
        <w:rPr>
          <w:rFonts w:cs="Arial"/>
        </w:rPr>
        <w:t>This means a disease or condition (including an ailment or defect) that:</w:t>
      </w:r>
    </w:p>
    <w:p w14:paraId="6BA2F1F7" w14:textId="2DDAB263" w:rsidR="00AF0EF3" w:rsidRPr="0015443C" w:rsidRDefault="00AF0EF3" w:rsidP="00731A23">
      <w:pPr>
        <w:pStyle w:val="ListBullet"/>
      </w:pPr>
      <w:r w:rsidRPr="0015443C">
        <w:t>will not result in death or long-term disability</w:t>
      </w:r>
    </w:p>
    <w:p w14:paraId="652987B7" w14:textId="534B9168" w:rsidR="00AF0EF3" w:rsidRPr="0015443C" w:rsidRDefault="00AF0EF3" w:rsidP="00731A23">
      <w:pPr>
        <w:pStyle w:val="ListBullet"/>
      </w:pPr>
      <w:r w:rsidRPr="0015443C">
        <w:t>can be cured</w:t>
      </w:r>
    </w:p>
    <w:p w14:paraId="05486268" w14:textId="2621439E" w:rsidR="00AF0EF3" w:rsidRPr="0015443C" w:rsidRDefault="00AF0EF3" w:rsidP="00731A23">
      <w:pPr>
        <w:pStyle w:val="ListBullet"/>
      </w:pPr>
      <w:r w:rsidRPr="0015443C">
        <w:t>does not need major therapeutic interventions (such as surgery)</w:t>
      </w:r>
    </w:p>
    <w:p w14:paraId="44F3EAFA" w14:textId="7D7EA017" w:rsidR="00AF0EF3" w:rsidRPr="0015443C" w:rsidRDefault="00AF0EF3" w:rsidP="00731A23">
      <w:pPr>
        <w:pStyle w:val="ListBullet"/>
      </w:pPr>
      <w:r w:rsidRPr="0015443C">
        <w:t>does not pose a risk or threat to the general public</w:t>
      </w:r>
      <w:r>
        <w:t xml:space="preserve"> (e.g.</w:t>
      </w:r>
      <w:r w:rsidRPr="0015443C">
        <w:t>, it is not for self-management of a serious infectious disease</w:t>
      </w:r>
      <w:r>
        <w:t>)</w:t>
      </w:r>
    </w:p>
    <w:p w14:paraId="5C8A3F54" w14:textId="19831B17" w:rsidR="00AF0EF3" w:rsidRPr="0015443C" w:rsidRDefault="00AF0EF3" w:rsidP="00731A23">
      <w:pPr>
        <w:pStyle w:val="ListBullet"/>
      </w:pPr>
      <w:r w:rsidRPr="0015443C">
        <w:t xml:space="preserve">the average general consumer can evaluate accurately and safely self-manage by making choices towards a healthy lifestyle without </w:t>
      </w:r>
      <w:r>
        <w:t>the supervision of</w:t>
      </w:r>
      <w:r w:rsidRPr="0015443C">
        <w:t xml:space="preserve"> a medical practitioner, </w:t>
      </w:r>
      <w:r w:rsidR="000E7A75" w:rsidRPr="0015443C">
        <w:t>dentist,</w:t>
      </w:r>
      <w:r w:rsidRPr="0015443C">
        <w:t xml:space="preserve"> or other kind of state- or territory-registered healthcare worker. </w:t>
      </w:r>
    </w:p>
    <w:p w14:paraId="3EAC506F" w14:textId="4D2DE3A3" w:rsidR="00AF0EF3" w:rsidRPr="0015443C" w:rsidRDefault="00AF0EF3" w:rsidP="00AF0EF3">
      <w:pPr>
        <w:rPr>
          <w:rFonts w:cs="Arial"/>
        </w:rPr>
      </w:pPr>
      <w:r w:rsidRPr="0015443C">
        <w:rPr>
          <w:rFonts w:cs="Arial"/>
        </w:rPr>
        <w:t xml:space="preserve">A disease or condition must meet </w:t>
      </w:r>
      <w:r w:rsidR="000E7A75">
        <w:rPr>
          <w:rFonts w:cs="Arial"/>
        </w:rPr>
        <w:t>all</w:t>
      </w:r>
      <w:r w:rsidRPr="0015443C">
        <w:rPr>
          <w:rFonts w:cs="Arial"/>
        </w:rPr>
        <w:t xml:space="preserve"> these requirements to be defined as 'not serious'.</w:t>
      </w:r>
    </w:p>
    <w:p w14:paraId="739680C5" w14:textId="77777777" w:rsidR="00AF0EF3" w:rsidRDefault="00AF0EF3" w:rsidP="00AF0EF3">
      <w:pPr>
        <w:rPr>
          <w:rFonts w:cs="Arial"/>
        </w:rPr>
      </w:pPr>
      <w:r w:rsidRPr="0015443C">
        <w:rPr>
          <w:rFonts w:cs="Arial"/>
        </w:rPr>
        <w:t xml:space="preserve">If your software is intended to be used for a disease or condition that is serious then this exclusion does not </w:t>
      </w:r>
      <w:r w:rsidRPr="007D77AF">
        <w:rPr>
          <w:rFonts w:cs="Arial"/>
        </w:rPr>
        <w:t>apply,</w:t>
      </w:r>
      <w:r w:rsidRPr="0015443C">
        <w:rPr>
          <w:rFonts w:cs="Arial"/>
        </w:rPr>
        <w:t xml:space="preserve"> and your software will come under the TGA regulations.</w:t>
      </w:r>
    </w:p>
    <w:tbl>
      <w:tblPr>
        <w:tblW w:w="9038" w:type="dxa"/>
        <w:tblLayout w:type="fixed"/>
        <w:tblCellMar>
          <w:left w:w="0" w:type="dxa"/>
          <w:right w:w="0" w:type="dxa"/>
        </w:tblCellMar>
        <w:tblLook w:val="04A0" w:firstRow="1" w:lastRow="0" w:firstColumn="1" w:lastColumn="0" w:noHBand="0" w:noVBand="1"/>
      </w:tblPr>
      <w:tblGrid>
        <w:gridCol w:w="20"/>
        <w:gridCol w:w="9018"/>
      </w:tblGrid>
      <w:tr w:rsidR="00FC557B" w:rsidRPr="00215D48" w14:paraId="3FC910B8" w14:textId="77777777" w:rsidTr="004E1600">
        <w:tc>
          <w:tcPr>
            <w:tcW w:w="20" w:type="dxa"/>
            <w:vAlign w:val="center"/>
          </w:tcPr>
          <w:p w14:paraId="4BB9BAEF" w14:textId="77777777" w:rsidR="00FC557B" w:rsidRPr="00215D48" w:rsidRDefault="00FC557B" w:rsidP="004E1600"/>
        </w:tc>
        <w:tc>
          <w:tcPr>
            <w:tcW w:w="9018" w:type="dxa"/>
            <w:shd w:val="clear" w:color="auto" w:fill="EAEAEA"/>
            <w:tcMar>
              <w:top w:w="170" w:type="dxa"/>
              <w:left w:w="170" w:type="dxa"/>
              <w:bottom w:w="170" w:type="dxa"/>
              <w:right w:w="170" w:type="dxa"/>
            </w:tcMar>
            <w:vAlign w:val="center"/>
          </w:tcPr>
          <w:p w14:paraId="2F453865" w14:textId="77777777" w:rsidR="00FC557B" w:rsidRPr="00DB2CBC" w:rsidRDefault="00FC557B" w:rsidP="004E1600">
            <w:pPr>
              <w:rPr>
                <w:b/>
                <w:bCs/>
              </w:rPr>
            </w:pPr>
            <w:r w:rsidRPr="00DB2CBC">
              <w:rPr>
                <w:b/>
                <w:bCs/>
              </w:rPr>
              <w:t>Serious vs not serious: examples of diseases or conditions</w:t>
            </w:r>
          </w:p>
          <w:p w14:paraId="55465C07" w14:textId="77777777" w:rsidR="00FC557B" w:rsidRDefault="00FC557B" w:rsidP="00FC557B">
            <w:r>
              <w:t xml:space="preserve">An example of a serious condition is diabetes. </w:t>
            </w:r>
          </w:p>
          <w:p w14:paraId="74AE8238" w14:textId="0BB2612B" w:rsidR="00FC557B" w:rsidRDefault="00FC557B" w:rsidP="00FC557B">
            <w:r>
              <w:t>Diabetes is considered serious as it requires the intervention of a health professional to be evaluated and treated effectively.</w:t>
            </w:r>
          </w:p>
          <w:p w14:paraId="09E3865D" w14:textId="77777777" w:rsidR="00FC557B" w:rsidRDefault="00FC557B" w:rsidP="00FC557B">
            <w:r>
              <w:t xml:space="preserve">An example of a condition that is not serious is mild fever. </w:t>
            </w:r>
          </w:p>
          <w:p w14:paraId="73B34774" w14:textId="0745553C" w:rsidR="00FC557B" w:rsidRPr="00215D48" w:rsidRDefault="00FC557B" w:rsidP="00FC557B">
            <w:r>
              <w:t>A general consumer could reasonably evaluate whether they have a mild fever and manage it safely.</w:t>
            </w:r>
          </w:p>
        </w:tc>
      </w:tr>
    </w:tbl>
    <w:p w14:paraId="010FA4C7" w14:textId="78A64DA9" w:rsidR="0098036A" w:rsidRPr="00FF15B5" w:rsidRDefault="0098036A" w:rsidP="002A6DBB">
      <w:pPr>
        <w:pStyle w:val="Heading51"/>
      </w:pPr>
      <w:r w:rsidRPr="00FF15B5">
        <w:t>Make claims about a disease, condition, ailment or defect</w:t>
      </w:r>
    </w:p>
    <w:p w14:paraId="7280EC66" w14:textId="445A58FB" w:rsidR="009C4EDA" w:rsidRPr="00FF15B5" w:rsidRDefault="0098036A" w:rsidP="0098036A">
      <w:pPr>
        <w:rPr>
          <w:rFonts w:cs="Arial"/>
        </w:rPr>
      </w:pPr>
      <w:r w:rsidRPr="00FF15B5">
        <w:rPr>
          <w:rFonts w:cs="Arial"/>
        </w:rPr>
        <w:t xml:space="preserve">This means that when the software is used for diagnosis, screening, prevention, monitoring, prediction, prognosis, alleviation, treatment or making decisions about treatment of a disease, condition, </w:t>
      </w:r>
      <w:r w:rsidR="001F1B9B" w:rsidRPr="00FF15B5">
        <w:rPr>
          <w:rFonts w:cs="Arial"/>
        </w:rPr>
        <w:t>ailment,</w:t>
      </w:r>
      <w:r w:rsidRPr="00FF15B5">
        <w:rPr>
          <w:rFonts w:cs="Arial"/>
        </w:rPr>
        <w:t xml:space="preserve"> or defect, it will only be excluded if the disease or condition is </w:t>
      </w:r>
      <w:r w:rsidRPr="0032670C">
        <w:rPr>
          <w:rFonts w:cs="Arial"/>
        </w:rPr>
        <w:t>not serious</w:t>
      </w:r>
      <w:r w:rsidRPr="00FF15B5">
        <w:rPr>
          <w:rFonts w:cs="Arial"/>
        </w:rPr>
        <w:t>.</w:t>
      </w:r>
    </w:p>
    <w:p w14:paraId="28EF75F1" w14:textId="3E5BEA59" w:rsidR="0098036A" w:rsidRPr="00FF15B5" w:rsidRDefault="0032670C" w:rsidP="0098036A">
      <w:pPr>
        <w:rPr>
          <w:rFonts w:cs="Arial"/>
        </w:rPr>
      </w:pPr>
      <w:r>
        <w:rPr>
          <w:rFonts w:cs="Arial"/>
          <w:b/>
          <w:bCs/>
        </w:rPr>
        <w:t>Next steps</w:t>
      </w:r>
      <w:r>
        <w:rPr>
          <w:rFonts w:cs="Arial"/>
          <w:b/>
          <w:bCs/>
        </w:rPr>
        <w:br/>
      </w:r>
      <w:r w:rsidR="0098036A" w:rsidRPr="00FF15B5">
        <w:rPr>
          <w:rFonts w:cs="Arial"/>
        </w:rPr>
        <w:t xml:space="preserve">Follow the flow diagram to see if your software is excluded or not. </w:t>
      </w:r>
    </w:p>
    <w:p w14:paraId="20D8DFEB" w14:textId="77777777" w:rsidR="00FC557B" w:rsidRDefault="00FC557B" w:rsidP="0098036A">
      <w:pPr>
        <w:rPr>
          <w:rFonts w:cs="Arial"/>
        </w:rPr>
      </w:pPr>
    </w:p>
    <w:p w14:paraId="31556884" w14:textId="1D31F6E1" w:rsidR="0098036A" w:rsidRDefault="0098036A" w:rsidP="0098036A">
      <w:pPr>
        <w:rPr>
          <w:rFonts w:cs="Arial"/>
        </w:rPr>
      </w:pPr>
      <w:r w:rsidRPr="00FF15B5">
        <w:rPr>
          <w:rFonts w:cs="Arial"/>
          <w:b/>
          <w:bCs/>
          <w:noProof/>
          <w:lang w:eastAsia="en-AU"/>
        </w:rPr>
        <w:lastRenderedPageBreak/>
        <w:drawing>
          <wp:inline distT="0" distB="0" distL="0" distR="0" wp14:anchorId="239566A9" wp14:editId="6B3DE3FC">
            <wp:extent cx="5759450" cy="3854450"/>
            <wp:effectExtent l="0" t="0" r="0" b="12700"/>
            <wp:docPr id="119" name="Diagram 119" descr="If your software is for use in clinical practice, it is not excluded.&#10;If you make claims about serious a disease, condition, defect or ailment, then the software is not excluded.&#10;If the product is only for general consumer use to promote or facilitate general health or wellness by measuring or monitoring (through non-invasive means) a physical parameter, and makes not claims in relation to serious conditions, then the product is excluded."/>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p>
    <w:tbl>
      <w:tblPr>
        <w:tblStyle w:val="TableTGAblue2023"/>
        <w:tblW w:w="0" w:type="auto"/>
        <w:tblLook w:val="04A0" w:firstRow="1" w:lastRow="0" w:firstColumn="1" w:lastColumn="0" w:noHBand="0" w:noVBand="1"/>
      </w:tblPr>
      <w:tblGrid>
        <w:gridCol w:w="9060"/>
      </w:tblGrid>
      <w:tr w:rsidR="0098036A" w:rsidRPr="00167C4E" w14:paraId="1B81EE3D" w14:textId="77777777" w:rsidTr="009803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5CB4B49E" w14:textId="58D216D0" w:rsidR="0098036A" w:rsidRPr="00167C4E" w:rsidRDefault="00F6206A" w:rsidP="0098036A">
            <w:pPr>
              <w:rPr>
                <w:rFonts w:cs="Arial"/>
              </w:rPr>
            </w:pPr>
            <w:r>
              <w:rPr>
                <w:rFonts w:cs="Arial"/>
                <w:color w:val="000000" w:themeColor="text1"/>
              </w:rPr>
              <w:t>Excluded</w:t>
            </w:r>
          </w:p>
        </w:tc>
      </w:tr>
      <w:tr w:rsidR="0098036A" w:rsidRPr="00167C4E" w14:paraId="4B784CB1" w14:textId="77777777" w:rsidTr="0098036A">
        <w:tc>
          <w:tcPr>
            <w:cnfStyle w:val="001000000000" w:firstRow="0" w:lastRow="0" w:firstColumn="1" w:lastColumn="0" w:oddVBand="0" w:evenVBand="0" w:oddHBand="0" w:evenHBand="0" w:firstRowFirstColumn="0" w:firstRowLastColumn="0" w:lastRowFirstColumn="0" w:lastRowLastColumn="0"/>
            <w:tcW w:w="9060" w:type="dxa"/>
          </w:tcPr>
          <w:p w14:paraId="0CE70807" w14:textId="1A6A6F19" w:rsidR="00BF3E8D" w:rsidRDefault="00D25656" w:rsidP="0098036A">
            <w:pPr>
              <w:rPr>
                <w:rFonts w:cs="Arial"/>
              </w:rPr>
            </w:pPr>
            <w:r>
              <w:rPr>
                <w:rFonts w:cs="Arial"/>
                <w:b/>
                <w:bCs/>
              </w:rPr>
              <w:t>Example</w:t>
            </w:r>
            <w:r w:rsidR="0098036A" w:rsidRPr="00167C4E">
              <w:rPr>
                <w:rFonts w:cs="Arial"/>
              </w:rPr>
              <w:t xml:space="preserve"> </w:t>
            </w:r>
          </w:p>
          <w:p w14:paraId="2EF24D87" w14:textId="77777777" w:rsidR="00343C2E" w:rsidRDefault="0098036A" w:rsidP="0098036A">
            <w:pPr>
              <w:rPr>
                <w:rFonts w:cs="Arial"/>
              </w:rPr>
            </w:pPr>
            <w:r w:rsidRPr="00167C4E">
              <w:rPr>
                <w:rFonts w:cs="Arial"/>
              </w:rPr>
              <w:t xml:space="preserve">A fitness tracker that uses a wrist-worn sensor and a mobile phone app to track the user's heart rate during exercise. </w:t>
            </w:r>
          </w:p>
          <w:p w14:paraId="1AA225DA" w14:textId="6CE1D697" w:rsidR="0098036A" w:rsidRPr="00167C4E" w:rsidRDefault="0098036A" w:rsidP="0098036A">
            <w:pPr>
              <w:rPr>
                <w:rFonts w:cs="Arial"/>
              </w:rPr>
            </w:pPr>
            <w:r w:rsidRPr="00167C4E">
              <w:rPr>
                <w:rFonts w:cs="Arial"/>
              </w:rPr>
              <w:t>The product provides information to the user comparing their resting heart rate to their heart rate during exercise for the purposes of determining the intensity of their workout.</w:t>
            </w:r>
          </w:p>
          <w:p w14:paraId="05D3565F" w14:textId="649A505A" w:rsidR="00D25656" w:rsidRPr="00D25656" w:rsidRDefault="00D25656" w:rsidP="00B6048C">
            <w:pPr>
              <w:rPr>
                <w:rFonts w:cs="Arial"/>
                <w:b/>
                <w:bCs/>
              </w:rPr>
            </w:pPr>
            <w:r w:rsidRPr="00D25656">
              <w:rPr>
                <w:rFonts w:cs="Arial"/>
                <w:b/>
                <w:bCs/>
              </w:rPr>
              <w:t>Explanation</w:t>
            </w:r>
          </w:p>
          <w:p w14:paraId="0C1AC55A" w14:textId="77777777" w:rsidR="00D25656" w:rsidRDefault="00F3737B" w:rsidP="00D25656">
            <w:pPr>
              <w:rPr>
                <w:rFonts w:cs="Arial"/>
                <w:szCs w:val="18"/>
              </w:rPr>
            </w:pPr>
            <w:r>
              <w:rPr>
                <w:rFonts w:cs="Arial"/>
                <w:szCs w:val="18"/>
              </w:rPr>
              <w:t>The</w:t>
            </w:r>
            <w:r w:rsidR="0098036A" w:rsidRPr="00F3737B">
              <w:rPr>
                <w:rFonts w:cs="Arial"/>
                <w:szCs w:val="18"/>
              </w:rPr>
              <w:t xml:space="preserve"> software does not provide information linked to serious disease, condition, </w:t>
            </w:r>
            <w:r w:rsidR="00D25656" w:rsidRPr="00F3737B">
              <w:rPr>
                <w:rFonts w:cs="Arial"/>
                <w:szCs w:val="18"/>
              </w:rPr>
              <w:t>ailment,</w:t>
            </w:r>
            <w:r w:rsidR="0098036A" w:rsidRPr="00F3737B">
              <w:rPr>
                <w:rFonts w:cs="Arial"/>
                <w:szCs w:val="18"/>
              </w:rPr>
              <w:t xml:space="preserve"> or defect. </w:t>
            </w:r>
          </w:p>
          <w:p w14:paraId="7B19149D" w14:textId="56B8D6F1" w:rsidR="00D25656" w:rsidRDefault="0098036A" w:rsidP="00D25656">
            <w:pPr>
              <w:rPr>
                <w:rFonts w:cs="Arial"/>
                <w:szCs w:val="18"/>
              </w:rPr>
            </w:pPr>
            <w:r w:rsidRPr="00F3737B">
              <w:rPr>
                <w:rFonts w:cs="Arial"/>
                <w:szCs w:val="18"/>
              </w:rPr>
              <w:t xml:space="preserve">It is not looking for medical irregularities or signs of fibrillation. </w:t>
            </w:r>
          </w:p>
          <w:p w14:paraId="629D66A9" w14:textId="0F0983FC" w:rsidR="0098036A" w:rsidRPr="00F3737B" w:rsidRDefault="0098036A" w:rsidP="00B6048C">
            <w:pPr>
              <w:rPr>
                <w:rFonts w:cs="Arial"/>
                <w:szCs w:val="18"/>
              </w:rPr>
            </w:pPr>
            <w:r w:rsidRPr="00F3737B">
              <w:rPr>
                <w:rFonts w:cs="Arial"/>
                <w:szCs w:val="18"/>
              </w:rPr>
              <w:t xml:space="preserve">It is not used for diagnosis, or prognosis, or making decisions about treatment of any disease, condition, </w:t>
            </w:r>
            <w:r w:rsidR="00D25656" w:rsidRPr="00F3737B">
              <w:rPr>
                <w:rFonts w:cs="Arial"/>
                <w:szCs w:val="18"/>
              </w:rPr>
              <w:t>ailment,</w:t>
            </w:r>
            <w:r w:rsidR="00A724BF">
              <w:rPr>
                <w:rFonts w:cs="Arial"/>
                <w:szCs w:val="18"/>
              </w:rPr>
              <w:t xml:space="preserve"> or defect</w:t>
            </w:r>
            <w:r w:rsidRPr="00F3737B">
              <w:rPr>
                <w:rFonts w:cs="Arial"/>
                <w:szCs w:val="18"/>
              </w:rPr>
              <w:t>.</w:t>
            </w:r>
          </w:p>
        </w:tc>
      </w:tr>
    </w:tbl>
    <w:p w14:paraId="6DB390DF" w14:textId="77777777" w:rsidR="00D731A6" w:rsidRDefault="00D731A6" w:rsidP="0098036A">
      <w:pPr>
        <w:rPr>
          <w:rFonts w:cs="Arial"/>
        </w:rPr>
      </w:pPr>
    </w:p>
    <w:tbl>
      <w:tblPr>
        <w:tblStyle w:val="TableTGAblue2023"/>
        <w:tblW w:w="0" w:type="auto"/>
        <w:tblLook w:val="04A0" w:firstRow="1" w:lastRow="0" w:firstColumn="1" w:lastColumn="0" w:noHBand="0" w:noVBand="1"/>
      </w:tblPr>
      <w:tblGrid>
        <w:gridCol w:w="9060"/>
      </w:tblGrid>
      <w:tr w:rsidR="00D731A6" w:rsidRPr="00167C4E" w14:paraId="3557F2F1" w14:textId="77777777" w:rsidTr="00ED6E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70E8FDA7" w14:textId="7DBC8519" w:rsidR="00D731A6" w:rsidRPr="00167C4E" w:rsidRDefault="009457F2" w:rsidP="00ED6E5B">
            <w:pPr>
              <w:rPr>
                <w:rFonts w:cs="Arial"/>
              </w:rPr>
            </w:pPr>
            <w:r>
              <w:rPr>
                <w:rFonts w:cs="Arial"/>
                <w:color w:val="000000" w:themeColor="text1"/>
              </w:rPr>
              <w:t>Not e</w:t>
            </w:r>
            <w:r w:rsidR="00F6206A">
              <w:rPr>
                <w:rFonts w:cs="Arial"/>
                <w:color w:val="000000" w:themeColor="text1"/>
              </w:rPr>
              <w:t>xcluded</w:t>
            </w:r>
          </w:p>
        </w:tc>
      </w:tr>
      <w:tr w:rsidR="00D731A6" w:rsidRPr="00167C4E" w14:paraId="14DF819F" w14:textId="77777777" w:rsidTr="00ED6E5B">
        <w:tc>
          <w:tcPr>
            <w:cnfStyle w:val="001000000000" w:firstRow="0" w:lastRow="0" w:firstColumn="1" w:lastColumn="0" w:oddVBand="0" w:evenVBand="0" w:oddHBand="0" w:evenHBand="0" w:firstRowFirstColumn="0" w:firstRowLastColumn="0" w:lastRowFirstColumn="0" w:lastRowLastColumn="0"/>
            <w:tcW w:w="9060" w:type="dxa"/>
          </w:tcPr>
          <w:p w14:paraId="35A8EC41" w14:textId="72F6AA2D" w:rsidR="00D731A6" w:rsidRDefault="006C2729" w:rsidP="00D731A6">
            <w:pPr>
              <w:rPr>
                <w:rFonts w:cs="Arial"/>
              </w:rPr>
            </w:pPr>
            <w:r>
              <w:rPr>
                <w:rFonts w:cs="Arial"/>
                <w:b/>
                <w:bCs/>
              </w:rPr>
              <w:t>E</w:t>
            </w:r>
            <w:r w:rsidR="00D731A6" w:rsidRPr="00167C4E">
              <w:rPr>
                <w:rFonts w:cs="Arial"/>
                <w:b/>
                <w:bCs/>
              </w:rPr>
              <w:t>xample</w:t>
            </w:r>
          </w:p>
          <w:p w14:paraId="26AEF5E5" w14:textId="77777777" w:rsidR="00D63308" w:rsidRDefault="00D731A6" w:rsidP="00D731A6">
            <w:pPr>
              <w:rPr>
                <w:rFonts w:cs="Arial"/>
              </w:rPr>
            </w:pPr>
            <w:r w:rsidRPr="00167C4E">
              <w:rPr>
                <w:rFonts w:cs="Arial"/>
              </w:rPr>
              <w:t xml:space="preserve">A fitness tracker that uses a wrist-worn sensor and a mobile phone app to track the user's heart rate during exercise. </w:t>
            </w:r>
          </w:p>
          <w:p w14:paraId="5095A34B" w14:textId="77777777" w:rsidR="00D63308" w:rsidRDefault="00D731A6" w:rsidP="00D731A6">
            <w:pPr>
              <w:rPr>
                <w:rFonts w:cs="Arial"/>
              </w:rPr>
            </w:pPr>
            <w:r w:rsidRPr="00167C4E">
              <w:rPr>
                <w:rFonts w:cs="Arial"/>
              </w:rPr>
              <w:t xml:space="preserve">The product provides information to the user comparing their resting heart rate to their heart rate during exercise for the purposes of determining the intensity of their workout. </w:t>
            </w:r>
          </w:p>
          <w:p w14:paraId="2C7C5AB9" w14:textId="211C2A76" w:rsidR="00D731A6" w:rsidRPr="00167C4E" w:rsidRDefault="00D731A6" w:rsidP="00D731A6">
            <w:pPr>
              <w:rPr>
                <w:rFonts w:cs="Arial"/>
              </w:rPr>
            </w:pPr>
            <w:r w:rsidRPr="00167C4E">
              <w:rPr>
                <w:rFonts w:cs="Arial"/>
              </w:rPr>
              <w:t>This product has an additional function for users suffering from chronic heart conditions, where it monitors their heart rate and provides a warning when their heart rate is approaching a pre-set safety threshold.</w:t>
            </w:r>
          </w:p>
          <w:p w14:paraId="39B12E45" w14:textId="77CAD7A4" w:rsidR="00D731A6" w:rsidRPr="00B01E97" w:rsidRDefault="00B01E97" w:rsidP="00D731A6">
            <w:pPr>
              <w:rPr>
                <w:rFonts w:cs="Arial"/>
                <w:b/>
                <w:bCs/>
              </w:rPr>
            </w:pPr>
            <w:r w:rsidRPr="00B01E97">
              <w:rPr>
                <w:rFonts w:cs="Arial"/>
                <w:b/>
                <w:bCs/>
              </w:rPr>
              <w:t>Explanation</w:t>
            </w:r>
          </w:p>
          <w:p w14:paraId="71C45AE2" w14:textId="3D5D95F8" w:rsidR="00D731A6" w:rsidRPr="00167C4E" w:rsidRDefault="00D731A6" w:rsidP="00D731A6">
            <w:pPr>
              <w:rPr>
                <w:rFonts w:cs="Arial"/>
              </w:rPr>
            </w:pPr>
            <w:r>
              <w:rPr>
                <w:rFonts w:cs="Arial"/>
              </w:rPr>
              <w:t>The software is intended to</w:t>
            </w:r>
            <w:r w:rsidRPr="00167C4E">
              <w:rPr>
                <w:rFonts w:cs="Arial"/>
              </w:rPr>
              <w:t xml:space="preserve"> </w:t>
            </w:r>
            <w:r>
              <w:rPr>
                <w:rFonts w:cs="Arial"/>
              </w:rPr>
              <w:t xml:space="preserve">both </w:t>
            </w:r>
            <w:r w:rsidRPr="00167C4E">
              <w:rPr>
                <w:rFonts w:cs="Arial"/>
              </w:rPr>
              <w:t>provid</w:t>
            </w:r>
            <w:r>
              <w:rPr>
                <w:rFonts w:cs="Arial"/>
              </w:rPr>
              <w:t>e</w:t>
            </w:r>
            <w:r w:rsidRPr="00167C4E">
              <w:rPr>
                <w:rFonts w:cs="Arial"/>
              </w:rPr>
              <w:t xml:space="preserve"> fitness information</w:t>
            </w:r>
            <w:r>
              <w:rPr>
                <w:rFonts w:cs="Arial"/>
              </w:rPr>
              <w:t xml:space="preserve"> and</w:t>
            </w:r>
            <w:r w:rsidRPr="00167C4E">
              <w:rPr>
                <w:rFonts w:cs="Arial"/>
              </w:rPr>
              <w:t xml:space="preserve"> to monitor </w:t>
            </w:r>
            <w:r>
              <w:rPr>
                <w:rFonts w:cs="Arial"/>
              </w:rPr>
              <w:t>a</w:t>
            </w:r>
            <w:r w:rsidRPr="00167C4E">
              <w:rPr>
                <w:rFonts w:cs="Arial"/>
              </w:rPr>
              <w:t xml:space="preserve"> patient’s heart rate in relation to a serious condition </w:t>
            </w:r>
            <w:r>
              <w:rPr>
                <w:rFonts w:cs="Arial"/>
              </w:rPr>
              <w:t>to i</w:t>
            </w:r>
            <w:r w:rsidRPr="00167C4E">
              <w:rPr>
                <w:rFonts w:cs="Arial"/>
              </w:rPr>
              <w:t>ndicat</w:t>
            </w:r>
            <w:r>
              <w:rPr>
                <w:rFonts w:cs="Arial"/>
              </w:rPr>
              <w:t>e when</w:t>
            </w:r>
            <w:r w:rsidRPr="00167C4E">
              <w:rPr>
                <w:rFonts w:cs="Arial"/>
              </w:rPr>
              <w:t xml:space="preserve"> they may be in danger.</w:t>
            </w:r>
          </w:p>
        </w:tc>
      </w:tr>
      <w:tr w:rsidR="00D731A6" w:rsidRPr="00167C4E" w14:paraId="676AFF45" w14:textId="77777777" w:rsidTr="00ED6E5B">
        <w:tc>
          <w:tcPr>
            <w:cnfStyle w:val="001000000000" w:firstRow="0" w:lastRow="0" w:firstColumn="1" w:lastColumn="0" w:oddVBand="0" w:evenVBand="0" w:oddHBand="0" w:evenHBand="0" w:firstRowFirstColumn="0" w:firstRowLastColumn="0" w:lastRowFirstColumn="0" w:lastRowLastColumn="0"/>
            <w:tcW w:w="9060" w:type="dxa"/>
          </w:tcPr>
          <w:p w14:paraId="4E53E089" w14:textId="57307695" w:rsidR="00D731A6" w:rsidRDefault="00B01E97" w:rsidP="00D731A6">
            <w:pPr>
              <w:rPr>
                <w:rFonts w:cs="Arial"/>
              </w:rPr>
            </w:pPr>
            <w:r>
              <w:rPr>
                <w:rFonts w:cs="Arial"/>
                <w:b/>
                <w:bCs/>
              </w:rPr>
              <w:t>Example</w:t>
            </w:r>
          </w:p>
          <w:p w14:paraId="1029E294" w14:textId="77777777" w:rsidR="00D63308" w:rsidRDefault="00D731A6" w:rsidP="00D731A6">
            <w:pPr>
              <w:rPr>
                <w:rFonts w:cs="Arial"/>
              </w:rPr>
            </w:pPr>
            <w:r w:rsidRPr="00167C4E">
              <w:rPr>
                <w:rFonts w:cs="Arial"/>
              </w:rPr>
              <w:t xml:space="preserve">A wearable that enables a user to view their movements during exercise from a mobile app during post-surgery recovery. </w:t>
            </w:r>
          </w:p>
          <w:p w14:paraId="61AA4B40" w14:textId="77777777" w:rsidR="00D63308" w:rsidRDefault="00D731A6" w:rsidP="00D731A6">
            <w:pPr>
              <w:rPr>
                <w:rFonts w:cs="Arial"/>
              </w:rPr>
            </w:pPr>
            <w:r w:rsidRPr="00167C4E">
              <w:rPr>
                <w:rFonts w:cs="Arial"/>
              </w:rPr>
              <w:lastRenderedPageBreak/>
              <w:t xml:space="preserve">The monitor and app </w:t>
            </w:r>
            <w:r>
              <w:rPr>
                <w:rFonts w:cs="Arial"/>
              </w:rPr>
              <w:t>are</w:t>
            </w:r>
            <w:r w:rsidRPr="00167C4E">
              <w:rPr>
                <w:rFonts w:cs="Arial"/>
              </w:rPr>
              <w:t xml:space="preserve"> recommended by healthcare professionals and may also include exercises to carry out during recovery to reduce the need for in-person appointments. </w:t>
            </w:r>
          </w:p>
          <w:p w14:paraId="02D9B733" w14:textId="31E60DC0" w:rsidR="00D731A6" w:rsidRPr="00167C4E" w:rsidRDefault="00D731A6" w:rsidP="00D731A6">
            <w:pPr>
              <w:rPr>
                <w:rFonts w:cs="Arial"/>
              </w:rPr>
            </w:pPr>
            <w:r w:rsidRPr="00167C4E">
              <w:rPr>
                <w:rFonts w:cs="Arial"/>
              </w:rPr>
              <w:t>The monitored data is sent to the healthcare professional to monitor and inform on recovery progress.</w:t>
            </w:r>
          </w:p>
          <w:p w14:paraId="7555C151" w14:textId="101D7885" w:rsidR="00D731A6" w:rsidRPr="00B01E97" w:rsidRDefault="00B01E97" w:rsidP="00D731A6">
            <w:pPr>
              <w:rPr>
                <w:rFonts w:cs="Arial"/>
                <w:b/>
                <w:bCs/>
              </w:rPr>
            </w:pPr>
            <w:r w:rsidRPr="00B01E97">
              <w:rPr>
                <w:rFonts w:cs="Arial"/>
                <w:b/>
                <w:bCs/>
              </w:rPr>
              <w:t>Explanation</w:t>
            </w:r>
          </w:p>
          <w:p w14:paraId="09323D6C" w14:textId="2F577B2A" w:rsidR="00D731A6" w:rsidRPr="00167C4E" w:rsidRDefault="00D731A6" w:rsidP="00D731A6">
            <w:pPr>
              <w:rPr>
                <w:rFonts w:cs="Arial"/>
                <w:b/>
                <w:bCs/>
              </w:rPr>
            </w:pPr>
            <w:r>
              <w:rPr>
                <w:rFonts w:cs="Arial"/>
              </w:rPr>
              <w:t>The software is intended to be</w:t>
            </w:r>
            <w:r w:rsidRPr="00167C4E">
              <w:rPr>
                <w:rFonts w:cs="Arial"/>
              </w:rPr>
              <w:t xml:space="preserve"> used to monitor recovery, is for clinical use and can identify issues during recovery that could be symptomatic of a serious disease, condition, </w:t>
            </w:r>
            <w:r w:rsidR="00B01E97" w:rsidRPr="00167C4E">
              <w:rPr>
                <w:rFonts w:cs="Arial"/>
              </w:rPr>
              <w:t>defect,</w:t>
            </w:r>
            <w:r w:rsidRPr="00167C4E">
              <w:rPr>
                <w:rFonts w:cs="Arial"/>
              </w:rPr>
              <w:t xml:space="preserve"> or ailment.</w:t>
            </w:r>
          </w:p>
        </w:tc>
      </w:tr>
    </w:tbl>
    <w:p w14:paraId="6A24EFA2" w14:textId="1190B28D" w:rsidR="00B43512" w:rsidRPr="00167C4E" w:rsidRDefault="0098036A" w:rsidP="00F102D0">
      <w:pPr>
        <w:pStyle w:val="Heading3"/>
        <w:rPr>
          <w:rFonts w:cs="Arial"/>
        </w:rPr>
      </w:pPr>
      <w:bookmarkStart w:id="17" w:name="_Toc171585276"/>
      <w:r w:rsidRPr="00167C4E">
        <w:rPr>
          <w:rFonts w:cs="Arial"/>
        </w:rPr>
        <w:lastRenderedPageBreak/>
        <w:t>Behavioural change and coaching</w:t>
      </w:r>
      <w:bookmarkEnd w:id="17"/>
    </w:p>
    <w:p w14:paraId="7F5187CE" w14:textId="59B9CFC3" w:rsidR="0098036A" w:rsidRPr="00F64380" w:rsidRDefault="00F64380" w:rsidP="0098036A">
      <w:pPr>
        <w:rPr>
          <w:rFonts w:cs="Arial"/>
        </w:rPr>
      </w:pPr>
      <w:bookmarkStart w:id="18" w:name="_Hlk172800648"/>
      <w:r w:rsidRPr="00F64380">
        <w:rPr>
          <w:rFonts w:cs="Arial"/>
        </w:rPr>
        <w:t>Exclusion 14C applies to s</w:t>
      </w:r>
      <w:r w:rsidR="004C113C" w:rsidRPr="00F64380">
        <w:rPr>
          <w:rFonts w:cs="Arial"/>
        </w:rPr>
        <w:t>oftware intended to be used by a consumer to improve general health or wellness by coaching, or encouraging behavioural change, in relation to personal or environmental factors, such as weight, exercise, sun exposure or dietary intake</w:t>
      </w:r>
      <w:r w:rsidRPr="00F64380">
        <w:rPr>
          <w:rFonts w:cs="Arial"/>
        </w:rPr>
        <w:t>:</w:t>
      </w:r>
    </w:p>
    <w:tbl>
      <w:tblPr>
        <w:tblW w:w="8438" w:type="dxa"/>
        <w:tblCellMar>
          <w:left w:w="0" w:type="dxa"/>
          <w:right w:w="0" w:type="dxa"/>
        </w:tblCellMar>
        <w:tblLook w:val="04A0" w:firstRow="1" w:lastRow="0" w:firstColumn="1" w:lastColumn="0" w:noHBand="0" w:noVBand="1"/>
      </w:tblPr>
      <w:tblGrid>
        <w:gridCol w:w="933"/>
        <w:gridCol w:w="7505"/>
      </w:tblGrid>
      <w:tr w:rsidR="00F6206A" w:rsidRPr="001E661B" w14:paraId="2AAB8817" w14:textId="77777777" w:rsidTr="004B6B49">
        <w:trPr>
          <w:trHeight w:val="322"/>
        </w:trPr>
        <w:tc>
          <w:tcPr>
            <w:tcW w:w="933" w:type="dxa"/>
            <w:tcMar>
              <w:top w:w="0" w:type="dxa"/>
              <w:left w:w="108" w:type="dxa"/>
              <w:bottom w:w="0" w:type="dxa"/>
              <w:right w:w="108" w:type="dxa"/>
            </w:tcMar>
            <w:hideMark/>
          </w:tcPr>
          <w:p w14:paraId="2B48DDDD" w14:textId="06C8BD0F" w:rsidR="00F6206A" w:rsidRPr="001E661B" w:rsidRDefault="00F6206A" w:rsidP="00ED6E5B">
            <w:pPr>
              <w:pStyle w:val="Legislation"/>
              <w:jc w:val="left"/>
            </w:pPr>
            <w:r w:rsidRPr="001E661B">
              <w:t>14</w:t>
            </w:r>
            <w:r w:rsidR="00F64380">
              <w:t>C</w:t>
            </w:r>
          </w:p>
        </w:tc>
        <w:tc>
          <w:tcPr>
            <w:tcW w:w="7505" w:type="dxa"/>
            <w:tcMar>
              <w:top w:w="0" w:type="dxa"/>
              <w:left w:w="108" w:type="dxa"/>
              <w:bottom w:w="0" w:type="dxa"/>
              <w:right w:w="108" w:type="dxa"/>
            </w:tcMar>
            <w:hideMark/>
          </w:tcPr>
          <w:p w14:paraId="2881BFA2" w14:textId="77777777" w:rsidR="009D011C" w:rsidRDefault="009D011C" w:rsidP="009D011C">
            <w:pPr>
              <w:pStyle w:val="Legislation"/>
              <w:jc w:val="left"/>
            </w:pPr>
            <w:r>
              <w:t>software that is:</w:t>
            </w:r>
          </w:p>
          <w:p w14:paraId="0FA8589E" w14:textId="232D7CA7" w:rsidR="009D011C" w:rsidRDefault="009D011C" w:rsidP="000B04DA">
            <w:pPr>
              <w:pStyle w:val="Legislation"/>
              <w:numPr>
                <w:ilvl w:val="0"/>
                <w:numId w:val="10"/>
              </w:numPr>
              <w:jc w:val="left"/>
            </w:pPr>
            <w:r>
              <w:t>intended by its manufacturer to be used by a consumer to improve general health or wellness by coaching, or encouraging behavioural change, in relation to personal or environmental factors, such as weight, exercise, sun exposure or dietary intake; and</w:t>
            </w:r>
          </w:p>
          <w:p w14:paraId="1D1D34C5" w14:textId="1C8F7329" w:rsidR="009D011C" w:rsidRDefault="009D011C" w:rsidP="000B04DA">
            <w:pPr>
              <w:pStyle w:val="Legislation"/>
              <w:numPr>
                <w:ilvl w:val="0"/>
                <w:numId w:val="10"/>
              </w:numPr>
              <w:jc w:val="left"/>
            </w:pPr>
            <w:r>
              <w:t>not intended by its manufacturer to be used:</w:t>
            </w:r>
          </w:p>
          <w:p w14:paraId="7646B3FE" w14:textId="399E5C62" w:rsidR="009D011C" w:rsidRDefault="009D011C" w:rsidP="000B04DA">
            <w:pPr>
              <w:pStyle w:val="Legislation"/>
              <w:numPr>
                <w:ilvl w:val="0"/>
                <w:numId w:val="11"/>
              </w:numPr>
              <w:jc w:val="left"/>
            </w:pPr>
            <w:r>
              <w:t>in clinical practice or to provide information to the consumer that would generally be accepted to require the interpretation of a health professional; or</w:t>
            </w:r>
          </w:p>
          <w:p w14:paraId="48CAE477" w14:textId="2A9C18C3" w:rsidR="00F6206A" w:rsidRPr="001E661B" w:rsidRDefault="009D011C" w:rsidP="000B04DA">
            <w:pPr>
              <w:pStyle w:val="Legislation"/>
              <w:numPr>
                <w:ilvl w:val="0"/>
                <w:numId w:val="11"/>
              </w:numPr>
              <w:jc w:val="left"/>
            </w:pPr>
            <w:r>
              <w:t xml:space="preserve">(ii) for the purpose of diagnosis, prognosis, or </w:t>
            </w:r>
            <w:proofErr w:type="gramStart"/>
            <w:r>
              <w:t>making a decision</w:t>
            </w:r>
            <w:proofErr w:type="gramEnd"/>
            <w:r>
              <w:t xml:space="preserve"> about the treatment, of a disease, condition, ailment or defect</w:t>
            </w:r>
          </w:p>
        </w:tc>
      </w:tr>
    </w:tbl>
    <w:p w14:paraId="76FDE05A" w14:textId="2183A75E" w:rsidR="004C113C" w:rsidRPr="00167C4E" w:rsidRDefault="00671EB3" w:rsidP="00F102D0">
      <w:pPr>
        <w:pStyle w:val="Heading4"/>
        <w:rPr>
          <w:rFonts w:cs="Arial"/>
        </w:rPr>
      </w:pPr>
      <w:bookmarkStart w:id="19" w:name="_Toc170731036"/>
      <w:bookmarkStart w:id="20" w:name="_Toc171585277"/>
      <w:bookmarkEnd w:id="18"/>
      <w:r>
        <w:rPr>
          <w:rFonts w:cs="Arial"/>
        </w:rPr>
        <w:t>U</w:t>
      </w:r>
      <w:r w:rsidRPr="00167C4E">
        <w:rPr>
          <w:rFonts w:cs="Arial"/>
        </w:rPr>
        <w:t>nderstand</w:t>
      </w:r>
      <w:r>
        <w:rPr>
          <w:rFonts w:cs="Arial"/>
        </w:rPr>
        <w:t>ing</w:t>
      </w:r>
      <w:r w:rsidRPr="00167C4E">
        <w:rPr>
          <w:rFonts w:cs="Arial"/>
        </w:rPr>
        <w:t xml:space="preserve"> this exclusion</w:t>
      </w:r>
      <w:bookmarkEnd w:id="19"/>
      <w:bookmarkEnd w:id="20"/>
    </w:p>
    <w:p w14:paraId="0D9B0C9D" w14:textId="77777777" w:rsidR="004C113C" w:rsidRPr="00FF15B5" w:rsidRDefault="004C113C" w:rsidP="004C113C">
      <w:pPr>
        <w:rPr>
          <w:rFonts w:cs="Arial"/>
        </w:rPr>
      </w:pPr>
      <w:r w:rsidRPr="00FF15B5">
        <w:rPr>
          <w:rFonts w:cs="Arial"/>
        </w:rPr>
        <w:t xml:space="preserve">This exclusion is based on five questions. </w:t>
      </w:r>
    </w:p>
    <w:p w14:paraId="103F8CD9" w14:textId="77777777" w:rsidR="004C113C" w:rsidRPr="00FF15B5" w:rsidRDefault="004C113C" w:rsidP="004C113C">
      <w:pPr>
        <w:rPr>
          <w:rFonts w:cs="Arial"/>
        </w:rPr>
      </w:pPr>
      <w:r w:rsidRPr="00FF15B5">
        <w:rPr>
          <w:rFonts w:cs="Arial"/>
        </w:rPr>
        <w:t xml:space="preserve">If you answer ‘yes’ to the following two questions, this </w:t>
      </w:r>
      <w:r w:rsidRPr="00B01E97">
        <w:rPr>
          <w:rFonts w:cs="Arial"/>
        </w:rPr>
        <w:t>exclusion may apply</w:t>
      </w:r>
      <w:r w:rsidRPr="00FF15B5">
        <w:rPr>
          <w:rFonts w:cs="Arial"/>
        </w:rPr>
        <w:t>:</w:t>
      </w:r>
    </w:p>
    <w:p w14:paraId="710B21F1" w14:textId="38E5DE55" w:rsidR="004C113C" w:rsidRPr="00FF15B5" w:rsidRDefault="004C113C" w:rsidP="00731A23">
      <w:pPr>
        <w:pStyle w:val="Numberbullet0"/>
        <w:numPr>
          <w:ilvl w:val="0"/>
          <w:numId w:val="31"/>
        </w:numPr>
      </w:pPr>
      <w:r w:rsidRPr="00FF15B5">
        <w:t>Is your software intended for improving general health or wellness through coaching or behavioural change (e.g</w:t>
      </w:r>
      <w:r w:rsidRPr="001E661B">
        <w:t>.</w:t>
      </w:r>
      <w:r w:rsidR="0066436D">
        <w:t>,</w:t>
      </w:r>
      <w:r w:rsidRPr="00FF15B5">
        <w:t xml:space="preserve"> limiting sun exposure, modifying diet or exercise habits)?</w:t>
      </w:r>
    </w:p>
    <w:p w14:paraId="25CC662A" w14:textId="5F88E895" w:rsidR="0066436D" w:rsidRDefault="004C113C" w:rsidP="00731A23">
      <w:pPr>
        <w:pStyle w:val="Numberbullet0"/>
      </w:pPr>
      <w:r w:rsidRPr="00FF15B5">
        <w:t>Is your software for general consumer use?</w:t>
      </w:r>
    </w:p>
    <w:p w14:paraId="5D861A00" w14:textId="45D8B60A" w:rsidR="004C113C" w:rsidRPr="00FF15B5" w:rsidRDefault="004C113C" w:rsidP="004C113C">
      <w:pPr>
        <w:rPr>
          <w:rFonts w:cs="Arial"/>
        </w:rPr>
      </w:pPr>
      <w:r w:rsidRPr="00FF15B5">
        <w:rPr>
          <w:rFonts w:cs="Arial"/>
        </w:rPr>
        <w:t xml:space="preserve">However, if you answer ‘yes’ to any of the following, your software is </w:t>
      </w:r>
      <w:r w:rsidRPr="0094091F">
        <w:rPr>
          <w:rFonts w:cs="Arial"/>
        </w:rPr>
        <w:t>not excluded</w:t>
      </w:r>
      <w:r w:rsidRPr="00FF15B5">
        <w:rPr>
          <w:rFonts w:cs="Arial"/>
        </w:rPr>
        <w:t>:</w:t>
      </w:r>
    </w:p>
    <w:p w14:paraId="7CA05E0B" w14:textId="20EBC983" w:rsidR="004C113C" w:rsidRPr="00FF15B5" w:rsidRDefault="004C113C" w:rsidP="00731A23">
      <w:pPr>
        <w:pStyle w:val="Numberbullet0"/>
      </w:pPr>
      <w:r w:rsidRPr="00FF15B5">
        <w:t>Is your software also for use in clinical practice?</w:t>
      </w:r>
    </w:p>
    <w:p w14:paraId="2F44C95A" w14:textId="5FA70DAB" w:rsidR="004C113C" w:rsidRPr="00FF15B5" w:rsidRDefault="004C113C" w:rsidP="00731A23">
      <w:pPr>
        <w:pStyle w:val="Numberbullet0"/>
      </w:pPr>
      <w:r w:rsidRPr="00FF15B5">
        <w:t xml:space="preserve">Does your software provide information to the consumer that would generally be accepted to require the interpretation of a health professional? </w:t>
      </w:r>
    </w:p>
    <w:p w14:paraId="06E5BAB3" w14:textId="57FAF62B" w:rsidR="004C113C" w:rsidRPr="00FF15B5" w:rsidRDefault="004C113C" w:rsidP="00731A23">
      <w:pPr>
        <w:pStyle w:val="Numberbullet0"/>
      </w:pPr>
      <w:r w:rsidRPr="00FF15B5">
        <w:t xml:space="preserve">Is the software used for diagnosis, or prognosis, or making decisions about treatment of any disease, condition, </w:t>
      </w:r>
      <w:r w:rsidR="0094091F" w:rsidRPr="00FF15B5">
        <w:t>defect,</w:t>
      </w:r>
      <w:r w:rsidRPr="00FF15B5">
        <w:t xml:space="preserve"> or ailment?</w:t>
      </w:r>
    </w:p>
    <w:p w14:paraId="7852E336" w14:textId="52188756" w:rsidR="004C113C" w:rsidRPr="00167C4E" w:rsidRDefault="00671EB3" w:rsidP="00F102D0">
      <w:pPr>
        <w:pStyle w:val="Heading4"/>
        <w:rPr>
          <w:rFonts w:cs="Arial"/>
        </w:rPr>
      </w:pPr>
      <w:bookmarkStart w:id="21" w:name="_Toc170731037"/>
      <w:bookmarkStart w:id="22" w:name="_Toc171585278"/>
      <w:r>
        <w:rPr>
          <w:rFonts w:cs="Arial"/>
        </w:rPr>
        <w:t>Definitions</w:t>
      </w:r>
      <w:bookmarkEnd w:id="21"/>
      <w:bookmarkEnd w:id="22"/>
    </w:p>
    <w:p w14:paraId="69913EC2" w14:textId="73CE3688" w:rsidR="004C113C" w:rsidRPr="00FF15B5" w:rsidRDefault="004C113C" w:rsidP="002A6CC8">
      <w:pPr>
        <w:pStyle w:val="Heading51"/>
      </w:pPr>
      <w:r w:rsidRPr="00FF15B5">
        <w:t>Coaching or behavioural change</w:t>
      </w:r>
    </w:p>
    <w:p w14:paraId="540B1846" w14:textId="77777777" w:rsidR="0094091F" w:rsidRDefault="004C113C" w:rsidP="004C113C">
      <w:pPr>
        <w:rPr>
          <w:rFonts w:cs="Arial"/>
        </w:rPr>
      </w:pPr>
      <w:r w:rsidRPr="00FF15B5">
        <w:rPr>
          <w:rFonts w:cs="Arial"/>
        </w:rPr>
        <w:t xml:space="preserve">This means teaching or advising a person on making changes to their health habits. </w:t>
      </w:r>
    </w:p>
    <w:p w14:paraId="0421801B" w14:textId="24510A76" w:rsidR="004C113C" w:rsidRPr="00FF15B5" w:rsidRDefault="004C113C" w:rsidP="004C113C">
      <w:pPr>
        <w:rPr>
          <w:rFonts w:cs="Arial"/>
        </w:rPr>
      </w:pPr>
      <w:r w:rsidRPr="00FF15B5">
        <w:rPr>
          <w:rFonts w:cs="Arial"/>
        </w:rPr>
        <w:t>For example:</w:t>
      </w:r>
    </w:p>
    <w:p w14:paraId="143C474E" w14:textId="232CAF89" w:rsidR="004C113C" w:rsidRPr="00A264D2" w:rsidRDefault="004C113C" w:rsidP="00731A23">
      <w:pPr>
        <w:pStyle w:val="ListBullet"/>
      </w:pPr>
      <w:r w:rsidRPr="00FF15B5">
        <w:t>eating more healthily (reducing fat, increasing fresh food and/or</w:t>
      </w:r>
      <w:r w:rsidRPr="00A264D2">
        <w:t xml:space="preserve"> having a better-balanced diet)</w:t>
      </w:r>
    </w:p>
    <w:p w14:paraId="6788375A" w14:textId="114CF766" w:rsidR="004C113C" w:rsidRPr="00A264D2" w:rsidRDefault="004C113C" w:rsidP="00731A23">
      <w:pPr>
        <w:pStyle w:val="ListBullet"/>
      </w:pPr>
      <w:r w:rsidRPr="00A264D2">
        <w:lastRenderedPageBreak/>
        <w:t>limiting their sun exposure</w:t>
      </w:r>
    </w:p>
    <w:p w14:paraId="6FC0647D" w14:textId="4C9C4CA8" w:rsidR="004C113C" w:rsidRPr="00A264D2" w:rsidRDefault="004C113C" w:rsidP="00731A23">
      <w:pPr>
        <w:pStyle w:val="ListBullet"/>
      </w:pPr>
      <w:r w:rsidRPr="00A264D2">
        <w:t>doing more exercise</w:t>
      </w:r>
    </w:p>
    <w:p w14:paraId="42DC05B9" w14:textId="5A99837C" w:rsidR="004C113C" w:rsidRPr="00A264D2" w:rsidRDefault="004C113C" w:rsidP="00731A23">
      <w:pPr>
        <w:pStyle w:val="ListBullet"/>
      </w:pPr>
      <w:r w:rsidRPr="00A264D2">
        <w:t>sleeping longer and at more regular times.</w:t>
      </w:r>
    </w:p>
    <w:p w14:paraId="0DD45CDB" w14:textId="0E0316B1" w:rsidR="004C113C" w:rsidRPr="002A6CC8" w:rsidRDefault="004C113C" w:rsidP="002A6CC8">
      <w:pPr>
        <w:pStyle w:val="Heading51"/>
      </w:pPr>
      <w:r w:rsidRPr="002A6CC8">
        <w:t>General health and wellness</w:t>
      </w:r>
    </w:p>
    <w:p w14:paraId="26FAFE73" w14:textId="77777777" w:rsidR="004C113C" w:rsidRPr="00FF15B5" w:rsidRDefault="004C113C" w:rsidP="004C113C">
      <w:pPr>
        <w:rPr>
          <w:rFonts w:cs="Arial"/>
        </w:rPr>
      </w:pPr>
      <w:r w:rsidRPr="00FF15B5">
        <w:rPr>
          <w:rFonts w:cs="Arial"/>
        </w:rPr>
        <w:t>This means broad (non-specific) health or wellness issues (e.g., a person's mental state of mind or general mobility or fitness).</w:t>
      </w:r>
    </w:p>
    <w:p w14:paraId="060040CC" w14:textId="7439D5DE" w:rsidR="004C113C" w:rsidRPr="00FF15B5" w:rsidRDefault="004C113C" w:rsidP="002A6CC8">
      <w:pPr>
        <w:pStyle w:val="Heading51"/>
      </w:pPr>
      <w:r w:rsidRPr="00FF15B5">
        <w:t>General consumer use</w:t>
      </w:r>
    </w:p>
    <w:p w14:paraId="52C27C5E" w14:textId="77777777" w:rsidR="004C113C" w:rsidRPr="00FF15B5" w:rsidRDefault="004C113C" w:rsidP="004C113C">
      <w:pPr>
        <w:rPr>
          <w:rFonts w:cs="Arial"/>
        </w:rPr>
      </w:pPr>
      <w:r w:rsidRPr="00FF15B5">
        <w:rPr>
          <w:rFonts w:cs="Arial"/>
        </w:rPr>
        <w:t>This means:</w:t>
      </w:r>
    </w:p>
    <w:p w14:paraId="0A2A0D13" w14:textId="677F587C" w:rsidR="004C113C" w:rsidRPr="00FE25CE" w:rsidRDefault="004C113C" w:rsidP="00731A23">
      <w:pPr>
        <w:pStyle w:val="ListBullet"/>
      </w:pPr>
      <w:r w:rsidRPr="00FE25CE">
        <w:t>You intend your software to be used by a consumer only.</w:t>
      </w:r>
    </w:p>
    <w:p w14:paraId="0A444D19" w14:textId="12659BA9" w:rsidR="004C113C" w:rsidRPr="00FE25CE" w:rsidRDefault="004C113C" w:rsidP="00731A23">
      <w:pPr>
        <w:pStyle w:val="ListBullet"/>
      </w:pPr>
      <w:r w:rsidRPr="00FE25CE">
        <w:t>You intend your software to promote or facilitate general health or wellness.</w:t>
      </w:r>
    </w:p>
    <w:p w14:paraId="794E7E96" w14:textId="3931A580" w:rsidR="004C113C" w:rsidRPr="00FE25CE" w:rsidRDefault="004C113C" w:rsidP="00731A23">
      <w:pPr>
        <w:pStyle w:val="ListBullet"/>
      </w:pPr>
      <w:r w:rsidRPr="00FE25CE">
        <w:t>You do not intend for your software to be used in clinical practice.</w:t>
      </w:r>
    </w:p>
    <w:p w14:paraId="6E410AF2" w14:textId="6025B6DF" w:rsidR="004C113C" w:rsidRPr="003369A4" w:rsidRDefault="004C113C" w:rsidP="00731A23">
      <w:pPr>
        <w:pStyle w:val="ListBullet"/>
      </w:pPr>
      <w:r w:rsidRPr="00FE25CE">
        <w:t>You do not intend</w:t>
      </w:r>
      <w:r w:rsidRPr="003369A4">
        <w:t xml:space="preserve"> for your software to be used for diagnosis, screening, prevention, monitoring, prediction, prognosis, alleviation, treatment, or making recommendations or decisions about the treatment, of a disease, condition, </w:t>
      </w:r>
      <w:r w:rsidR="0094091F" w:rsidRPr="003369A4">
        <w:t>ailment,</w:t>
      </w:r>
      <w:r w:rsidRPr="003369A4">
        <w:t xml:space="preserve"> or defect.</w:t>
      </w:r>
    </w:p>
    <w:p w14:paraId="78A7D74F" w14:textId="223169C3" w:rsidR="004C113C" w:rsidRPr="00FF15B5" w:rsidRDefault="004C113C" w:rsidP="002A6CC8">
      <w:pPr>
        <w:pStyle w:val="Heading51"/>
      </w:pPr>
      <w:r w:rsidRPr="00FF15B5">
        <w:t>Clinical practice</w:t>
      </w:r>
    </w:p>
    <w:p w14:paraId="59FBDB6C" w14:textId="77777777" w:rsidR="004C113C" w:rsidRPr="00FF15B5" w:rsidRDefault="004C113C" w:rsidP="004C113C">
      <w:pPr>
        <w:rPr>
          <w:rFonts w:cs="Arial"/>
        </w:rPr>
      </w:pPr>
      <w:r w:rsidRPr="00FF15B5">
        <w:rPr>
          <w:rFonts w:cs="Arial"/>
        </w:rPr>
        <w:t>This means:</w:t>
      </w:r>
    </w:p>
    <w:p w14:paraId="2E1DA377" w14:textId="1D38E95F" w:rsidR="004C113C" w:rsidRPr="003369A4" w:rsidRDefault="004C113C" w:rsidP="00731A23">
      <w:pPr>
        <w:pStyle w:val="ListBullet"/>
      </w:pPr>
      <w:r w:rsidRPr="00FF15B5">
        <w:t>a healthcare facility such as a GP clinic, pathology lab, health centre, hospital or vaccination centre</w:t>
      </w:r>
    </w:p>
    <w:p w14:paraId="3352DA2C" w14:textId="3FCD83B9" w:rsidR="004C113C" w:rsidRPr="003369A4" w:rsidRDefault="004C113C" w:rsidP="00731A23">
      <w:pPr>
        <w:pStyle w:val="ListBullet"/>
      </w:pPr>
      <w:r w:rsidRPr="003369A4">
        <w:t xml:space="preserve">where a health professional is involved. </w:t>
      </w:r>
    </w:p>
    <w:p w14:paraId="0C88AACC" w14:textId="1E835AF5" w:rsidR="004C113C" w:rsidRPr="00FF15B5" w:rsidRDefault="004C113C" w:rsidP="004C113C">
      <w:pPr>
        <w:rPr>
          <w:rFonts w:cs="Arial"/>
        </w:rPr>
      </w:pPr>
      <w:bookmarkStart w:id="23" w:name="_Hlk171513850"/>
      <w:r w:rsidRPr="003369A4">
        <w:rPr>
          <w:rFonts w:cs="Arial"/>
        </w:rPr>
        <w:t xml:space="preserve">For a full definition of 'health professional', see the </w:t>
      </w:r>
      <w:hyperlink r:id="rId39" w:history="1">
        <w:r w:rsidR="00DE2701" w:rsidRPr="00595743">
          <w:rPr>
            <w:rStyle w:val="Hyperlink"/>
            <w:rFonts w:cs="Arial"/>
          </w:rPr>
          <w:t>Medical Devices Regulations</w:t>
        </w:r>
      </w:hyperlink>
      <w:r w:rsidR="00DE2701" w:rsidRPr="00FF15B5">
        <w:rPr>
          <w:rFonts w:cs="Arial"/>
        </w:rPr>
        <w:t>.</w:t>
      </w:r>
    </w:p>
    <w:bookmarkEnd w:id="23"/>
    <w:p w14:paraId="720CFB4B" w14:textId="0D13C952" w:rsidR="004C113C" w:rsidRPr="00FF15B5" w:rsidRDefault="004C113C" w:rsidP="002A6CC8">
      <w:pPr>
        <w:pStyle w:val="Heading51"/>
      </w:pPr>
      <w:r w:rsidRPr="00FF15B5">
        <w:t>Interpretation of a heath professional</w:t>
      </w:r>
    </w:p>
    <w:p w14:paraId="77116C5F" w14:textId="596B5C07" w:rsidR="004C113C" w:rsidRPr="00FF15B5" w:rsidRDefault="004C113C" w:rsidP="004C113C">
      <w:pPr>
        <w:rPr>
          <w:rFonts w:cs="Arial"/>
        </w:rPr>
      </w:pPr>
      <w:r w:rsidRPr="00FF15B5">
        <w:rPr>
          <w:rFonts w:cs="Arial"/>
        </w:rPr>
        <w:t xml:space="preserve">You need to ask yourself if your software can be understood and used by a general consumer (a patient with no medical training or knowledge) or can it only be understood and used by a patient if it </w:t>
      </w:r>
      <w:r w:rsidR="00FF5894">
        <w:rPr>
          <w:rFonts w:cs="Arial"/>
        </w:rPr>
        <w:t xml:space="preserve">is </w:t>
      </w:r>
      <w:r w:rsidRPr="00FF15B5">
        <w:rPr>
          <w:rFonts w:cs="Arial"/>
        </w:rPr>
        <w:t xml:space="preserve">explained to them by a health professional. </w:t>
      </w:r>
    </w:p>
    <w:p w14:paraId="727769BA" w14:textId="77777777" w:rsidR="004C113C" w:rsidRPr="00FF15B5" w:rsidRDefault="004C113C" w:rsidP="004C113C">
      <w:pPr>
        <w:rPr>
          <w:rFonts w:cs="Arial"/>
        </w:rPr>
      </w:pPr>
      <w:r w:rsidRPr="00FF15B5">
        <w:rPr>
          <w:rFonts w:cs="Arial"/>
        </w:rPr>
        <w:t>For example, a general consumer could read a temperature reading from a thermometer but may not be able to interpret the implications of having certain levels of inflammatory markers in their blood.</w:t>
      </w:r>
    </w:p>
    <w:p w14:paraId="6A1FF017" w14:textId="682D6732" w:rsidR="004C113C" w:rsidRPr="00FF15B5" w:rsidRDefault="004C113C" w:rsidP="002A6CC8">
      <w:pPr>
        <w:pStyle w:val="Heading51"/>
      </w:pPr>
      <w:r w:rsidRPr="00FF15B5">
        <w:t>Diagnosis or prognosis</w:t>
      </w:r>
    </w:p>
    <w:p w14:paraId="664A955E" w14:textId="03FA6BC8" w:rsidR="004C113C" w:rsidRDefault="004C113C" w:rsidP="004C113C">
      <w:pPr>
        <w:rPr>
          <w:rFonts w:cs="Arial"/>
        </w:rPr>
      </w:pPr>
      <w:r w:rsidRPr="00FF15B5">
        <w:rPr>
          <w:rFonts w:cs="Arial"/>
        </w:rPr>
        <w:t>This means the software identifies</w:t>
      </w:r>
      <w:r w:rsidR="0042078D">
        <w:rPr>
          <w:rFonts w:cs="Arial"/>
        </w:rPr>
        <w:t xml:space="preserve">, </w:t>
      </w:r>
      <w:r w:rsidRPr="00DE2701">
        <w:rPr>
          <w:rFonts w:cs="Arial"/>
        </w:rPr>
        <w:t>detects</w:t>
      </w:r>
      <w:r w:rsidR="0042078D">
        <w:rPr>
          <w:rFonts w:cs="Arial"/>
        </w:rPr>
        <w:t xml:space="preserve">, </w:t>
      </w:r>
      <w:r w:rsidR="00697E30">
        <w:rPr>
          <w:rFonts w:cs="Arial"/>
        </w:rPr>
        <w:t>informs,</w:t>
      </w:r>
      <w:r w:rsidR="0042078D">
        <w:rPr>
          <w:rFonts w:cs="Arial"/>
        </w:rPr>
        <w:t xml:space="preserve"> or advises a person of the probability </w:t>
      </w:r>
      <w:r w:rsidR="00F01834">
        <w:rPr>
          <w:rFonts w:cs="Arial"/>
        </w:rPr>
        <w:t xml:space="preserve">and/or </w:t>
      </w:r>
      <w:r w:rsidR="0042078D">
        <w:rPr>
          <w:rFonts w:cs="Arial"/>
        </w:rPr>
        <w:t>the presence of a</w:t>
      </w:r>
      <w:r w:rsidRPr="00FF15B5">
        <w:rPr>
          <w:rFonts w:cs="Arial"/>
        </w:rPr>
        <w:t xml:space="preserve"> disease, condition, ailment or defect</w:t>
      </w:r>
      <w:r w:rsidR="00A91A1D">
        <w:rPr>
          <w:rFonts w:cs="Arial"/>
        </w:rPr>
        <w:t xml:space="preserve"> or the </w:t>
      </w:r>
      <w:r w:rsidR="00526DD8">
        <w:rPr>
          <w:rFonts w:cs="Arial"/>
        </w:rPr>
        <w:t xml:space="preserve">likely course of the </w:t>
      </w:r>
      <w:r w:rsidR="00526DD8" w:rsidRPr="00FF15B5">
        <w:rPr>
          <w:rFonts w:cs="Arial"/>
        </w:rPr>
        <w:t xml:space="preserve">disease, condition, </w:t>
      </w:r>
      <w:r w:rsidR="0094091F" w:rsidRPr="00FF15B5">
        <w:rPr>
          <w:rFonts w:cs="Arial"/>
        </w:rPr>
        <w:t>ailment,</w:t>
      </w:r>
      <w:r w:rsidR="00526DD8" w:rsidRPr="00FF15B5">
        <w:rPr>
          <w:rFonts w:cs="Arial"/>
        </w:rPr>
        <w:t xml:space="preserve"> or defect</w:t>
      </w:r>
      <w:r w:rsidR="00526DD8">
        <w:rPr>
          <w:rFonts w:cs="Arial"/>
        </w:rPr>
        <w:t>.</w:t>
      </w:r>
    </w:p>
    <w:p w14:paraId="56513062" w14:textId="262CC159" w:rsidR="004C113C" w:rsidRPr="00FF15B5" w:rsidRDefault="004C113C" w:rsidP="002A6CC8">
      <w:pPr>
        <w:pStyle w:val="Heading51"/>
      </w:pPr>
      <w:r w:rsidRPr="00FF15B5">
        <w:t>Making decisions about treatment</w:t>
      </w:r>
    </w:p>
    <w:p w14:paraId="3C033A19" w14:textId="77777777" w:rsidR="00D63308" w:rsidRDefault="004C113C" w:rsidP="004C113C">
      <w:pPr>
        <w:rPr>
          <w:rFonts w:cs="Arial"/>
        </w:rPr>
      </w:pPr>
      <w:r w:rsidRPr="00FF15B5">
        <w:rPr>
          <w:rFonts w:cs="Arial"/>
        </w:rPr>
        <w:t xml:space="preserve">This means the software identifies, makes decisions, and/or helps a patient and/or a health professional decide what treatment to undertake to address (or 'treat') </w:t>
      </w:r>
      <w:r w:rsidR="00372318">
        <w:rPr>
          <w:rFonts w:cs="Arial"/>
        </w:rPr>
        <w:t>a</w:t>
      </w:r>
      <w:r w:rsidR="00372318" w:rsidRPr="00FF15B5">
        <w:rPr>
          <w:rFonts w:cs="Arial"/>
        </w:rPr>
        <w:t xml:space="preserve"> </w:t>
      </w:r>
      <w:r w:rsidRPr="00FF15B5">
        <w:rPr>
          <w:rFonts w:cs="Arial"/>
        </w:rPr>
        <w:t>health condition</w:t>
      </w:r>
      <w:r w:rsidRPr="008C757A">
        <w:rPr>
          <w:rFonts w:cs="Arial"/>
        </w:rPr>
        <w:t xml:space="preserve">. </w:t>
      </w:r>
    </w:p>
    <w:p w14:paraId="6DDC6DAC" w14:textId="3025FA61" w:rsidR="004C113C" w:rsidRPr="008C757A" w:rsidRDefault="004C113C" w:rsidP="004C113C">
      <w:pPr>
        <w:rPr>
          <w:rFonts w:cs="Arial"/>
        </w:rPr>
      </w:pPr>
      <w:r w:rsidRPr="008C757A">
        <w:rPr>
          <w:rFonts w:cs="Arial"/>
        </w:rPr>
        <w:t>This includes providing recommendations or suggestions to undertake a treatment.</w:t>
      </w:r>
    </w:p>
    <w:p w14:paraId="63E1135D" w14:textId="77777777" w:rsidR="0032670C" w:rsidRDefault="0032670C" w:rsidP="00731A23">
      <w:pPr>
        <w:keepNext/>
        <w:pageBreakBefore/>
        <w:rPr>
          <w:rFonts w:cs="Arial"/>
        </w:rPr>
      </w:pPr>
      <w:r>
        <w:rPr>
          <w:rFonts w:cs="Arial"/>
          <w:b/>
          <w:bCs/>
        </w:rPr>
        <w:lastRenderedPageBreak/>
        <w:t>Next steps</w:t>
      </w:r>
      <w:r w:rsidR="004C113C" w:rsidRPr="00FF15B5">
        <w:rPr>
          <w:rFonts w:cs="Arial"/>
        </w:rPr>
        <w:t xml:space="preserve"> </w:t>
      </w:r>
    </w:p>
    <w:p w14:paraId="302C80B8" w14:textId="48E7136D" w:rsidR="004C113C" w:rsidRPr="00FF15B5" w:rsidRDefault="004C113C" w:rsidP="00731A23">
      <w:r w:rsidRPr="00FF15B5">
        <w:t xml:space="preserve">Follow the flow diagram to see if your software is excluded or not. </w:t>
      </w:r>
    </w:p>
    <w:p w14:paraId="3EC5B455" w14:textId="3973CF4A" w:rsidR="004C113C" w:rsidRPr="00FF15B5" w:rsidRDefault="008969E4" w:rsidP="00731A23">
      <w:r w:rsidRPr="00FF15B5">
        <w:rPr>
          <w:noProof/>
          <w:lang w:eastAsia="en-AU"/>
        </w:rPr>
        <w:drawing>
          <wp:inline distT="0" distB="0" distL="0" distR="0" wp14:anchorId="2C58AE1C" wp14:editId="56B66F91">
            <wp:extent cx="5759450" cy="3829050"/>
            <wp:effectExtent l="0" t="0" r="69850" b="0"/>
            <wp:docPr id="99" name="Diagram 99" descr="If your software is for use in clinical practice, it is not excluded.&#10;If you make claims about a disease, condition, defect or ailment, then the software is not excluded.&#10;If the product is only for general consumer use, for improving general health and wellness through coaching or behavioural change, and makes not claims in relation to conditions, then the product is excluded."/>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0" r:lo="rId41" r:qs="rId42" r:cs="rId43"/>
              </a:graphicData>
            </a:graphic>
          </wp:inline>
        </w:drawing>
      </w:r>
    </w:p>
    <w:tbl>
      <w:tblPr>
        <w:tblStyle w:val="TableTGAblue2023"/>
        <w:tblW w:w="0" w:type="auto"/>
        <w:tblLook w:val="04A0" w:firstRow="1" w:lastRow="0" w:firstColumn="1" w:lastColumn="0" w:noHBand="0" w:noVBand="1"/>
      </w:tblPr>
      <w:tblGrid>
        <w:gridCol w:w="9060"/>
      </w:tblGrid>
      <w:tr w:rsidR="008969E4" w:rsidRPr="00167C4E" w14:paraId="4FF2F11E" w14:textId="77777777" w:rsidTr="008969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5FC627D5" w14:textId="630E2DE8" w:rsidR="008969E4" w:rsidRPr="00167C4E" w:rsidRDefault="005E4BB0" w:rsidP="008C757A">
            <w:pPr>
              <w:rPr>
                <w:rFonts w:cs="Arial"/>
              </w:rPr>
            </w:pPr>
            <w:r>
              <w:rPr>
                <w:rFonts w:cs="Arial"/>
                <w:color w:val="000000" w:themeColor="text1"/>
              </w:rPr>
              <w:t>Excluded</w:t>
            </w:r>
          </w:p>
        </w:tc>
      </w:tr>
      <w:tr w:rsidR="008969E4" w:rsidRPr="00167C4E" w14:paraId="74017787" w14:textId="77777777" w:rsidTr="008969E4">
        <w:tc>
          <w:tcPr>
            <w:cnfStyle w:val="001000000000" w:firstRow="0" w:lastRow="0" w:firstColumn="1" w:lastColumn="0" w:oddVBand="0" w:evenVBand="0" w:oddHBand="0" w:evenHBand="0" w:firstRowFirstColumn="0" w:firstRowLastColumn="0" w:lastRowFirstColumn="0" w:lastRowLastColumn="0"/>
            <w:tcW w:w="9060" w:type="dxa"/>
          </w:tcPr>
          <w:p w14:paraId="7C0EF0EE" w14:textId="77777777" w:rsidR="002B5252" w:rsidRDefault="002B5252" w:rsidP="002B5252">
            <w:pPr>
              <w:rPr>
                <w:rFonts w:cs="Arial"/>
              </w:rPr>
            </w:pPr>
            <w:r>
              <w:rPr>
                <w:rFonts w:cs="Arial"/>
                <w:b/>
                <w:bCs/>
              </w:rPr>
              <w:t>Example</w:t>
            </w:r>
            <w:r w:rsidRPr="00167C4E">
              <w:rPr>
                <w:rFonts w:cs="Arial"/>
                <w:b/>
                <w:bCs/>
              </w:rPr>
              <w:t>:</w:t>
            </w:r>
            <w:r w:rsidRPr="00167C4E">
              <w:rPr>
                <w:rFonts w:cs="Arial"/>
              </w:rPr>
              <w:t xml:space="preserve"> </w:t>
            </w:r>
          </w:p>
          <w:p w14:paraId="33E47EB9" w14:textId="328DC2C0" w:rsidR="000E71E5" w:rsidRPr="00167C4E" w:rsidRDefault="000E71E5" w:rsidP="000E71E5">
            <w:pPr>
              <w:rPr>
                <w:rFonts w:cs="Arial"/>
              </w:rPr>
            </w:pPr>
            <w:r w:rsidRPr="00167C4E">
              <w:rPr>
                <w:rFonts w:cs="Arial"/>
              </w:rPr>
              <w:t xml:space="preserve">A 'sun-smart' app that gives the user alerts for UV protection to minimise skin cancer risk. </w:t>
            </w:r>
          </w:p>
          <w:p w14:paraId="5FDE56F2" w14:textId="5B5949FF" w:rsidR="000E71E5" w:rsidRPr="000321CA" w:rsidRDefault="000321CA" w:rsidP="000E71E5">
            <w:pPr>
              <w:rPr>
                <w:rFonts w:cs="Arial"/>
                <w:b/>
                <w:bCs/>
              </w:rPr>
            </w:pPr>
            <w:r w:rsidRPr="000321CA">
              <w:rPr>
                <w:rFonts w:cs="Arial"/>
                <w:b/>
                <w:bCs/>
              </w:rPr>
              <w:t xml:space="preserve">Explanation </w:t>
            </w:r>
          </w:p>
          <w:p w14:paraId="3618E477" w14:textId="53BC6E38" w:rsidR="008969E4" w:rsidRPr="00167C4E" w:rsidRDefault="002D450C" w:rsidP="000E71E5">
            <w:pPr>
              <w:rPr>
                <w:rFonts w:cs="Arial"/>
              </w:rPr>
            </w:pPr>
            <w:r>
              <w:rPr>
                <w:rFonts w:cs="Arial"/>
              </w:rPr>
              <w:t>W</w:t>
            </w:r>
            <w:r w:rsidR="000E71E5" w:rsidRPr="00167C4E">
              <w:rPr>
                <w:rFonts w:cs="Arial"/>
              </w:rPr>
              <w:t xml:space="preserve">hile the software focuses on a health-related issue, it only provides information and is not used for diagnosis, or prognosis, or making decisions about treatment of any disease, condition, </w:t>
            </w:r>
            <w:r w:rsidR="002B5252" w:rsidRPr="00167C4E">
              <w:rPr>
                <w:rFonts w:cs="Arial"/>
              </w:rPr>
              <w:t>defect,</w:t>
            </w:r>
            <w:r w:rsidR="000E71E5" w:rsidRPr="00167C4E">
              <w:rPr>
                <w:rFonts w:cs="Arial"/>
              </w:rPr>
              <w:t xml:space="preserve"> or ailment.</w:t>
            </w:r>
          </w:p>
        </w:tc>
      </w:tr>
    </w:tbl>
    <w:p w14:paraId="5D285213" w14:textId="77777777" w:rsidR="005E4BB0" w:rsidRDefault="005E4BB0" w:rsidP="005E4BB0"/>
    <w:tbl>
      <w:tblPr>
        <w:tblStyle w:val="TableTGAblue2023"/>
        <w:tblW w:w="0" w:type="auto"/>
        <w:tblLook w:val="04A0" w:firstRow="1" w:lastRow="0" w:firstColumn="1" w:lastColumn="0" w:noHBand="0" w:noVBand="1"/>
      </w:tblPr>
      <w:tblGrid>
        <w:gridCol w:w="9060"/>
      </w:tblGrid>
      <w:tr w:rsidR="005E4BB0" w:rsidRPr="00167C4E" w14:paraId="5E59D833" w14:textId="77777777" w:rsidTr="00ED6E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5AA09AA7" w14:textId="45DD1BC7" w:rsidR="005E4BB0" w:rsidRPr="00167C4E" w:rsidRDefault="002B5252" w:rsidP="005E4BB0">
            <w:pPr>
              <w:rPr>
                <w:rFonts w:cs="Arial"/>
              </w:rPr>
            </w:pPr>
            <w:r>
              <w:rPr>
                <w:rFonts w:cs="Arial"/>
                <w:color w:val="000000" w:themeColor="text1"/>
              </w:rPr>
              <w:t>Not e</w:t>
            </w:r>
            <w:r w:rsidR="005E4BB0">
              <w:rPr>
                <w:rFonts w:cs="Arial"/>
                <w:color w:val="000000" w:themeColor="text1"/>
              </w:rPr>
              <w:t>xcluded</w:t>
            </w:r>
          </w:p>
        </w:tc>
      </w:tr>
      <w:tr w:rsidR="005E4BB0" w:rsidRPr="00167C4E" w14:paraId="6E31B78C" w14:textId="77777777" w:rsidTr="00ED6E5B">
        <w:tc>
          <w:tcPr>
            <w:cnfStyle w:val="001000000000" w:firstRow="0" w:lastRow="0" w:firstColumn="1" w:lastColumn="0" w:oddVBand="0" w:evenVBand="0" w:oddHBand="0" w:evenHBand="0" w:firstRowFirstColumn="0" w:firstRowLastColumn="0" w:lastRowFirstColumn="0" w:lastRowLastColumn="0"/>
            <w:tcW w:w="9060" w:type="dxa"/>
          </w:tcPr>
          <w:p w14:paraId="5720B5FD" w14:textId="64A75F7B" w:rsidR="005E4BB0" w:rsidRDefault="002B5252" w:rsidP="005E4BB0">
            <w:pPr>
              <w:rPr>
                <w:rFonts w:cs="Arial"/>
              </w:rPr>
            </w:pPr>
            <w:r>
              <w:rPr>
                <w:rFonts w:cs="Arial"/>
                <w:b/>
                <w:bCs/>
              </w:rPr>
              <w:t>Example</w:t>
            </w:r>
            <w:r w:rsidR="005E4BB0" w:rsidRPr="00167C4E">
              <w:rPr>
                <w:rFonts w:cs="Arial"/>
                <w:b/>
                <w:bCs/>
              </w:rPr>
              <w:t>:</w:t>
            </w:r>
            <w:r w:rsidR="005E4BB0" w:rsidRPr="00167C4E">
              <w:rPr>
                <w:rFonts w:cs="Arial"/>
              </w:rPr>
              <w:t xml:space="preserve"> </w:t>
            </w:r>
          </w:p>
          <w:p w14:paraId="1CF28653" w14:textId="77777777" w:rsidR="005E4BB0" w:rsidRPr="00167C4E" w:rsidRDefault="005E4BB0" w:rsidP="005E4BB0">
            <w:pPr>
              <w:rPr>
                <w:rFonts w:cs="Arial"/>
              </w:rPr>
            </w:pPr>
            <w:r w:rsidRPr="00167C4E">
              <w:rPr>
                <w:rFonts w:cs="Arial"/>
              </w:rPr>
              <w:t xml:space="preserve">Software that monitors a user's weight and uses trends in the data to then advise the user to take or cease taking prescription medication to control their weight. </w:t>
            </w:r>
          </w:p>
          <w:p w14:paraId="278479D6" w14:textId="77777777" w:rsidR="000321CA" w:rsidRDefault="000321CA" w:rsidP="005E4BB0">
            <w:pPr>
              <w:rPr>
                <w:rFonts w:cs="Arial"/>
              </w:rPr>
            </w:pPr>
            <w:r w:rsidRPr="000321CA">
              <w:rPr>
                <w:rFonts w:cs="Arial"/>
                <w:b/>
                <w:bCs/>
              </w:rPr>
              <w:t>Explanation</w:t>
            </w:r>
            <w:r>
              <w:rPr>
                <w:rFonts w:cs="Arial"/>
              </w:rPr>
              <w:t xml:space="preserve"> </w:t>
            </w:r>
          </w:p>
          <w:p w14:paraId="73473753" w14:textId="136F14FA" w:rsidR="005E4BB0" w:rsidRPr="00167C4E" w:rsidRDefault="005E4BB0" w:rsidP="005E4BB0">
            <w:pPr>
              <w:rPr>
                <w:rFonts w:cs="Arial"/>
              </w:rPr>
            </w:pPr>
            <w:r>
              <w:rPr>
                <w:rFonts w:cs="Arial"/>
              </w:rPr>
              <w:t>In addition to</w:t>
            </w:r>
            <w:r w:rsidRPr="00167C4E">
              <w:rPr>
                <w:rFonts w:cs="Arial"/>
              </w:rPr>
              <w:t xml:space="preserve"> providing information and coaching and/or behavioural changes, the software is also used for making recommendations or decisions about treatment of a disease, condition, </w:t>
            </w:r>
            <w:r w:rsidR="002B5252" w:rsidRPr="00167C4E">
              <w:rPr>
                <w:rFonts w:cs="Arial"/>
              </w:rPr>
              <w:t>defect,</w:t>
            </w:r>
            <w:r w:rsidRPr="00167C4E">
              <w:rPr>
                <w:rFonts w:cs="Arial"/>
              </w:rPr>
              <w:t xml:space="preserve"> or ailment.</w:t>
            </w:r>
          </w:p>
          <w:p w14:paraId="10AA3EA3" w14:textId="07327360" w:rsidR="005E4BB0" w:rsidRPr="005E4BB0" w:rsidRDefault="002B5252" w:rsidP="005E4BB0">
            <w:pPr>
              <w:rPr>
                <w:rFonts w:cs="Arial"/>
              </w:rPr>
            </w:pPr>
            <w:r>
              <w:rPr>
                <w:rFonts w:cs="Arial"/>
              </w:rPr>
              <w:t>W</w:t>
            </w:r>
            <w:r w:rsidR="005E4BB0" w:rsidRPr="00167C4E">
              <w:rPr>
                <w:rFonts w:cs="Arial"/>
              </w:rPr>
              <w:t>here products make claims about chronic disease associated with lifestyle, they are not excluded.</w:t>
            </w:r>
          </w:p>
        </w:tc>
      </w:tr>
    </w:tbl>
    <w:p w14:paraId="5C614C59" w14:textId="77777777" w:rsidR="005E4BB0" w:rsidRPr="00167C4E" w:rsidRDefault="005E4BB0" w:rsidP="005E4BB0"/>
    <w:p w14:paraId="0FF272AC" w14:textId="77777777" w:rsidR="00472AB7" w:rsidRPr="00167C4E" w:rsidRDefault="00472AB7">
      <w:pPr>
        <w:rPr>
          <w:rFonts w:eastAsia="Times New Roman" w:cs="Arial"/>
          <w:b/>
          <w:bCs/>
          <w:color w:val="001871"/>
          <w:sz w:val="32"/>
          <w:szCs w:val="32"/>
        </w:rPr>
      </w:pPr>
      <w:r w:rsidRPr="00FF15B5">
        <w:rPr>
          <w:rFonts w:cs="Arial"/>
        </w:rPr>
        <w:br w:type="page"/>
      </w:r>
    </w:p>
    <w:p w14:paraId="486F1231" w14:textId="5702831D" w:rsidR="004C113C" w:rsidRDefault="000E71E5" w:rsidP="00F102D0">
      <w:pPr>
        <w:pStyle w:val="Heading3"/>
        <w:rPr>
          <w:rFonts w:cs="Arial"/>
        </w:rPr>
      </w:pPr>
      <w:bookmarkStart w:id="24" w:name="_Toc171585279"/>
      <w:r w:rsidRPr="00167C4E">
        <w:rPr>
          <w:rFonts w:cs="Arial"/>
        </w:rPr>
        <w:lastRenderedPageBreak/>
        <w:t xml:space="preserve">Patient </w:t>
      </w:r>
      <w:r w:rsidR="00472AB7" w:rsidRPr="00167C4E">
        <w:rPr>
          <w:rFonts w:cs="Arial"/>
        </w:rPr>
        <w:t xml:space="preserve">reported </w:t>
      </w:r>
      <w:r w:rsidRPr="00167C4E">
        <w:rPr>
          <w:rFonts w:cs="Arial"/>
        </w:rPr>
        <w:t>outcome measures</w:t>
      </w:r>
      <w:bookmarkEnd w:id="24"/>
    </w:p>
    <w:p w14:paraId="133DA678" w14:textId="2EFE6905" w:rsidR="00355035" w:rsidRPr="00355035" w:rsidRDefault="00355035" w:rsidP="00355035">
      <w:pPr>
        <w:rPr>
          <w:rFonts w:cs="Arial"/>
        </w:rPr>
      </w:pPr>
      <w:r w:rsidRPr="00355035">
        <w:rPr>
          <w:rFonts w:cs="Arial"/>
        </w:rPr>
        <w:t>Exclusion 14D applies to software intended to be used as a patient reported outcome measures (PROMs) questionnaire or patient survey:</w:t>
      </w:r>
    </w:p>
    <w:tbl>
      <w:tblPr>
        <w:tblW w:w="8438" w:type="dxa"/>
        <w:tblCellMar>
          <w:left w:w="0" w:type="dxa"/>
          <w:right w:w="0" w:type="dxa"/>
        </w:tblCellMar>
        <w:tblLook w:val="04A0" w:firstRow="1" w:lastRow="0" w:firstColumn="1" w:lastColumn="0" w:noHBand="0" w:noVBand="1"/>
      </w:tblPr>
      <w:tblGrid>
        <w:gridCol w:w="933"/>
        <w:gridCol w:w="7505"/>
      </w:tblGrid>
      <w:tr w:rsidR="000E7C87" w:rsidRPr="000E7C87" w14:paraId="6A2F4248" w14:textId="77777777" w:rsidTr="00CF2C89">
        <w:trPr>
          <w:trHeight w:val="322"/>
        </w:trPr>
        <w:tc>
          <w:tcPr>
            <w:tcW w:w="933" w:type="dxa"/>
            <w:tcMar>
              <w:top w:w="0" w:type="dxa"/>
              <w:left w:w="108" w:type="dxa"/>
              <w:bottom w:w="0" w:type="dxa"/>
              <w:right w:w="108" w:type="dxa"/>
            </w:tcMar>
            <w:hideMark/>
          </w:tcPr>
          <w:p w14:paraId="254BC5D0" w14:textId="09039465" w:rsidR="000E7C87" w:rsidRPr="000E7C87" w:rsidRDefault="000E7C87" w:rsidP="000E7C87">
            <w:pPr>
              <w:pStyle w:val="Legislation"/>
              <w:jc w:val="left"/>
              <w:rPr>
                <w:lang w:eastAsia="en-AU"/>
              </w:rPr>
            </w:pPr>
            <w:r>
              <w:t>14D</w:t>
            </w:r>
          </w:p>
        </w:tc>
        <w:tc>
          <w:tcPr>
            <w:tcW w:w="7505" w:type="dxa"/>
            <w:tcMar>
              <w:top w:w="0" w:type="dxa"/>
              <w:left w:w="108" w:type="dxa"/>
              <w:bottom w:w="0" w:type="dxa"/>
              <w:right w:w="108" w:type="dxa"/>
            </w:tcMar>
            <w:hideMark/>
          </w:tcPr>
          <w:p w14:paraId="66F0726F" w14:textId="77777777" w:rsidR="000E7C87" w:rsidRPr="000E7C87" w:rsidRDefault="000E7C87" w:rsidP="000E7C87">
            <w:pPr>
              <w:pStyle w:val="Legislation"/>
              <w:jc w:val="left"/>
              <w:rPr>
                <w:lang w:eastAsia="en-AU"/>
              </w:rPr>
            </w:pPr>
            <w:r w:rsidRPr="000E7C87">
              <w:rPr>
                <w:lang w:eastAsia="en-AU"/>
              </w:rPr>
              <w:t>software that is:</w:t>
            </w:r>
          </w:p>
          <w:p w14:paraId="3162FD2B" w14:textId="76B8112C" w:rsidR="000E7C87" w:rsidRPr="000E7C87" w:rsidRDefault="000E7C87" w:rsidP="000B04DA">
            <w:pPr>
              <w:pStyle w:val="Legislation"/>
              <w:numPr>
                <w:ilvl w:val="0"/>
                <w:numId w:val="12"/>
              </w:numPr>
              <w:jc w:val="left"/>
              <w:rPr>
                <w:lang w:eastAsia="en-AU"/>
              </w:rPr>
            </w:pPr>
            <w:r w:rsidRPr="000E7C87">
              <w:rPr>
                <w:lang w:eastAsia="en-AU"/>
              </w:rPr>
              <w:t>intended by its manufacturer to be used as a patient reported outcome measures (PROMs) questionnaire or patient survey; and</w:t>
            </w:r>
          </w:p>
          <w:p w14:paraId="3D97233A" w14:textId="6642EA5E" w:rsidR="000E7C87" w:rsidRPr="000E7C87" w:rsidRDefault="000E7C87" w:rsidP="000B04DA">
            <w:pPr>
              <w:pStyle w:val="Legislation"/>
              <w:numPr>
                <w:ilvl w:val="0"/>
                <w:numId w:val="12"/>
              </w:numPr>
              <w:jc w:val="left"/>
              <w:rPr>
                <w:lang w:eastAsia="en-AU"/>
              </w:rPr>
            </w:pPr>
            <w:r w:rsidRPr="000E7C87">
              <w:rPr>
                <w:lang w:eastAsia="en-AU"/>
              </w:rPr>
              <w:t xml:space="preserve">(b) not intended by its manufacturer to diagnose, screen for, monitor, predict, make a prognosis of, alleviate, treat, or make a recommendation or decision about the treatment of, a disease, condition, </w:t>
            </w:r>
            <w:r w:rsidR="00D63308" w:rsidRPr="000E7C87">
              <w:rPr>
                <w:lang w:eastAsia="en-AU"/>
              </w:rPr>
              <w:t>ailment,</w:t>
            </w:r>
            <w:r w:rsidRPr="000E7C87">
              <w:rPr>
                <w:lang w:eastAsia="en-AU"/>
              </w:rPr>
              <w:t xml:space="preserve"> or defect</w:t>
            </w:r>
          </w:p>
        </w:tc>
      </w:tr>
    </w:tbl>
    <w:p w14:paraId="7434113D" w14:textId="2A37F495" w:rsidR="00BB2FA6" w:rsidRPr="00167C4E" w:rsidRDefault="00671EB3" w:rsidP="00F102D0">
      <w:pPr>
        <w:pStyle w:val="Heading4"/>
        <w:rPr>
          <w:rFonts w:cs="Arial"/>
        </w:rPr>
      </w:pPr>
      <w:bookmarkStart w:id="25" w:name="_Toc170731039"/>
      <w:bookmarkStart w:id="26" w:name="_Toc171585280"/>
      <w:r>
        <w:rPr>
          <w:rFonts w:cs="Arial"/>
        </w:rPr>
        <w:t>U</w:t>
      </w:r>
      <w:r w:rsidRPr="00167C4E">
        <w:rPr>
          <w:rFonts w:cs="Arial"/>
        </w:rPr>
        <w:t>nderstand</w:t>
      </w:r>
      <w:r>
        <w:rPr>
          <w:rFonts w:cs="Arial"/>
        </w:rPr>
        <w:t>ing</w:t>
      </w:r>
      <w:r w:rsidRPr="00167C4E">
        <w:rPr>
          <w:rFonts w:cs="Arial"/>
        </w:rPr>
        <w:t xml:space="preserve"> this exclusion</w:t>
      </w:r>
      <w:bookmarkEnd w:id="25"/>
      <w:bookmarkEnd w:id="26"/>
    </w:p>
    <w:p w14:paraId="7A46780E" w14:textId="77777777" w:rsidR="00BB2FA6" w:rsidRPr="00FF15B5" w:rsidRDefault="00BB2FA6" w:rsidP="00BB2FA6">
      <w:pPr>
        <w:rPr>
          <w:rFonts w:cs="Arial"/>
        </w:rPr>
      </w:pPr>
      <w:r w:rsidRPr="00FF15B5">
        <w:rPr>
          <w:rFonts w:cs="Arial"/>
        </w:rPr>
        <w:t>This exclusion is based on two questions:</w:t>
      </w:r>
    </w:p>
    <w:p w14:paraId="7C78AF30" w14:textId="09ED5E3F" w:rsidR="00BB2FA6" w:rsidRPr="00FF15B5" w:rsidRDefault="00BB2FA6" w:rsidP="00731A23">
      <w:pPr>
        <w:pStyle w:val="Numberbullet0"/>
        <w:numPr>
          <w:ilvl w:val="0"/>
          <w:numId w:val="32"/>
        </w:numPr>
      </w:pPr>
      <w:r w:rsidRPr="00FF15B5">
        <w:t>Is your software a PROM questionnaire or patient survey?</w:t>
      </w:r>
    </w:p>
    <w:p w14:paraId="48DBECA1" w14:textId="5F3189DB" w:rsidR="00BB2FA6" w:rsidRPr="00FF15B5" w:rsidRDefault="00BB2FA6" w:rsidP="00731A23">
      <w:pPr>
        <w:pStyle w:val="Numberbullet0"/>
      </w:pPr>
      <w:r w:rsidRPr="00FF15B5">
        <w:t xml:space="preserve">Does your software make claims about a disease, condition, </w:t>
      </w:r>
      <w:r w:rsidR="00D63308" w:rsidRPr="00FF15B5">
        <w:t>ailment,</w:t>
      </w:r>
      <w:r w:rsidRPr="00FF15B5">
        <w:t xml:space="preserve"> or defect?</w:t>
      </w:r>
    </w:p>
    <w:p w14:paraId="4FDC8E6C" w14:textId="12E1D1F0" w:rsidR="00BB2FA6" w:rsidRPr="00167C4E" w:rsidRDefault="00671EB3" w:rsidP="00F102D0">
      <w:pPr>
        <w:pStyle w:val="Heading4"/>
        <w:rPr>
          <w:rFonts w:cs="Arial"/>
        </w:rPr>
      </w:pPr>
      <w:bookmarkStart w:id="27" w:name="_Toc170731040"/>
      <w:bookmarkStart w:id="28" w:name="_Toc171585281"/>
      <w:r>
        <w:rPr>
          <w:rFonts w:cs="Arial"/>
        </w:rPr>
        <w:t>Definitions</w:t>
      </w:r>
      <w:bookmarkEnd w:id="27"/>
      <w:bookmarkEnd w:id="28"/>
    </w:p>
    <w:p w14:paraId="5BE83EDC" w14:textId="4BA5A90B" w:rsidR="00BB2FA6" w:rsidRPr="00FF15B5" w:rsidRDefault="00BB2FA6" w:rsidP="002A6CC8">
      <w:pPr>
        <w:pStyle w:val="Heading51"/>
      </w:pPr>
      <w:r w:rsidRPr="00FF15B5">
        <w:t>PROM questionnaire</w:t>
      </w:r>
    </w:p>
    <w:p w14:paraId="77C0744E" w14:textId="222E98DD" w:rsidR="00BB2FA6" w:rsidRPr="007205BD" w:rsidRDefault="00BB2FA6" w:rsidP="00BB2FA6">
      <w:pPr>
        <w:rPr>
          <w:rFonts w:cs="Arial"/>
        </w:rPr>
      </w:pPr>
      <w:r w:rsidRPr="00FF15B5">
        <w:rPr>
          <w:rFonts w:cs="Arial"/>
        </w:rPr>
        <w:t>A PROM</w:t>
      </w:r>
      <w:r w:rsidRPr="00F53547">
        <w:rPr>
          <w:rFonts w:cs="Arial"/>
        </w:rPr>
        <w:t xml:space="preserve"> </w:t>
      </w:r>
      <w:r w:rsidRPr="00EE796B">
        <w:rPr>
          <w:rFonts w:cs="Arial"/>
        </w:rPr>
        <w:t>questionnaire asks patients for information about their health outcomes from their perspective, rather than that of a health professional.</w:t>
      </w:r>
    </w:p>
    <w:p w14:paraId="2D3AD43D" w14:textId="77777777" w:rsidR="00BB2FA6" w:rsidRPr="007205BD" w:rsidRDefault="00BB2FA6" w:rsidP="00BB2FA6">
      <w:pPr>
        <w:rPr>
          <w:rFonts w:cs="Arial"/>
        </w:rPr>
      </w:pPr>
      <w:r w:rsidRPr="007205BD">
        <w:rPr>
          <w:rFonts w:cs="Arial"/>
        </w:rPr>
        <w:t>The information gathered helps to measure changes in a patient's general health status – for example, in their acute and/or chronic pain, or their depression – while the patient is waiting for care or surgical treatment or after care or surgical treatment.</w:t>
      </w:r>
    </w:p>
    <w:p w14:paraId="44ED0466" w14:textId="2CA31712" w:rsidR="00BB2FA6" w:rsidRPr="007205BD" w:rsidRDefault="0018543A" w:rsidP="00BB2FA6">
      <w:pPr>
        <w:rPr>
          <w:rFonts w:cs="Arial"/>
        </w:rPr>
      </w:pPr>
      <w:r>
        <w:rPr>
          <w:rFonts w:cs="Arial"/>
        </w:rPr>
        <w:t>Q</w:t>
      </w:r>
      <w:r w:rsidR="00BB2FA6" w:rsidRPr="007205BD">
        <w:rPr>
          <w:rFonts w:cs="Arial"/>
        </w:rPr>
        <w:t>uestions they ask</w:t>
      </w:r>
      <w:r>
        <w:rPr>
          <w:rFonts w:cs="Arial"/>
        </w:rPr>
        <w:t>:</w:t>
      </w:r>
    </w:p>
    <w:p w14:paraId="53CE8788" w14:textId="0EFDA82A" w:rsidR="00BB2FA6" w:rsidRPr="007205BD" w:rsidRDefault="00BB2FA6" w:rsidP="00731A23">
      <w:pPr>
        <w:pStyle w:val="ListBullet"/>
      </w:pPr>
      <w:r w:rsidRPr="007205BD">
        <w:t>Some PROMs ask about things that only patients can know (e.g., how much pain they are in or the level of their psychological distress).</w:t>
      </w:r>
    </w:p>
    <w:p w14:paraId="35325B60" w14:textId="2730323C" w:rsidR="00BB2FA6" w:rsidRPr="007205BD" w:rsidRDefault="00BB2FA6" w:rsidP="00731A23">
      <w:pPr>
        <w:pStyle w:val="ListBullet"/>
      </w:pPr>
      <w:r w:rsidRPr="007205BD">
        <w:t xml:space="preserve">Others ask questions about things that other people could observe as well as the patient (e.g., how mobile the patient is or how able they are to walk or stand). </w:t>
      </w:r>
    </w:p>
    <w:p w14:paraId="67E84C16" w14:textId="77777777" w:rsidR="00BB2FA6" w:rsidRPr="007205BD" w:rsidRDefault="00BB2FA6" w:rsidP="00BB2FA6">
      <w:pPr>
        <w:rPr>
          <w:rFonts w:cs="Arial"/>
        </w:rPr>
      </w:pPr>
      <w:r w:rsidRPr="007205BD">
        <w:rPr>
          <w:rFonts w:cs="Arial"/>
        </w:rPr>
        <w:t>Although they are designed for patients to complete, in some cases, a carer or a nominated support person may also complete a PROM.</w:t>
      </w:r>
    </w:p>
    <w:p w14:paraId="55BBDC81" w14:textId="77777777" w:rsidR="00BB2FA6" w:rsidRPr="007205BD" w:rsidRDefault="00BB2FA6" w:rsidP="00BB2FA6">
      <w:pPr>
        <w:rPr>
          <w:rFonts w:cs="Arial"/>
        </w:rPr>
      </w:pPr>
      <w:r w:rsidRPr="007205BD">
        <w:rPr>
          <w:rFonts w:cs="Arial"/>
        </w:rPr>
        <w:t>A PROM questionnaire might also be one that forms part of an electronic health record.</w:t>
      </w:r>
    </w:p>
    <w:p w14:paraId="23072C03" w14:textId="5A48E678" w:rsidR="00BB2FA6" w:rsidRPr="007205BD" w:rsidRDefault="00BB2FA6" w:rsidP="00BB2FA6">
      <w:pPr>
        <w:rPr>
          <w:rFonts w:cs="Arial"/>
        </w:rPr>
      </w:pPr>
      <w:r w:rsidRPr="007205BD">
        <w:rPr>
          <w:rFonts w:cs="Arial"/>
        </w:rPr>
        <w:t xml:space="preserve">You can find more detailed information about PROM questionnaires at the </w:t>
      </w:r>
      <w:hyperlink r:id="rId45" w:history="1">
        <w:r w:rsidRPr="007205BD">
          <w:rPr>
            <w:rStyle w:val="Hyperlink"/>
            <w:rFonts w:cs="Arial"/>
          </w:rPr>
          <w:t>Australian Commission on Safety and Quality in Healthcare</w:t>
        </w:r>
      </w:hyperlink>
      <w:r w:rsidRPr="007205BD">
        <w:rPr>
          <w:rFonts w:cs="Arial"/>
        </w:rPr>
        <w:t>.</w:t>
      </w:r>
    </w:p>
    <w:p w14:paraId="65303F30" w14:textId="77777777" w:rsidR="00BB2FA6" w:rsidRPr="00FF15B5" w:rsidRDefault="00BB2FA6" w:rsidP="00BB2FA6">
      <w:pPr>
        <w:rPr>
          <w:rFonts w:cs="Arial"/>
        </w:rPr>
      </w:pPr>
      <w:r w:rsidRPr="00FF15B5">
        <w:rPr>
          <w:rFonts w:cs="Arial"/>
        </w:rPr>
        <w:t xml:space="preserve">A PROM questionnaire is an example of a </w:t>
      </w:r>
      <w:r w:rsidRPr="00464CC3">
        <w:rPr>
          <w:rFonts w:cs="Arial"/>
        </w:rPr>
        <w:t>patient survey</w:t>
      </w:r>
      <w:r w:rsidRPr="00FF15B5">
        <w:rPr>
          <w:rFonts w:cs="Arial"/>
        </w:rPr>
        <w:t>.</w:t>
      </w:r>
    </w:p>
    <w:p w14:paraId="06F4F4F3" w14:textId="7C0FADEF" w:rsidR="00BB2FA6" w:rsidRPr="00FF15B5" w:rsidRDefault="00BB2FA6" w:rsidP="002A6CC8">
      <w:pPr>
        <w:pStyle w:val="Heading51"/>
      </w:pPr>
      <w:r w:rsidRPr="00FF15B5">
        <w:t>Patient survey</w:t>
      </w:r>
    </w:p>
    <w:p w14:paraId="09E28446" w14:textId="77777777" w:rsidR="0018543A" w:rsidRDefault="00BB2FA6" w:rsidP="00BB2FA6">
      <w:pPr>
        <w:rPr>
          <w:rFonts w:cs="Arial"/>
        </w:rPr>
      </w:pPr>
      <w:r w:rsidRPr="00FF15B5">
        <w:rPr>
          <w:rFonts w:cs="Arial"/>
        </w:rPr>
        <w:t xml:space="preserve">Sometimes people are asked to complete surveys to aid in screening. </w:t>
      </w:r>
    </w:p>
    <w:p w14:paraId="5B99E604" w14:textId="77777777" w:rsidR="0018543A" w:rsidRDefault="00792D79" w:rsidP="00BB2FA6">
      <w:pPr>
        <w:rPr>
          <w:rFonts w:cs="Arial"/>
        </w:rPr>
      </w:pPr>
      <w:r>
        <w:rPr>
          <w:rFonts w:cs="Arial"/>
        </w:rPr>
        <w:t>Paper based surveys are increasingly being provided in digital formats</w:t>
      </w:r>
      <w:r w:rsidR="00BB2FA6" w:rsidRPr="00FF15B5">
        <w:rPr>
          <w:rFonts w:cs="Arial"/>
        </w:rPr>
        <w:t xml:space="preserve"> (</w:t>
      </w:r>
      <w:r w:rsidR="001302E1">
        <w:rPr>
          <w:rFonts w:cs="Arial"/>
        </w:rPr>
        <w:t>e.g., via a</w:t>
      </w:r>
      <w:r w:rsidR="00BB2FA6" w:rsidRPr="00FF15B5">
        <w:rPr>
          <w:rFonts w:cs="Arial"/>
        </w:rPr>
        <w:t xml:space="preserve"> mobile phone or tablet app). </w:t>
      </w:r>
    </w:p>
    <w:p w14:paraId="7E65BFF4" w14:textId="51F914A5" w:rsidR="00BB2FA6" w:rsidRPr="00172500" w:rsidRDefault="00BB2FA6" w:rsidP="00BB2FA6">
      <w:pPr>
        <w:rPr>
          <w:rFonts w:cs="Arial"/>
        </w:rPr>
      </w:pPr>
      <w:r w:rsidRPr="00FF15B5">
        <w:rPr>
          <w:rFonts w:cs="Arial"/>
        </w:rPr>
        <w:t xml:space="preserve">Software that is a patient survey is not a medical device when its purpose is limited to </w:t>
      </w:r>
      <w:r w:rsidR="00393A1C">
        <w:rPr>
          <w:rFonts w:cs="Arial"/>
        </w:rPr>
        <w:t xml:space="preserve">exclusively </w:t>
      </w:r>
      <w:r w:rsidRPr="00FF15B5">
        <w:rPr>
          <w:rFonts w:cs="Arial"/>
        </w:rPr>
        <w:t>collecting patient data</w:t>
      </w:r>
      <w:r w:rsidRPr="00172500">
        <w:rPr>
          <w:rFonts w:cs="Arial"/>
        </w:rPr>
        <w:t xml:space="preserve"> via the user inputting responses to survey questions. </w:t>
      </w:r>
    </w:p>
    <w:p w14:paraId="2081DDE4" w14:textId="77777777" w:rsidR="00BB2FA6" w:rsidRPr="00172500" w:rsidRDefault="00BB2FA6" w:rsidP="00BB2FA6">
      <w:pPr>
        <w:rPr>
          <w:rFonts w:cs="Arial"/>
        </w:rPr>
      </w:pPr>
      <w:r w:rsidRPr="00172500">
        <w:rPr>
          <w:rFonts w:cs="Arial"/>
        </w:rPr>
        <w:t>Whether or not the software is excluded depends on what is done with the collected information:</w:t>
      </w:r>
    </w:p>
    <w:p w14:paraId="312A3D2F" w14:textId="5EAE8F16" w:rsidR="00BB2FA6" w:rsidRPr="007A3B6D" w:rsidRDefault="00560F96" w:rsidP="00731A23">
      <w:pPr>
        <w:pStyle w:val="ListBullet"/>
      </w:pPr>
      <w:r>
        <w:lastRenderedPageBreak/>
        <w:t>Software may be excluded i</w:t>
      </w:r>
      <w:r w:rsidR="00062978">
        <w:t xml:space="preserve">n cases where </w:t>
      </w:r>
      <w:r w:rsidR="007234A5" w:rsidRPr="00783C59">
        <w:t>software automate</w:t>
      </w:r>
      <w:r w:rsidR="00062978">
        <w:t>s</w:t>
      </w:r>
      <w:r w:rsidR="007234A5" w:rsidRPr="00783C59">
        <w:t xml:space="preserve"> the calculation of scores for </w:t>
      </w:r>
      <w:r w:rsidR="00062978">
        <w:t xml:space="preserve">collected </w:t>
      </w:r>
      <w:r w:rsidR="007234A5" w:rsidRPr="00783C59">
        <w:t>survey results according to established rules</w:t>
      </w:r>
      <w:r w:rsidR="006D328E">
        <w:t xml:space="preserve">. These results are then presented to the user </w:t>
      </w:r>
      <w:r w:rsidR="006414CD">
        <w:t>who</w:t>
      </w:r>
      <w:r w:rsidR="007234A5">
        <w:t xml:space="preserve"> </w:t>
      </w:r>
      <w:r w:rsidR="00BB2FA6" w:rsidRPr="007A3B6D">
        <w:t>makes a diagnostic or screening decision.</w:t>
      </w:r>
    </w:p>
    <w:p w14:paraId="3C7A073F" w14:textId="22B3AFDB" w:rsidR="00BB2FA6" w:rsidRPr="00FF15B5" w:rsidRDefault="00560F96" w:rsidP="00731A23">
      <w:pPr>
        <w:pStyle w:val="ListBullet"/>
      </w:pPr>
      <w:r>
        <w:t xml:space="preserve">Software </w:t>
      </w:r>
      <w:r w:rsidR="002E1A6F">
        <w:t xml:space="preserve">is not excluded where </w:t>
      </w:r>
      <w:r w:rsidR="00BB2FA6" w:rsidRPr="007A3B6D">
        <w:t xml:space="preserve">the software itself is further analysing the </w:t>
      </w:r>
      <w:r w:rsidR="000F4A22" w:rsidRPr="007A3B6D">
        <w:t>survey responses</w:t>
      </w:r>
      <w:r w:rsidR="00CE6FF8">
        <w:t xml:space="preserve"> and/or </w:t>
      </w:r>
      <w:r w:rsidR="00BB2FA6" w:rsidRPr="007A3B6D">
        <w:t>combin</w:t>
      </w:r>
      <w:r w:rsidR="00CE6FF8">
        <w:t>ing</w:t>
      </w:r>
      <w:r w:rsidR="00BB2FA6" w:rsidRPr="007A3B6D">
        <w:t xml:space="preserve"> the responses/score with other data</w:t>
      </w:r>
      <w:r w:rsidR="002E1A6F">
        <w:t>. In these cases,</w:t>
      </w:r>
      <w:r w:rsidR="001302E1">
        <w:t xml:space="preserve"> t</w:t>
      </w:r>
      <w:r w:rsidR="00BB2FA6" w:rsidRPr="007A3B6D">
        <w:t>he software may be providing unique dia</w:t>
      </w:r>
      <w:r w:rsidR="00CE6FF8">
        <w:t>g</w:t>
      </w:r>
      <w:r w:rsidR="00BB2FA6" w:rsidRPr="007A3B6D">
        <w:t>nostic or screening information</w:t>
      </w:r>
      <w:r w:rsidR="00C367BF">
        <w:t xml:space="preserve"> </w:t>
      </w:r>
      <w:r w:rsidR="002E1A6F">
        <w:t>and/or</w:t>
      </w:r>
      <w:r w:rsidR="00BB2FA6" w:rsidRPr="007A3B6D">
        <w:t xml:space="preserve"> making inferences about a patients’ condition </w:t>
      </w:r>
      <w:r w:rsidR="00671EB3">
        <w:t>to</w:t>
      </w:r>
      <w:r w:rsidR="002E1A6F">
        <w:t xml:space="preserve"> make </w:t>
      </w:r>
      <w:r w:rsidR="00BB2FA6" w:rsidRPr="00FF15B5">
        <w:t xml:space="preserve">a </w:t>
      </w:r>
      <w:r w:rsidR="00CE0686" w:rsidRPr="00FF15B5">
        <w:t xml:space="preserve">recommendation or </w:t>
      </w:r>
      <w:r w:rsidR="00BB2FA6" w:rsidRPr="00FF15B5">
        <w:t>decision related to patient care</w:t>
      </w:r>
      <w:r w:rsidR="002E1A6F">
        <w:t>.</w:t>
      </w:r>
    </w:p>
    <w:p w14:paraId="75AFDDB2" w14:textId="1CB9084C" w:rsidR="00704B60" w:rsidRPr="00FF15B5" w:rsidRDefault="004F530E" w:rsidP="00731A23">
      <w:pPr>
        <w:pStyle w:val="ListBullet"/>
      </w:pPr>
      <w:r w:rsidRPr="00FF15B5">
        <w:t xml:space="preserve">Where the software makes a prediction about risk </w:t>
      </w:r>
      <w:r w:rsidR="0039599A" w:rsidRPr="00FF15B5">
        <w:t>of a disease or condition, it would not be excluded.</w:t>
      </w:r>
      <w:r w:rsidR="009C4EDA">
        <w:t xml:space="preserve"> </w:t>
      </w:r>
    </w:p>
    <w:p w14:paraId="3074C731" w14:textId="7863A3DB" w:rsidR="00BB2FA6" w:rsidRPr="00FF15B5" w:rsidRDefault="00BB2FA6" w:rsidP="002A6CC8">
      <w:pPr>
        <w:pStyle w:val="Heading51"/>
      </w:pPr>
      <w:r w:rsidRPr="00FF15B5">
        <w:t>Make claims about a disease, condition, ailment or defect</w:t>
      </w:r>
    </w:p>
    <w:p w14:paraId="0B0A6B56" w14:textId="32035940" w:rsidR="00BB2FA6" w:rsidRDefault="00BB2FA6" w:rsidP="00BB2FA6">
      <w:pPr>
        <w:rPr>
          <w:rFonts w:cs="Arial"/>
        </w:rPr>
      </w:pPr>
      <w:r w:rsidRPr="00FF15B5">
        <w:rPr>
          <w:rFonts w:cs="Arial"/>
        </w:rPr>
        <w:t xml:space="preserve">This means that when the software is used for diagnosis, screening, prevention, monitoring, prediction, prognosis, alleviation, treatment or making decisions about treatment of a disease, condition, </w:t>
      </w:r>
      <w:r w:rsidR="00431EED" w:rsidRPr="00FF15B5">
        <w:rPr>
          <w:rFonts w:cs="Arial"/>
        </w:rPr>
        <w:t>ailment,</w:t>
      </w:r>
      <w:r w:rsidRPr="00FF15B5">
        <w:rPr>
          <w:rFonts w:cs="Arial"/>
        </w:rPr>
        <w:t xml:space="preserve"> or defect, it is not excluded.</w:t>
      </w:r>
    </w:p>
    <w:p w14:paraId="459F57C5" w14:textId="77777777" w:rsidR="006C0695" w:rsidRDefault="006C0695" w:rsidP="00BB2FA6">
      <w:pPr>
        <w:rPr>
          <w:rFonts w:cs="Arial"/>
          <w:b/>
          <w:bCs/>
        </w:rPr>
      </w:pPr>
      <w:r>
        <w:rPr>
          <w:rFonts w:cs="Arial"/>
          <w:b/>
          <w:bCs/>
        </w:rPr>
        <w:t>Next steps</w:t>
      </w:r>
    </w:p>
    <w:p w14:paraId="1B37B9CA" w14:textId="38A8FA83" w:rsidR="00431EED" w:rsidRPr="00FF15B5" w:rsidRDefault="00BB2FA6" w:rsidP="00BB2FA6">
      <w:pPr>
        <w:rPr>
          <w:rFonts w:cs="Arial"/>
        </w:rPr>
      </w:pPr>
      <w:r w:rsidRPr="00FF15B5">
        <w:rPr>
          <w:rFonts w:cs="Arial"/>
        </w:rPr>
        <w:t xml:space="preserve">Follow the flow diagram to see if your software is excluded or not. </w:t>
      </w:r>
    </w:p>
    <w:p w14:paraId="6A31C197" w14:textId="0C9949A8" w:rsidR="00942660" w:rsidRDefault="00942660" w:rsidP="00BB2FA6">
      <w:pPr>
        <w:rPr>
          <w:rFonts w:cs="Arial"/>
        </w:rPr>
      </w:pPr>
      <w:r w:rsidRPr="00FF15B5">
        <w:rPr>
          <w:rFonts w:cs="Arial"/>
          <w:noProof/>
          <w:lang w:eastAsia="en-AU"/>
        </w:rPr>
        <w:drawing>
          <wp:inline distT="0" distB="0" distL="0" distR="0" wp14:anchorId="59B0F6EF" wp14:editId="56FDE093">
            <wp:extent cx="5759450" cy="1908810"/>
            <wp:effectExtent l="0" t="0" r="0" b="53340"/>
            <wp:docPr id="122" name="Diagram 122" descr="Software that is a PROM questionnaire or patient survey that makes claims about a disease, condition, defect or ailment is not excluded.&#10;Software that is a PROM questionnaire or patient survey that collects patient survey results and provides scores only is excluded."/>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6" r:lo="rId47" r:qs="rId48" r:cs="rId49"/>
              </a:graphicData>
            </a:graphic>
          </wp:inline>
        </w:drawing>
      </w:r>
    </w:p>
    <w:p w14:paraId="57E4E10A" w14:textId="77777777" w:rsidR="00CE7003" w:rsidRPr="00FF15B5" w:rsidRDefault="00CE7003" w:rsidP="00BB2FA6">
      <w:pPr>
        <w:rPr>
          <w:rFonts w:cs="Arial"/>
        </w:rPr>
      </w:pPr>
    </w:p>
    <w:tbl>
      <w:tblPr>
        <w:tblStyle w:val="TableTGAblue2023"/>
        <w:tblW w:w="0" w:type="auto"/>
        <w:tblLook w:val="04A0" w:firstRow="1" w:lastRow="0" w:firstColumn="1" w:lastColumn="0" w:noHBand="0" w:noVBand="1"/>
      </w:tblPr>
      <w:tblGrid>
        <w:gridCol w:w="9060"/>
      </w:tblGrid>
      <w:tr w:rsidR="00942660" w:rsidRPr="00167C4E" w14:paraId="6CCCCD29" w14:textId="77777777" w:rsidTr="003E0D60">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60" w:type="dxa"/>
          </w:tcPr>
          <w:p w14:paraId="342E3C51" w14:textId="0DDE5DF6" w:rsidR="00942660" w:rsidRPr="00167C4E" w:rsidRDefault="00AE38A0" w:rsidP="00BB2FA6">
            <w:pPr>
              <w:rPr>
                <w:rFonts w:cs="Arial"/>
              </w:rPr>
            </w:pPr>
            <w:r>
              <w:rPr>
                <w:rFonts w:cs="Arial"/>
                <w:color w:val="000000" w:themeColor="text1"/>
              </w:rPr>
              <w:t>Excluded</w:t>
            </w:r>
          </w:p>
        </w:tc>
      </w:tr>
      <w:tr w:rsidR="00942660" w:rsidRPr="00167C4E" w14:paraId="573F49BA" w14:textId="77777777" w:rsidTr="003E0D60">
        <w:trPr>
          <w:cantSplit/>
        </w:trPr>
        <w:tc>
          <w:tcPr>
            <w:cnfStyle w:val="001000000000" w:firstRow="0" w:lastRow="0" w:firstColumn="1" w:lastColumn="0" w:oddVBand="0" w:evenVBand="0" w:oddHBand="0" w:evenHBand="0" w:firstRowFirstColumn="0" w:firstRowLastColumn="0" w:lastRowFirstColumn="0" w:lastRowLastColumn="0"/>
            <w:tcW w:w="9060" w:type="dxa"/>
          </w:tcPr>
          <w:p w14:paraId="22F55657" w14:textId="0E5DC80E" w:rsidR="003443EA" w:rsidRDefault="002B50B7" w:rsidP="00231E8A">
            <w:pPr>
              <w:rPr>
                <w:rFonts w:cs="Arial"/>
              </w:rPr>
            </w:pPr>
            <w:r>
              <w:rPr>
                <w:rFonts w:cs="Arial"/>
                <w:b/>
                <w:bCs/>
              </w:rPr>
              <w:t>E</w:t>
            </w:r>
            <w:r w:rsidR="00231E8A" w:rsidRPr="00167C4E">
              <w:rPr>
                <w:rFonts w:cs="Arial"/>
                <w:b/>
                <w:bCs/>
              </w:rPr>
              <w:t>xample</w:t>
            </w:r>
          </w:p>
          <w:p w14:paraId="5E95E42A" w14:textId="77777777" w:rsidR="002B50B7" w:rsidRDefault="00231E8A" w:rsidP="00231E8A">
            <w:pPr>
              <w:rPr>
                <w:rFonts w:cs="Arial"/>
              </w:rPr>
            </w:pPr>
            <w:r w:rsidRPr="00167C4E">
              <w:rPr>
                <w:rFonts w:cs="Arial"/>
              </w:rPr>
              <w:t xml:space="preserve">An app that digitises an established PROM questionnaire to assess the quality of life of a patient undergoing cancer treatment. </w:t>
            </w:r>
          </w:p>
          <w:p w14:paraId="526A1B89" w14:textId="77777777" w:rsidR="002B50B7" w:rsidRDefault="00231E8A" w:rsidP="00231E8A">
            <w:pPr>
              <w:rPr>
                <w:rFonts w:cs="Arial"/>
              </w:rPr>
            </w:pPr>
            <w:r w:rsidRPr="00167C4E">
              <w:rPr>
                <w:rFonts w:cs="Arial"/>
              </w:rPr>
              <w:t xml:space="preserve">The software provides the same information as a traditional paper questionnaire or survey but in a digital format. </w:t>
            </w:r>
          </w:p>
          <w:p w14:paraId="17858C99" w14:textId="375EFF04" w:rsidR="00231E8A" w:rsidRPr="00167C4E" w:rsidRDefault="00231E8A" w:rsidP="00231E8A">
            <w:pPr>
              <w:rPr>
                <w:rFonts w:cs="Arial"/>
              </w:rPr>
            </w:pPr>
            <w:r w:rsidRPr="00167C4E">
              <w:rPr>
                <w:rFonts w:cs="Arial"/>
              </w:rPr>
              <w:t>The information is stored in the patient’s medical records and is used to inform their care, but the app itself does not diagnose, screen, prevent, monitor, predict, provide a prognosis, alleviate, or treat the patient’s cancer.</w:t>
            </w:r>
          </w:p>
          <w:p w14:paraId="796F98EE" w14:textId="39873F2D" w:rsidR="00231E8A" w:rsidRPr="002B50B7" w:rsidRDefault="002B50B7" w:rsidP="00231E8A">
            <w:pPr>
              <w:rPr>
                <w:rFonts w:cs="Arial"/>
                <w:b/>
                <w:bCs/>
              </w:rPr>
            </w:pPr>
            <w:r w:rsidRPr="002B50B7">
              <w:rPr>
                <w:rFonts w:cs="Arial"/>
                <w:b/>
                <w:bCs/>
              </w:rPr>
              <w:t>Explanation</w:t>
            </w:r>
            <w:r w:rsidR="00231E8A" w:rsidRPr="002B50B7">
              <w:rPr>
                <w:rFonts w:cs="Arial"/>
                <w:b/>
                <w:bCs/>
              </w:rPr>
              <w:t xml:space="preserve"> </w:t>
            </w:r>
          </w:p>
          <w:p w14:paraId="07E780A7" w14:textId="64ECC563" w:rsidR="00942660" w:rsidRPr="00167C4E" w:rsidRDefault="00B45BEE" w:rsidP="00231E8A">
            <w:pPr>
              <w:rPr>
                <w:rFonts w:cs="Arial"/>
              </w:rPr>
            </w:pPr>
            <w:r>
              <w:rPr>
                <w:rFonts w:cs="Arial"/>
              </w:rPr>
              <w:t>T</w:t>
            </w:r>
            <w:r w:rsidR="00231E8A" w:rsidRPr="00167C4E">
              <w:rPr>
                <w:rFonts w:cs="Arial"/>
              </w:rPr>
              <w:t>he software is not used for one of the above purposes (diagnosis, treatment etc.).</w:t>
            </w:r>
          </w:p>
        </w:tc>
      </w:tr>
      <w:tr w:rsidR="00942660" w:rsidRPr="00167C4E" w14:paraId="38378E2F" w14:textId="77777777" w:rsidTr="003E0D60">
        <w:trPr>
          <w:cantSplit/>
        </w:trPr>
        <w:tc>
          <w:tcPr>
            <w:cnfStyle w:val="001000000000" w:firstRow="0" w:lastRow="0" w:firstColumn="1" w:lastColumn="0" w:oddVBand="0" w:evenVBand="0" w:oddHBand="0" w:evenHBand="0" w:firstRowFirstColumn="0" w:firstRowLastColumn="0" w:lastRowFirstColumn="0" w:lastRowLastColumn="0"/>
            <w:tcW w:w="9060" w:type="dxa"/>
          </w:tcPr>
          <w:p w14:paraId="6283056F" w14:textId="55675038" w:rsidR="00B45BEE" w:rsidRDefault="00762ECE" w:rsidP="00231E8A">
            <w:pPr>
              <w:rPr>
                <w:rFonts w:cs="Arial"/>
              </w:rPr>
            </w:pPr>
            <w:r>
              <w:rPr>
                <w:rFonts w:cs="Arial"/>
                <w:b/>
                <w:bCs/>
              </w:rPr>
              <w:lastRenderedPageBreak/>
              <w:t>E</w:t>
            </w:r>
            <w:r w:rsidR="00231E8A" w:rsidRPr="00167C4E">
              <w:rPr>
                <w:rFonts w:cs="Arial"/>
                <w:b/>
                <w:bCs/>
              </w:rPr>
              <w:t>xample</w:t>
            </w:r>
          </w:p>
          <w:p w14:paraId="1BD72223" w14:textId="77777777" w:rsidR="00762ECE" w:rsidRDefault="00231E8A" w:rsidP="00231E8A">
            <w:pPr>
              <w:rPr>
                <w:rFonts w:cs="Arial"/>
              </w:rPr>
            </w:pPr>
            <w:r w:rsidRPr="00167C4E">
              <w:rPr>
                <w:rFonts w:cs="Arial"/>
              </w:rPr>
              <w:t xml:space="preserve">An app that digitises an established patient survey that is used to help clinicians screen for certain health disorders. </w:t>
            </w:r>
          </w:p>
          <w:p w14:paraId="6A73861D" w14:textId="777D4543" w:rsidR="00231E8A" w:rsidRDefault="00231E8A" w:rsidP="00231E8A">
            <w:pPr>
              <w:rPr>
                <w:rFonts w:cs="Arial"/>
              </w:rPr>
            </w:pPr>
            <w:r w:rsidRPr="00167C4E">
              <w:rPr>
                <w:rFonts w:cs="Arial"/>
              </w:rPr>
              <w:t>The software:</w:t>
            </w:r>
          </w:p>
          <w:p w14:paraId="11DE0B43" w14:textId="08CB3D67" w:rsidR="00E2670D" w:rsidRPr="00E2670D" w:rsidRDefault="00BE5C55" w:rsidP="0035420D">
            <w:pPr>
              <w:ind w:left="164"/>
            </w:pPr>
            <w:r>
              <w:rPr>
                <w:rFonts w:cs="Arial"/>
              </w:rPr>
              <w:t>1.</w:t>
            </w:r>
            <w:r w:rsidRPr="00167C4E">
              <w:rPr>
                <w:rFonts w:cs="Arial"/>
              </w:rPr>
              <w:tab/>
            </w:r>
            <w:r w:rsidR="00020560">
              <w:rPr>
                <w:rFonts w:cs="Arial"/>
              </w:rPr>
              <w:t>p</w:t>
            </w:r>
            <w:r w:rsidR="00231E8A" w:rsidRPr="00E2670D">
              <w:rPr>
                <w:rFonts w:cs="Arial"/>
              </w:rPr>
              <w:t>resents questions with multiple choice responses to choose from</w:t>
            </w:r>
          </w:p>
          <w:p w14:paraId="1A54FEE8" w14:textId="470823B8" w:rsidR="00E2670D" w:rsidRPr="00E2670D" w:rsidRDefault="00BE5C55" w:rsidP="0035420D">
            <w:pPr>
              <w:ind w:left="164"/>
            </w:pPr>
            <w:r>
              <w:rPr>
                <w:rFonts w:cs="Arial"/>
              </w:rPr>
              <w:t>2.</w:t>
            </w:r>
            <w:r w:rsidRPr="00167C4E">
              <w:rPr>
                <w:rFonts w:cs="Arial"/>
              </w:rPr>
              <w:tab/>
            </w:r>
            <w:r w:rsidR="00020560">
              <w:rPr>
                <w:rFonts w:cs="Arial"/>
              </w:rPr>
              <w:t>a</w:t>
            </w:r>
            <w:r w:rsidR="00231E8A" w:rsidRPr="00FC5F8C">
              <w:rPr>
                <w:rFonts w:cs="Arial"/>
              </w:rPr>
              <w:t>llows the patient to select the answer to each question that most applies to their situation</w:t>
            </w:r>
          </w:p>
          <w:p w14:paraId="3190C45C" w14:textId="5A895FBB" w:rsidR="00231E8A" w:rsidRPr="00FC5F8C" w:rsidRDefault="00BE5C55" w:rsidP="0035420D">
            <w:pPr>
              <w:ind w:left="164"/>
              <w:rPr>
                <w:rFonts w:cs="Arial"/>
              </w:rPr>
            </w:pPr>
            <w:r>
              <w:rPr>
                <w:rFonts w:cs="Arial"/>
              </w:rPr>
              <w:t>3.</w:t>
            </w:r>
            <w:r w:rsidRPr="00167C4E">
              <w:rPr>
                <w:rFonts w:cs="Arial"/>
              </w:rPr>
              <w:tab/>
            </w:r>
            <w:r w:rsidR="00020560">
              <w:rPr>
                <w:rFonts w:cs="Arial"/>
              </w:rPr>
              <w:t>s</w:t>
            </w:r>
            <w:r w:rsidR="00231E8A" w:rsidRPr="00FC5F8C">
              <w:rPr>
                <w:rFonts w:cs="Arial"/>
              </w:rPr>
              <w:t xml:space="preserve">aves the responses and calculates a risk score based on predetermined weightings for each </w:t>
            </w:r>
            <w:r w:rsidR="0030761A" w:rsidRPr="00167C4E">
              <w:rPr>
                <w:rFonts w:cs="Arial"/>
              </w:rPr>
              <w:tab/>
            </w:r>
            <w:r w:rsidR="00231E8A" w:rsidRPr="00FC5F8C">
              <w:rPr>
                <w:rFonts w:cs="Arial"/>
              </w:rPr>
              <w:t>response.</w:t>
            </w:r>
          </w:p>
          <w:p w14:paraId="2CFB1243" w14:textId="77777777" w:rsidR="00762ECE" w:rsidRDefault="00231E8A" w:rsidP="00231E8A">
            <w:pPr>
              <w:rPr>
                <w:rFonts w:cs="Arial"/>
              </w:rPr>
            </w:pPr>
            <w:r w:rsidRPr="00167C4E">
              <w:rPr>
                <w:rFonts w:cs="Arial"/>
              </w:rPr>
              <w:t xml:space="preserve">The responses and risk score are provided to the clinician who may use this to inform their patient’s care. </w:t>
            </w:r>
          </w:p>
          <w:p w14:paraId="19C9D64A" w14:textId="274569DD" w:rsidR="00231E8A" w:rsidRPr="00167C4E" w:rsidRDefault="00231E8A" w:rsidP="00231E8A">
            <w:pPr>
              <w:rPr>
                <w:rFonts w:cs="Arial"/>
              </w:rPr>
            </w:pPr>
            <w:r w:rsidRPr="00167C4E">
              <w:rPr>
                <w:rFonts w:cs="Arial"/>
              </w:rPr>
              <w:t>The software provides the logic of the risk score calculation to the clinician, as well as a reference to the established survey it implements.</w:t>
            </w:r>
          </w:p>
          <w:p w14:paraId="6F2E98B1" w14:textId="16F6FC33" w:rsidR="00231E8A" w:rsidRPr="00762ECE" w:rsidRDefault="00762ECE" w:rsidP="00231E8A">
            <w:pPr>
              <w:rPr>
                <w:rFonts w:cs="Arial"/>
                <w:b/>
                <w:bCs/>
              </w:rPr>
            </w:pPr>
            <w:r w:rsidRPr="00762ECE">
              <w:rPr>
                <w:rFonts w:cs="Arial"/>
                <w:b/>
                <w:bCs/>
              </w:rPr>
              <w:t>Explanation</w:t>
            </w:r>
            <w:r w:rsidR="00231E8A" w:rsidRPr="00762ECE">
              <w:rPr>
                <w:rFonts w:cs="Arial"/>
                <w:b/>
                <w:bCs/>
              </w:rPr>
              <w:t xml:space="preserve"> </w:t>
            </w:r>
          </w:p>
          <w:p w14:paraId="69A4A6E6" w14:textId="77777777" w:rsidR="00231E8A" w:rsidRPr="00167C4E" w:rsidRDefault="00231E8A" w:rsidP="00231E8A">
            <w:pPr>
              <w:rPr>
                <w:rFonts w:cs="Arial"/>
              </w:rPr>
            </w:pPr>
            <w:r w:rsidRPr="00167C4E">
              <w:rPr>
                <w:rFonts w:cs="Arial"/>
              </w:rPr>
              <w:t>Although the survey is used to help clinicians to screen for a condition, the software itself is not performing the screening because:</w:t>
            </w:r>
          </w:p>
          <w:p w14:paraId="6CA3B545" w14:textId="77777777" w:rsidR="00231E8A" w:rsidRPr="00167C4E" w:rsidRDefault="00231E8A" w:rsidP="00231E8A">
            <w:pPr>
              <w:rPr>
                <w:rFonts w:cs="Arial"/>
              </w:rPr>
            </w:pPr>
            <w:r w:rsidRPr="00167C4E">
              <w:rPr>
                <w:rFonts w:cs="Arial"/>
              </w:rPr>
              <w:t>•</w:t>
            </w:r>
            <w:r w:rsidRPr="00167C4E">
              <w:rPr>
                <w:rFonts w:cs="Arial"/>
              </w:rPr>
              <w:tab/>
              <w:t xml:space="preserve">the software itself is not making inferences about the patient’s condition, or </w:t>
            </w:r>
          </w:p>
          <w:p w14:paraId="31FC5437" w14:textId="5216D47D" w:rsidR="00942660" w:rsidRPr="00167C4E" w:rsidRDefault="00231E8A" w:rsidP="00231E8A">
            <w:pPr>
              <w:rPr>
                <w:rFonts w:cs="Arial"/>
              </w:rPr>
            </w:pPr>
            <w:r w:rsidRPr="00167C4E">
              <w:rPr>
                <w:rFonts w:cs="Arial"/>
              </w:rPr>
              <w:t>•</w:t>
            </w:r>
            <w:r w:rsidRPr="00167C4E">
              <w:rPr>
                <w:rFonts w:cs="Arial"/>
              </w:rPr>
              <w:tab/>
              <w:t>making a</w:t>
            </w:r>
            <w:r w:rsidR="00A06163" w:rsidRPr="00167C4E">
              <w:rPr>
                <w:rFonts w:cs="Arial"/>
              </w:rPr>
              <w:t xml:space="preserve"> recommendation or</w:t>
            </w:r>
            <w:r w:rsidRPr="00167C4E">
              <w:rPr>
                <w:rFonts w:cs="Arial"/>
              </w:rPr>
              <w:t xml:space="preserve"> decision related to patient care for (diagnosis, treatment etc.).</w:t>
            </w:r>
          </w:p>
        </w:tc>
      </w:tr>
      <w:tr w:rsidR="00942660" w:rsidRPr="00167C4E" w14:paraId="7D26A6A7" w14:textId="77777777" w:rsidTr="003E0D60">
        <w:trPr>
          <w:cantSplit/>
        </w:trPr>
        <w:tc>
          <w:tcPr>
            <w:cnfStyle w:val="001000000000" w:firstRow="0" w:lastRow="0" w:firstColumn="1" w:lastColumn="0" w:oddVBand="0" w:evenVBand="0" w:oddHBand="0" w:evenHBand="0" w:firstRowFirstColumn="0" w:firstRowLastColumn="0" w:lastRowFirstColumn="0" w:lastRowLastColumn="0"/>
            <w:tcW w:w="9060" w:type="dxa"/>
          </w:tcPr>
          <w:p w14:paraId="4E8E883D" w14:textId="52488E09" w:rsidR="00B45BEE" w:rsidRDefault="00762ECE" w:rsidP="00231E8A">
            <w:pPr>
              <w:rPr>
                <w:rFonts w:cs="Arial"/>
              </w:rPr>
            </w:pPr>
            <w:r>
              <w:rPr>
                <w:rFonts w:cs="Arial"/>
                <w:b/>
                <w:bCs/>
              </w:rPr>
              <w:t>Example</w:t>
            </w:r>
            <w:r w:rsidR="00231E8A" w:rsidRPr="00167C4E">
              <w:rPr>
                <w:rFonts w:cs="Arial"/>
              </w:rPr>
              <w:t xml:space="preserve"> </w:t>
            </w:r>
          </w:p>
          <w:p w14:paraId="6D5E0FA2" w14:textId="77777777" w:rsidR="00762ECE" w:rsidRDefault="00231E8A" w:rsidP="00231E8A">
            <w:pPr>
              <w:rPr>
                <w:rFonts w:cs="Arial"/>
              </w:rPr>
            </w:pPr>
            <w:r w:rsidRPr="00167C4E">
              <w:rPr>
                <w:rFonts w:cs="Arial"/>
              </w:rPr>
              <w:t xml:space="preserve">An app that digitises the PHQ-9 survey (which is commonly used as an adjunct screening tool for the presence and severity of depression). </w:t>
            </w:r>
          </w:p>
          <w:p w14:paraId="362E9660" w14:textId="5AC25C5C" w:rsidR="00231E8A" w:rsidRPr="00167C4E" w:rsidRDefault="00231E8A" w:rsidP="00231E8A">
            <w:pPr>
              <w:rPr>
                <w:rFonts w:cs="Arial"/>
              </w:rPr>
            </w:pPr>
            <w:r w:rsidRPr="00167C4E">
              <w:rPr>
                <w:rFonts w:cs="Arial"/>
              </w:rPr>
              <w:t>The app collects the user’s inputs and provides the results to a health professional.</w:t>
            </w:r>
          </w:p>
          <w:p w14:paraId="344BAE5A" w14:textId="74E6D188" w:rsidR="00231E8A" w:rsidRPr="00762ECE" w:rsidRDefault="00762ECE" w:rsidP="00231E8A">
            <w:pPr>
              <w:rPr>
                <w:rFonts w:cs="Arial"/>
                <w:b/>
                <w:bCs/>
              </w:rPr>
            </w:pPr>
            <w:r w:rsidRPr="00762ECE">
              <w:rPr>
                <w:rFonts w:cs="Arial"/>
                <w:b/>
                <w:bCs/>
              </w:rPr>
              <w:t>Explanation</w:t>
            </w:r>
          </w:p>
          <w:p w14:paraId="1A4CB40B" w14:textId="77777777" w:rsidR="00762ECE" w:rsidRDefault="00136667" w:rsidP="00231E8A">
            <w:pPr>
              <w:rPr>
                <w:rFonts w:cs="Arial"/>
              </w:rPr>
            </w:pPr>
            <w:r>
              <w:rPr>
                <w:rFonts w:cs="Arial"/>
              </w:rPr>
              <w:t>As</w:t>
            </w:r>
            <w:r w:rsidR="00231E8A" w:rsidRPr="00167C4E">
              <w:rPr>
                <w:rFonts w:cs="Arial"/>
              </w:rPr>
              <w:t xml:space="preserve"> the software itself is limited to collecting information </w:t>
            </w:r>
            <w:r>
              <w:rPr>
                <w:rFonts w:cs="Arial"/>
              </w:rPr>
              <w:t>t</w:t>
            </w:r>
            <w:r w:rsidR="00231E8A" w:rsidRPr="00167C4E">
              <w:rPr>
                <w:rFonts w:cs="Arial"/>
              </w:rPr>
              <w:t xml:space="preserve">he health professional may choose to use this information in </w:t>
            </w:r>
            <w:r w:rsidR="00762ECE" w:rsidRPr="00167C4E">
              <w:rPr>
                <w:rFonts w:cs="Arial"/>
              </w:rPr>
              <w:t>deciding</w:t>
            </w:r>
            <w:r w:rsidR="00231E8A" w:rsidRPr="00167C4E">
              <w:rPr>
                <w:rFonts w:cs="Arial"/>
              </w:rPr>
              <w:t xml:space="preserve"> to screen for the presence and severity of depression</w:t>
            </w:r>
            <w:r w:rsidR="005566FB">
              <w:rPr>
                <w:rFonts w:cs="Arial"/>
              </w:rPr>
              <w:t xml:space="preserve">. </w:t>
            </w:r>
          </w:p>
          <w:p w14:paraId="46567080" w14:textId="232182B6" w:rsidR="00942660" w:rsidRPr="00167C4E" w:rsidRDefault="00762ECE" w:rsidP="00231E8A">
            <w:pPr>
              <w:rPr>
                <w:rFonts w:cs="Arial"/>
              </w:rPr>
            </w:pPr>
            <w:r>
              <w:rPr>
                <w:rFonts w:cs="Arial"/>
              </w:rPr>
              <w:t>T</w:t>
            </w:r>
            <w:r w:rsidR="00231E8A" w:rsidRPr="00167C4E">
              <w:rPr>
                <w:rFonts w:cs="Arial"/>
              </w:rPr>
              <w:t>he software itself does not perform a screening function.</w:t>
            </w:r>
          </w:p>
        </w:tc>
      </w:tr>
    </w:tbl>
    <w:p w14:paraId="4A29AF9F" w14:textId="77777777" w:rsidR="00AE38A0" w:rsidRDefault="00AE38A0" w:rsidP="007205BD">
      <w:pPr>
        <w:rPr>
          <w:rFonts w:cs="Arial"/>
        </w:rPr>
      </w:pPr>
    </w:p>
    <w:tbl>
      <w:tblPr>
        <w:tblStyle w:val="TableTGAblue2023"/>
        <w:tblW w:w="0" w:type="auto"/>
        <w:tblLook w:val="04A0" w:firstRow="1" w:lastRow="0" w:firstColumn="1" w:lastColumn="0" w:noHBand="0" w:noVBand="1"/>
      </w:tblPr>
      <w:tblGrid>
        <w:gridCol w:w="9060"/>
      </w:tblGrid>
      <w:tr w:rsidR="00AE38A0" w:rsidRPr="00167C4E" w14:paraId="3F1F6258" w14:textId="77777777" w:rsidTr="00ED6E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46BF9762" w14:textId="43AE6CFA" w:rsidR="00AE38A0" w:rsidRPr="00167C4E" w:rsidRDefault="00697E30" w:rsidP="00697E30">
            <w:pPr>
              <w:ind w:left="0"/>
              <w:rPr>
                <w:rFonts w:cs="Arial"/>
              </w:rPr>
            </w:pPr>
            <w:r>
              <w:rPr>
                <w:rFonts w:cs="Arial"/>
                <w:color w:val="000000" w:themeColor="text1"/>
              </w:rPr>
              <w:t>Not e</w:t>
            </w:r>
            <w:r w:rsidR="0035420D" w:rsidRPr="0035420D">
              <w:rPr>
                <w:rFonts w:cs="Arial"/>
                <w:color w:val="000000" w:themeColor="text1"/>
              </w:rPr>
              <w:t>xcluded</w:t>
            </w:r>
          </w:p>
        </w:tc>
      </w:tr>
      <w:tr w:rsidR="00AE38A0" w:rsidRPr="00167C4E" w14:paraId="65CD9C3C" w14:textId="77777777" w:rsidTr="00AE38A0">
        <w:tc>
          <w:tcPr>
            <w:cnfStyle w:val="001000000000" w:firstRow="0" w:lastRow="0" w:firstColumn="1" w:lastColumn="0" w:oddVBand="0" w:evenVBand="0" w:oddHBand="0" w:evenHBand="0" w:firstRowFirstColumn="0" w:firstRowLastColumn="0" w:lastRowFirstColumn="0" w:lastRowLastColumn="0"/>
            <w:tcW w:w="9060" w:type="dxa"/>
            <w:shd w:val="clear" w:color="auto" w:fill="auto"/>
          </w:tcPr>
          <w:p w14:paraId="62B74FEA" w14:textId="6F7CE63C" w:rsidR="00AE38A0" w:rsidRDefault="0018543A" w:rsidP="00AE38A0">
            <w:pPr>
              <w:rPr>
                <w:rFonts w:cs="Arial"/>
              </w:rPr>
            </w:pPr>
            <w:r>
              <w:rPr>
                <w:rFonts w:cs="Arial"/>
                <w:b/>
                <w:bCs/>
              </w:rPr>
              <w:t>E</w:t>
            </w:r>
            <w:r w:rsidR="00AE38A0" w:rsidRPr="00167C4E">
              <w:rPr>
                <w:rFonts w:cs="Arial"/>
                <w:b/>
                <w:bCs/>
              </w:rPr>
              <w:t>xample</w:t>
            </w:r>
          </w:p>
          <w:p w14:paraId="2D81C27D" w14:textId="046844A2" w:rsidR="00AE38A0" w:rsidRPr="00167C4E" w:rsidRDefault="00AE38A0" w:rsidP="00AE38A0">
            <w:pPr>
              <w:rPr>
                <w:rFonts w:cs="Arial"/>
              </w:rPr>
            </w:pPr>
            <w:r w:rsidRPr="00167C4E">
              <w:rPr>
                <w:rFonts w:cs="Arial"/>
              </w:rPr>
              <w:t xml:space="preserve">An app that requires the user to complete a questionnaire or survey </w:t>
            </w:r>
            <w:r w:rsidR="0018543A">
              <w:rPr>
                <w:rFonts w:cs="Arial"/>
              </w:rPr>
              <w:t>to</w:t>
            </w:r>
            <w:r>
              <w:rPr>
                <w:rFonts w:cs="Arial"/>
              </w:rPr>
              <w:t xml:space="preserve"> analyse</w:t>
            </w:r>
            <w:r w:rsidRPr="00167C4E">
              <w:rPr>
                <w:rFonts w:cs="Arial"/>
              </w:rPr>
              <w:t xml:space="preserve"> </w:t>
            </w:r>
            <w:r>
              <w:rPr>
                <w:rFonts w:cs="Arial"/>
              </w:rPr>
              <w:t>t</w:t>
            </w:r>
            <w:r w:rsidRPr="00167C4E">
              <w:rPr>
                <w:rFonts w:cs="Arial"/>
              </w:rPr>
              <w:t>he responses to predict t</w:t>
            </w:r>
            <w:r>
              <w:rPr>
                <w:rFonts w:cs="Arial"/>
              </w:rPr>
              <w:t xml:space="preserve">he </w:t>
            </w:r>
            <w:r w:rsidRPr="00167C4E">
              <w:rPr>
                <w:rFonts w:cs="Arial"/>
              </w:rPr>
              <w:t>user</w:t>
            </w:r>
            <w:r>
              <w:rPr>
                <w:rFonts w:cs="Arial"/>
              </w:rPr>
              <w:t>’</w:t>
            </w:r>
            <w:r w:rsidRPr="00167C4E">
              <w:rPr>
                <w:rFonts w:cs="Arial"/>
              </w:rPr>
              <w:t>s likelihood of having a certain cancer.</w:t>
            </w:r>
          </w:p>
          <w:p w14:paraId="45D0F7E3" w14:textId="77777777" w:rsidR="0018543A" w:rsidRPr="00AC4D86" w:rsidRDefault="0018543A" w:rsidP="0018543A">
            <w:pPr>
              <w:rPr>
                <w:rFonts w:cs="Arial"/>
                <w:b/>
                <w:bCs/>
              </w:rPr>
            </w:pPr>
            <w:r w:rsidRPr="00AC4D86">
              <w:rPr>
                <w:rFonts w:cs="Arial"/>
                <w:b/>
                <w:bCs/>
              </w:rPr>
              <w:t>Explanation</w:t>
            </w:r>
          </w:p>
          <w:p w14:paraId="59F4FC1A" w14:textId="77777777" w:rsidR="0018543A" w:rsidRDefault="00AE38A0" w:rsidP="00AE38A0">
            <w:pPr>
              <w:rPr>
                <w:rFonts w:cs="Arial"/>
              </w:rPr>
            </w:pPr>
            <w:r>
              <w:rPr>
                <w:rFonts w:cs="Arial"/>
              </w:rPr>
              <w:t>The software</w:t>
            </w:r>
            <w:r w:rsidRPr="00167C4E">
              <w:rPr>
                <w:rFonts w:cs="Arial"/>
              </w:rPr>
              <w:t xml:space="preserve"> is a patient survey that is used to screen for a disease, condition, </w:t>
            </w:r>
            <w:r w:rsidR="0018543A" w:rsidRPr="00167C4E">
              <w:rPr>
                <w:rFonts w:cs="Arial"/>
              </w:rPr>
              <w:t>ailment,</w:t>
            </w:r>
            <w:r w:rsidRPr="00167C4E">
              <w:rPr>
                <w:rFonts w:cs="Arial"/>
              </w:rPr>
              <w:t xml:space="preserve"> or defect. </w:t>
            </w:r>
          </w:p>
          <w:p w14:paraId="6F67379E" w14:textId="0D178278" w:rsidR="00AE38A0" w:rsidRPr="00167C4E" w:rsidRDefault="00AE38A0" w:rsidP="00AE38A0">
            <w:pPr>
              <w:rPr>
                <w:rFonts w:cs="Arial"/>
              </w:rPr>
            </w:pPr>
            <w:r w:rsidRPr="00167C4E">
              <w:rPr>
                <w:rFonts w:cs="Arial"/>
              </w:rPr>
              <w:t>The software itself is determining the likelihood of the patient having cancer, rather than providing information to a user to interpret.</w:t>
            </w:r>
          </w:p>
        </w:tc>
      </w:tr>
      <w:tr w:rsidR="00AE38A0" w:rsidRPr="00167C4E" w14:paraId="3A96B2C0" w14:textId="77777777" w:rsidTr="00ED6E5B">
        <w:tc>
          <w:tcPr>
            <w:cnfStyle w:val="001000000000" w:firstRow="0" w:lastRow="0" w:firstColumn="1" w:lastColumn="0" w:oddVBand="0" w:evenVBand="0" w:oddHBand="0" w:evenHBand="0" w:firstRowFirstColumn="0" w:firstRowLastColumn="0" w:lastRowFirstColumn="0" w:lastRowLastColumn="0"/>
            <w:tcW w:w="9060" w:type="dxa"/>
          </w:tcPr>
          <w:p w14:paraId="0FA70BFF" w14:textId="22A8EE76" w:rsidR="00AE38A0" w:rsidRDefault="0018543A" w:rsidP="00AE38A0">
            <w:pPr>
              <w:rPr>
                <w:rFonts w:cs="Arial"/>
                <w:szCs w:val="18"/>
              </w:rPr>
            </w:pPr>
            <w:r>
              <w:rPr>
                <w:rFonts w:cs="Arial"/>
                <w:b/>
                <w:bCs/>
              </w:rPr>
              <w:t>Example</w:t>
            </w:r>
          </w:p>
          <w:p w14:paraId="7DFC26E2" w14:textId="77777777" w:rsidR="0018543A" w:rsidRDefault="00AE38A0" w:rsidP="00451859">
            <w:r w:rsidRPr="000F2797">
              <w:t xml:space="preserve">A software product is intended to allow GPs to identify the presence of serious inflammatory disorders by undertaking algorithm-based analysis of survey results in combination with photographs of ‘affected </w:t>
            </w:r>
            <w:proofErr w:type="gramStart"/>
            <w:r w:rsidRPr="000F2797">
              <w:t>areas’</w:t>
            </w:r>
            <w:proofErr w:type="gramEnd"/>
            <w:r w:rsidRPr="000F2797">
              <w:t xml:space="preserve">. </w:t>
            </w:r>
          </w:p>
          <w:p w14:paraId="1683DF4D" w14:textId="51D68990" w:rsidR="00AE38A0" w:rsidRPr="0065100D" w:rsidRDefault="00AE38A0" w:rsidP="00FF4264">
            <w:r w:rsidRPr="000F2797">
              <w:rPr>
                <w:color w:val="auto"/>
              </w:rPr>
              <w:t xml:space="preserve">The product is </w:t>
            </w:r>
            <w:r w:rsidRPr="00DF4E40">
              <w:t xml:space="preserve">intended to provide a surrogate for expert rheumatologist examination. </w:t>
            </w:r>
            <w:r>
              <w:t>The n</w:t>
            </w:r>
            <w:r w:rsidRPr="00DF4E40">
              <w:t>ext action is referral to</w:t>
            </w:r>
            <w:r>
              <w:t xml:space="preserve"> a</w:t>
            </w:r>
            <w:r w:rsidRPr="00DF4E40">
              <w:t xml:space="preserve"> specialist or further testing. </w:t>
            </w:r>
          </w:p>
          <w:p w14:paraId="2089999B" w14:textId="77777777" w:rsidR="0018543A" w:rsidRPr="00AC4D86" w:rsidRDefault="0018543A" w:rsidP="0018543A">
            <w:pPr>
              <w:rPr>
                <w:rFonts w:cs="Arial"/>
                <w:b/>
                <w:bCs/>
              </w:rPr>
            </w:pPr>
            <w:r w:rsidRPr="00AC4D86">
              <w:rPr>
                <w:rFonts w:cs="Arial"/>
                <w:b/>
                <w:bCs/>
              </w:rPr>
              <w:t>Explanation</w:t>
            </w:r>
          </w:p>
          <w:p w14:paraId="0D3EBAF3" w14:textId="2E682FB5" w:rsidR="00AE38A0" w:rsidRPr="00167C4E" w:rsidRDefault="00AE38A0" w:rsidP="00FF4264">
            <w:pPr>
              <w:rPr>
                <w:rFonts w:cs="Arial"/>
              </w:rPr>
            </w:pPr>
            <w:r>
              <w:rPr>
                <w:rFonts w:cs="Arial"/>
              </w:rPr>
              <w:t>T</w:t>
            </w:r>
            <w:r w:rsidRPr="00167C4E">
              <w:rPr>
                <w:rFonts w:cs="Arial"/>
              </w:rPr>
              <w:t xml:space="preserve">he software is doing more than </w:t>
            </w:r>
            <w:r>
              <w:rPr>
                <w:rFonts w:cs="Arial"/>
              </w:rPr>
              <w:t>simply collecting data</w:t>
            </w:r>
            <w:r w:rsidRPr="00167C4E">
              <w:rPr>
                <w:rFonts w:cs="Arial"/>
              </w:rPr>
              <w:t xml:space="preserve">. It is analysing the information </w:t>
            </w:r>
            <w:r w:rsidR="0018543A" w:rsidRPr="00167C4E">
              <w:rPr>
                <w:rFonts w:cs="Arial"/>
              </w:rPr>
              <w:t>to</w:t>
            </w:r>
            <w:r w:rsidRPr="00167C4E">
              <w:rPr>
                <w:rFonts w:cs="Arial"/>
              </w:rPr>
              <w:t xml:space="preserve"> diagnose a condition.</w:t>
            </w:r>
          </w:p>
        </w:tc>
      </w:tr>
      <w:tr w:rsidR="00AE38A0" w:rsidRPr="00167C4E" w14:paraId="206CFA7C" w14:textId="77777777" w:rsidTr="00ED6E5B">
        <w:tc>
          <w:tcPr>
            <w:cnfStyle w:val="001000000000" w:firstRow="0" w:lastRow="0" w:firstColumn="1" w:lastColumn="0" w:oddVBand="0" w:evenVBand="0" w:oddHBand="0" w:evenHBand="0" w:firstRowFirstColumn="0" w:firstRowLastColumn="0" w:lastRowFirstColumn="0" w:lastRowLastColumn="0"/>
            <w:tcW w:w="9060" w:type="dxa"/>
          </w:tcPr>
          <w:p w14:paraId="23B9669B" w14:textId="60379BC3" w:rsidR="00AE38A0" w:rsidRDefault="0018543A" w:rsidP="00AE38A0">
            <w:pPr>
              <w:rPr>
                <w:rFonts w:cs="Arial"/>
              </w:rPr>
            </w:pPr>
            <w:r>
              <w:rPr>
                <w:rFonts w:cs="Arial"/>
                <w:b/>
                <w:bCs/>
              </w:rPr>
              <w:t>Example</w:t>
            </w:r>
            <w:r w:rsidR="00AE38A0" w:rsidRPr="00167C4E">
              <w:rPr>
                <w:rFonts w:cs="Arial"/>
              </w:rPr>
              <w:t xml:space="preserve"> </w:t>
            </w:r>
          </w:p>
          <w:p w14:paraId="4B1D167C" w14:textId="77777777" w:rsidR="0018543A" w:rsidRDefault="00AE38A0" w:rsidP="00AE38A0">
            <w:pPr>
              <w:rPr>
                <w:rFonts w:cs="Arial"/>
              </w:rPr>
            </w:pPr>
            <w:r w:rsidRPr="00167C4E">
              <w:rPr>
                <w:rFonts w:cs="Arial"/>
              </w:rPr>
              <w:t xml:space="preserve">An app that digitises the PHQ-9 survey (which is commonly used as a screening tool for the presence and severity of depression). </w:t>
            </w:r>
          </w:p>
          <w:p w14:paraId="1AA2151D" w14:textId="3C05F1E1" w:rsidR="00AE38A0" w:rsidRPr="00167C4E" w:rsidRDefault="00AE38A0" w:rsidP="00AE38A0">
            <w:pPr>
              <w:rPr>
                <w:rFonts w:cs="Arial"/>
              </w:rPr>
            </w:pPr>
            <w:r w:rsidRPr="00167C4E">
              <w:rPr>
                <w:rFonts w:cs="Arial"/>
              </w:rPr>
              <w:t xml:space="preserve">The app analyses the user’s inputs and states </w:t>
            </w:r>
            <w:r>
              <w:rPr>
                <w:rFonts w:cs="Arial"/>
              </w:rPr>
              <w:t xml:space="preserve">the presence and severity of depression </w:t>
            </w:r>
            <w:r w:rsidRPr="00167C4E">
              <w:rPr>
                <w:rFonts w:cs="Arial"/>
              </w:rPr>
              <w:t>directly to the user</w:t>
            </w:r>
            <w:r>
              <w:rPr>
                <w:rFonts w:cs="Arial"/>
              </w:rPr>
              <w:t>.</w:t>
            </w:r>
          </w:p>
          <w:p w14:paraId="5710B3FA" w14:textId="3BD2C984" w:rsidR="00AE38A0" w:rsidRPr="0018543A" w:rsidRDefault="0018543A" w:rsidP="0018543A">
            <w:pPr>
              <w:rPr>
                <w:rFonts w:cs="Arial"/>
                <w:b/>
                <w:bCs/>
              </w:rPr>
            </w:pPr>
            <w:r w:rsidRPr="00AC4D86">
              <w:rPr>
                <w:rFonts w:cs="Arial"/>
                <w:b/>
                <w:bCs/>
              </w:rPr>
              <w:t>Explanation</w:t>
            </w:r>
          </w:p>
          <w:p w14:paraId="36E59409" w14:textId="54A00996" w:rsidR="00AE38A0" w:rsidRPr="00167C4E" w:rsidRDefault="00AE38A0" w:rsidP="00AE38A0">
            <w:pPr>
              <w:rPr>
                <w:rFonts w:cs="Arial"/>
                <w:b/>
                <w:bCs/>
              </w:rPr>
            </w:pPr>
            <w:r>
              <w:rPr>
                <w:rFonts w:cs="Arial"/>
              </w:rPr>
              <w:t xml:space="preserve">The </w:t>
            </w:r>
            <w:r w:rsidRPr="00167C4E">
              <w:rPr>
                <w:rFonts w:cs="Arial"/>
              </w:rPr>
              <w:t>software is doing more than collection of information</w:t>
            </w:r>
            <w:r>
              <w:rPr>
                <w:rFonts w:cs="Arial"/>
              </w:rPr>
              <w:t xml:space="preserve"> as i</w:t>
            </w:r>
            <w:r w:rsidRPr="00167C4E">
              <w:rPr>
                <w:rFonts w:cs="Arial"/>
              </w:rPr>
              <w:t xml:space="preserve">t is analysing </w:t>
            </w:r>
            <w:r>
              <w:rPr>
                <w:rFonts w:cs="Arial"/>
              </w:rPr>
              <w:t xml:space="preserve">data to </w:t>
            </w:r>
            <w:r w:rsidRPr="00167C4E">
              <w:rPr>
                <w:rFonts w:cs="Arial"/>
              </w:rPr>
              <w:t>screen for a condition.</w:t>
            </w:r>
          </w:p>
        </w:tc>
      </w:tr>
    </w:tbl>
    <w:p w14:paraId="7CFA8DAE" w14:textId="30FA683C" w:rsidR="00231E8A" w:rsidRPr="00167C4E" w:rsidRDefault="00231E8A" w:rsidP="00470304">
      <w:pPr>
        <w:pStyle w:val="Heading2"/>
      </w:pPr>
      <w:bookmarkStart w:id="29" w:name="_Toc171585282"/>
      <w:r w:rsidRPr="00167C4E">
        <w:lastRenderedPageBreak/>
        <w:t>Digital mental health tools</w:t>
      </w:r>
      <w:bookmarkEnd w:id="29"/>
    </w:p>
    <w:p w14:paraId="301FD5AF" w14:textId="10C5B9A5" w:rsidR="00356264" w:rsidRPr="00AC11DD" w:rsidRDefault="00AC11DD" w:rsidP="00231E8A">
      <w:pPr>
        <w:rPr>
          <w:rFonts w:cs="Arial"/>
        </w:rPr>
      </w:pPr>
      <w:bookmarkStart w:id="30" w:name="_Toc323739591"/>
      <w:bookmarkStart w:id="31" w:name="_Toc356305218"/>
      <w:r w:rsidRPr="00AC11DD">
        <w:rPr>
          <w:rFonts w:cs="Arial"/>
        </w:rPr>
        <w:t>Exclusion 14E</w:t>
      </w:r>
      <w:r w:rsidR="00310D7F">
        <w:rPr>
          <w:rFonts w:cs="Arial"/>
        </w:rPr>
        <w:t xml:space="preserve"> applies to s</w:t>
      </w:r>
      <w:r w:rsidR="007D1F5E" w:rsidRPr="00AC11DD">
        <w:rPr>
          <w:rFonts w:cs="Arial"/>
        </w:rPr>
        <w:t>oftware that is a digital mental health tool (including a cognitive behaviour therapy tool) based on established clinical practice guidelines that are referenced</w:t>
      </w:r>
      <w:r w:rsidR="00EE55A6" w:rsidRPr="00AC11DD">
        <w:rPr>
          <w:rFonts w:cs="Arial"/>
        </w:rPr>
        <w:t xml:space="preserve">, </w:t>
      </w:r>
      <w:r w:rsidR="007D1F5E" w:rsidRPr="00367A68">
        <w:rPr>
          <w:rFonts w:cs="Arial"/>
        </w:rPr>
        <w:t>displayed</w:t>
      </w:r>
      <w:r w:rsidR="00EE55A6" w:rsidRPr="00AC11DD">
        <w:rPr>
          <w:rFonts w:cs="Arial"/>
        </w:rPr>
        <w:t xml:space="preserve">, and </w:t>
      </w:r>
      <w:r w:rsidR="00822991" w:rsidRPr="00AC11DD">
        <w:rPr>
          <w:rFonts w:cs="Arial"/>
        </w:rPr>
        <w:t xml:space="preserve">are </w:t>
      </w:r>
      <w:r w:rsidR="00EE55A6" w:rsidRPr="00AC11DD">
        <w:rPr>
          <w:rFonts w:cs="Arial"/>
        </w:rPr>
        <w:t>reviewable by the user</w:t>
      </w:r>
      <w:r w:rsidR="007D1F5E" w:rsidRPr="00AC11DD">
        <w:rPr>
          <w:rFonts w:cs="Arial"/>
        </w:rPr>
        <w:t xml:space="preserve"> </w:t>
      </w:r>
      <w:r w:rsidR="00095BD5" w:rsidRPr="00AC11DD">
        <w:rPr>
          <w:rFonts w:cs="Arial"/>
        </w:rPr>
        <w:t>with</w:t>
      </w:r>
      <w:r w:rsidR="007D1F5E" w:rsidRPr="00AC11DD">
        <w:rPr>
          <w:rFonts w:cs="Arial"/>
        </w:rPr>
        <w:t>in the software</w:t>
      </w:r>
      <w:r w:rsidRPr="00AC11DD">
        <w:rPr>
          <w:rFonts w:cs="Arial"/>
        </w:rPr>
        <w:t>:</w:t>
      </w:r>
    </w:p>
    <w:tbl>
      <w:tblPr>
        <w:tblW w:w="8438" w:type="dxa"/>
        <w:tblCellMar>
          <w:left w:w="0" w:type="dxa"/>
          <w:right w:w="0" w:type="dxa"/>
        </w:tblCellMar>
        <w:tblLook w:val="04A0" w:firstRow="1" w:lastRow="0" w:firstColumn="1" w:lastColumn="0" w:noHBand="0" w:noVBand="1"/>
      </w:tblPr>
      <w:tblGrid>
        <w:gridCol w:w="933"/>
        <w:gridCol w:w="7505"/>
      </w:tblGrid>
      <w:tr w:rsidR="00AC11DD" w:rsidRPr="00AC11DD" w14:paraId="11A704B1" w14:textId="77777777" w:rsidTr="00356264">
        <w:trPr>
          <w:trHeight w:val="322"/>
        </w:trPr>
        <w:tc>
          <w:tcPr>
            <w:tcW w:w="933" w:type="dxa"/>
            <w:tcMar>
              <w:top w:w="0" w:type="dxa"/>
              <w:left w:w="108" w:type="dxa"/>
              <w:bottom w:w="0" w:type="dxa"/>
              <w:right w:w="108" w:type="dxa"/>
            </w:tcMar>
            <w:hideMark/>
          </w:tcPr>
          <w:p w14:paraId="092BE618" w14:textId="77777777" w:rsidR="00AC11DD" w:rsidRPr="00AC11DD" w:rsidRDefault="00AC11DD" w:rsidP="00AC11DD">
            <w:pPr>
              <w:pStyle w:val="Legislation"/>
              <w:jc w:val="left"/>
              <w:rPr>
                <w:lang w:eastAsia="en-AU"/>
              </w:rPr>
            </w:pPr>
            <w:r w:rsidRPr="00AC11DD">
              <w:rPr>
                <w:lang w:eastAsia="en-AU"/>
              </w:rPr>
              <w:t>14E</w:t>
            </w:r>
          </w:p>
        </w:tc>
        <w:tc>
          <w:tcPr>
            <w:tcW w:w="7505" w:type="dxa"/>
            <w:tcMar>
              <w:top w:w="0" w:type="dxa"/>
              <w:left w:w="108" w:type="dxa"/>
              <w:bottom w:w="0" w:type="dxa"/>
              <w:right w:w="108" w:type="dxa"/>
            </w:tcMar>
            <w:hideMark/>
          </w:tcPr>
          <w:p w14:paraId="7426DADB" w14:textId="77777777" w:rsidR="00AC11DD" w:rsidRPr="00AC11DD" w:rsidRDefault="00AC11DD" w:rsidP="00AC11DD">
            <w:pPr>
              <w:pStyle w:val="Legislation"/>
              <w:jc w:val="left"/>
              <w:rPr>
                <w:lang w:eastAsia="en-AU"/>
              </w:rPr>
            </w:pPr>
            <w:r w:rsidRPr="00AC11DD">
              <w:rPr>
                <w:lang w:eastAsia="en-AU"/>
              </w:rPr>
              <w:t>software that is a digital mental health tool (including a cognitive behaviour therapy tool) based on established clinical practice guidelines that are referenced and displayed in the software in a manner that is reviewable by the user</w:t>
            </w:r>
          </w:p>
        </w:tc>
      </w:tr>
    </w:tbl>
    <w:p w14:paraId="332D9371" w14:textId="6A0DB0AD" w:rsidR="007D1F5E" w:rsidRPr="00167C4E" w:rsidRDefault="00671EB3" w:rsidP="00F102D0">
      <w:pPr>
        <w:pStyle w:val="Heading4"/>
        <w:rPr>
          <w:rFonts w:cs="Arial"/>
        </w:rPr>
      </w:pPr>
      <w:bookmarkStart w:id="32" w:name="_Toc170731042"/>
      <w:bookmarkStart w:id="33" w:name="_Toc171585283"/>
      <w:r>
        <w:rPr>
          <w:rFonts w:cs="Arial"/>
        </w:rPr>
        <w:t>U</w:t>
      </w:r>
      <w:r w:rsidRPr="00167C4E">
        <w:rPr>
          <w:rFonts w:cs="Arial"/>
        </w:rPr>
        <w:t>nderstand</w:t>
      </w:r>
      <w:r>
        <w:rPr>
          <w:rFonts w:cs="Arial"/>
        </w:rPr>
        <w:t>ing</w:t>
      </w:r>
      <w:r w:rsidRPr="00167C4E">
        <w:rPr>
          <w:rFonts w:cs="Arial"/>
        </w:rPr>
        <w:t xml:space="preserve"> this exclusion</w:t>
      </w:r>
      <w:bookmarkEnd w:id="32"/>
      <w:bookmarkEnd w:id="33"/>
    </w:p>
    <w:p w14:paraId="37A72452" w14:textId="77777777" w:rsidR="007D1F5E" w:rsidRPr="00FF15B5" w:rsidRDefault="007D1F5E" w:rsidP="007D1F5E">
      <w:pPr>
        <w:rPr>
          <w:rFonts w:cs="Arial"/>
        </w:rPr>
      </w:pPr>
      <w:r w:rsidRPr="00FF15B5">
        <w:rPr>
          <w:rFonts w:cs="Arial"/>
        </w:rPr>
        <w:t>This exclusion is based on five questions:</w:t>
      </w:r>
    </w:p>
    <w:p w14:paraId="222929D8" w14:textId="4A3FC745" w:rsidR="007D1F5E" w:rsidRPr="00FF15B5" w:rsidRDefault="007D1F5E" w:rsidP="00731A23">
      <w:pPr>
        <w:pStyle w:val="Numberbullet0"/>
        <w:numPr>
          <w:ilvl w:val="0"/>
          <w:numId w:val="33"/>
        </w:numPr>
      </w:pPr>
      <w:r w:rsidRPr="00FF15B5">
        <w:t>Is your software intended to be used in mental health?</w:t>
      </w:r>
    </w:p>
    <w:p w14:paraId="203704F5" w14:textId="308C6887" w:rsidR="007D1F5E" w:rsidRPr="00FF15B5" w:rsidRDefault="007D1F5E" w:rsidP="00731A23">
      <w:pPr>
        <w:pStyle w:val="Numberbullet0"/>
      </w:pPr>
      <w:r w:rsidRPr="00FF15B5">
        <w:t xml:space="preserve">Does your software follow an established clinical practice guideline? </w:t>
      </w:r>
    </w:p>
    <w:p w14:paraId="79C5FB66" w14:textId="6DFFF3C4" w:rsidR="007D1F5E" w:rsidRPr="001E661B" w:rsidRDefault="007D1F5E" w:rsidP="00731A23">
      <w:pPr>
        <w:pStyle w:val="Numberbullet0"/>
      </w:pPr>
      <w:r w:rsidRPr="001E661B">
        <w:t>Is the guideline referenced?</w:t>
      </w:r>
    </w:p>
    <w:p w14:paraId="3B4A7470" w14:textId="6B05249B" w:rsidR="007D1F5E" w:rsidRPr="001E661B" w:rsidRDefault="007D1F5E" w:rsidP="00731A23">
      <w:pPr>
        <w:pStyle w:val="Numberbullet0"/>
      </w:pPr>
      <w:r w:rsidRPr="001E661B">
        <w:t>Is that reference displayed in the software so a user can clearly view it?</w:t>
      </w:r>
    </w:p>
    <w:p w14:paraId="7EC5951D" w14:textId="6459ACA9" w:rsidR="007D1F5E" w:rsidRPr="001E661B" w:rsidRDefault="007D1F5E" w:rsidP="00731A23">
      <w:pPr>
        <w:pStyle w:val="Numberbullet0"/>
      </w:pPr>
      <w:r w:rsidRPr="001E661B">
        <w:t>Is the software part of novel treatment still undergoing trials?</w:t>
      </w:r>
    </w:p>
    <w:p w14:paraId="48F17D32" w14:textId="07CDFCD1" w:rsidR="005923CD" w:rsidRPr="00FF15B5" w:rsidRDefault="00743C30" w:rsidP="007D1F5E">
      <w:pPr>
        <w:rPr>
          <w:rFonts w:cs="Arial"/>
        </w:rPr>
      </w:pPr>
      <w:r>
        <w:rPr>
          <w:rFonts w:cs="Arial"/>
        </w:rPr>
        <w:t>For more information, see</w:t>
      </w:r>
      <w:r w:rsidR="000D4F58">
        <w:rPr>
          <w:rFonts w:cs="Arial"/>
        </w:rPr>
        <w:t xml:space="preserve">: </w:t>
      </w:r>
      <w:hyperlink r:id="rId51" w:history="1">
        <w:r w:rsidR="000D4F58">
          <w:rPr>
            <w:rStyle w:val="Hyperlink"/>
          </w:rPr>
          <w:t>Regulation of software based medical devices</w:t>
        </w:r>
      </w:hyperlink>
      <w:r w:rsidR="000D4F58">
        <w:t xml:space="preserve"> </w:t>
      </w:r>
      <w:r w:rsidR="005923CD" w:rsidRPr="001E661B">
        <w:rPr>
          <w:rFonts w:cs="Arial"/>
        </w:rPr>
        <w:t xml:space="preserve"> </w:t>
      </w:r>
    </w:p>
    <w:p w14:paraId="3AC72A8C" w14:textId="5E4ADAE8" w:rsidR="007D1F5E" w:rsidRPr="00167C4E" w:rsidRDefault="00671EB3" w:rsidP="00F102D0">
      <w:pPr>
        <w:pStyle w:val="Heading4"/>
        <w:rPr>
          <w:rFonts w:cs="Arial"/>
        </w:rPr>
      </w:pPr>
      <w:bookmarkStart w:id="34" w:name="_Toc170731043"/>
      <w:bookmarkStart w:id="35" w:name="_Toc171585284"/>
      <w:r>
        <w:rPr>
          <w:rFonts w:cs="Arial"/>
        </w:rPr>
        <w:t>Definitions</w:t>
      </w:r>
      <w:bookmarkEnd w:id="34"/>
      <w:bookmarkEnd w:id="35"/>
    </w:p>
    <w:p w14:paraId="7257872E" w14:textId="527CB1E6" w:rsidR="007D1F5E" w:rsidRPr="00FF15B5" w:rsidRDefault="007D1F5E" w:rsidP="002A6CC8">
      <w:pPr>
        <w:pStyle w:val="Heading51"/>
      </w:pPr>
      <w:r w:rsidRPr="00FF15B5">
        <w:t>Intended to be</w:t>
      </w:r>
    </w:p>
    <w:p w14:paraId="2C4B914F" w14:textId="77777777" w:rsidR="0018543A" w:rsidRDefault="007D1F5E" w:rsidP="007D1F5E">
      <w:pPr>
        <w:rPr>
          <w:rFonts w:cs="Arial"/>
        </w:rPr>
      </w:pPr>
      <w:r w:rsidRPr="00FF15B5">
        <w:rPr>
          <w:rFonts w:cs="Arial"/>
        </w:rPr>
        <w:t xml:space="preserve">This means your software has been designed and produced for a particular purpose (or purposes). </w:t>
      </w:r>
    </w:p>
    <w:p w14:paraId="22E9DC5C" w14:textId="18A27ABE" w:rsidR="007D1F5E" w:rsidRPr="00FF15B5" w:rsidRDefault="007D1F5E" w:rsidP="007D1F5E">
      <w:pPr>
        <w:rPr>
          <w:rFonts w:cs="Arial"/>
        </w:rPr>
      </w:pPr>
      <w:r w:rsidRPr="00FF15B5">
        <w:rPr>
          <w:rFonts w:cs="Arial"/>
        </w:rPr>
        <w:t xml:space="preserve">You must communicate and explain the purpose (or purposes) of your software to potential </w:t>
      </w:r>
      <w:r w:rsidR="00B217EA" w:rsidRPr="00B217EA">
        <w:rPr>
          <w:rFonts w:cs="Arial"/>
        </w:rPr>
        <w:t>users,</w:t>
      </w:r>
      <w:r w:rsidRPr="00FF15B5">
        <w:rPr>
          <w:rFonts w:cs="Arial"/>
        </w:rPr>
        <w:t xml:space="preserve"> so they understand what it is for and what it is not for. </w:t>
      </w:r>
    </w:p>
    <w:p w14:paraId="00B77796" w14:textId="31D4E6A3" w:rsidR="007D1F5E" w:rsidRPr="00FF15B5" w:rsidRDefault="007D1F5E" w:rsidP="007D1F5E">
      <w:pPr>
        <w:rPr>
          <w:rFonts w:cs="Arial"/>
        </w:rPr>
      </w:pPr>
      <w:r w:rsidRPr="00FF15B5">
        <w:rPr>
          <w:rFonts w:cs="Arial"/>
        </w:rPr>
        <w:t>If the software replicates paper-based mental health assessments in electronic format</w:t>
      </w:r>
      <w:r w:rsidR="00F04BEE">
        <w:rPr>
          <w:rFonts w:cs="Arial"/>
        </w:rPr>
        <w:t>,</w:t>
      </w:r>
      <w:r w:rsidRPr="00FF15B5">
        <w:rPr>
          <w:rFonts w:cs="Arial"/>
        </w:rPr>
        <w:t xml:space="preserve"> then it is excluded.</w:t>
      </w:r>
    </w:p>
    <w:p w14:paraId="197377E2" w14:textId="2C825917" w:rsidR="007D1F5E" w:rsidRPr="002A6CC8" w:rsidRDefault="007D1F5E" w:rsidP="002A6CC8">
      <w:pPr>
        <w:pStyle w:val="Heading51"/>
      </w:pPr>
      <w:r w:rsidRPr="002A6CC8">
        <w:t>Used in mental health</w:t>
      </w:r>
    </w:p>
    <w:p w14:paraId="78B67A1E" w14:textId="4B3A5A2E" w:rsidR="0018543A" w:rsidRDefault="007D1F5E" w:rsidP="007D1F5E">
      <w:pPr>
        <w:rPr>
          <w:rFonts w:cs="Arial"/>
        </w:rPr>
      </w:pPr>
      <w:r w:rsidRPr="00FF15B5">
        <w:rPr>
          <w:rFonts w:cs="Arial"/>
        </w:rPr>
        <w:t xml:space="preserve">This means anything related to a mental health (and only mental health) disease, condition, </w:t>
      </w:r>
      <w:r w:rsidR="0018543A" w:rsidRPr="00FF15B5">
        <w:rPr>
          <w:rFonts w:cs="Arial"/>
        </w:rPr>
        <w:t>ailment,</w:t>
      </w:r>
      <w:r w:rsidRPr="00FF15B5">
        <w:rPr>
          <w:rFonts w:cs="Arial"/>
        </w:rPr>
        <w:t xml:space="preserve"> or defect, (e.g., a diagnosis) and any treatment related to mental health. </w:t>
      </w:r>
    </w:p>
    <w:p w14:paraId="7DCACA07" w14:textId="6EB0338C" w:rsidR="007D1F5E" w:rsidRPr="00FF15B5" w:rsidRDefault="007D1F5E" w:rsidP="007D1F5E">
      <w:pPr>
        <w:rPr>
          <w:rFonts w:cs="Arial"/>
        </w:rPr>
      </w:pPr>
      <w:r w:rsidRPr="00FF15B5">
        <w:rPr>
          <w:rFonts w:cs="Arial"/>
        </w:rPr>
        <w:t>Software that uses psychological tools to manage a physiological condition is not covered under this exclusion (e.g.</w:t>
      </w:r>
      <w:r w:rsidR="002F2A8A">
        <w:rPr>
          <w:rFonts w:cs="Arial"/>
        </w:rPr>
        <w:t>,</w:t>
      </w:r>
      <w:r w:rsidRPr="00FF15B5">
        <w:rPr>
          <w:rFonts w:cs="Arial"/>
        </w:rPr>
        <w:t xml:space="preserve"> a smartphone app that uses cognitive behavioural therapy to manage symptoms of diabetes).</w:t>
      </w:r>
    </w:p>
    <w:p w14:paraId="67B56B55" w14:textId="1E9C616F" w:rsidR="007D1F5E" w:rsidRPr="002A6CC8" w:rsidRDefault="007D1F5E" w:rsidP="002A6CC8">
      <w:pPr>
        <w:pStyle w:val="Heading51"/>
      </w:pPr>
      <w:r w:rsidRPr="002A6CC8">
        <w:t>Follow an established clinical practice guideline</w:t>
      </w:r>
    </w:p>
    <w:p w14:paraId="6F70EAD1" w14:textId="77777777" w:rsidR="00295971" w:rsidRDefault="007D1F5E" w:rsidP="007D1F5E">
      <w:pPr>
        <w:rPr>
          <w:rFonts w:cs="Arial"/>
        </w:rPr>
      </w:pPr>
      <w:r w:rsidRPr="00FF15B5">
        <w:rPr>
          <w:rFonts w:cs="Arial"/>
        </w:rPr>
        <w:t xml:space="preserve">This means the software is an implementation of a digital mental health tool that is widely accepted for use in clinical practice in Australia. </w:t>
      </w:r>
    </w:p>
    <w:p w14:paraId="785F142A" w14:textId="7295948D" w:rsidR="00295971" w:rsidRDefault="007D1F5E" w:rsidP="007D1F5E">
      <w:pPr>
        <w:rPr>
          <w:rFonts w:cs="Arial"/>
        </w:rPr>
      </w:pPr>
      <w:r w:rsidRPr="00FF15B5">
        <w:rPr>
          <w:rFonts w:cs="Arial"/>
        </w:rPr>
        <w:t xml:space="preserve">This usually means that clinical practices and organisations that represent health professionals have published the guideline for use in patient care. </w:t>
      </w:r>
    </w:p>
    <w:p w14:paraId="35E39CFB" w14:textId="78B5FAAF" w:rsidR="007D1F5E" w:rsidRPr="00C91F52" w:rsidRDefault="007D1F5E" w:rsidP="007D1F5E">
      <w:pPr>
        <w:rPr>
          <w:rFonts w:cs="Arial"/>
        </w:rPr>
      </w:pPr>
      <w:r w:rsidRPr="00FF15B5">
        <w:rPr>
          <w:rFonts w:cs="Arial"/>
        </w:rPr>
        <w:t>However, it can also mean the hospital itself or an individual has published it</w:t>
      </w:r>
      <w:r w:rsidRPr="00C91F52">
        <w:rPr>
          <w:rFonts w:cs="Arial"/>
        </w:rPr>
        <w:t>.</w:t>
      </w:r>
    </w:p>
    <w:p w14:paraId="3925C2FB" w14:textId="77777777" w:rsidR="00295971" w:rsidRDefault="007D1F5E" w:rsidP="007D1F5E">
      <w:pPr>
        <w:rPr>
          <w:rFonts w:cs="Arial"/>
        </w:rPr>
      </w:pPr>
      <w:r w:rsidRPr="00C91F52">
        <w:rPr>
          <w:rFonts w:cs="Arial"/>
        </w:rPr>
        <w:t xml:space="preserve">It is unlikely that a single guideline (e.g., a published research paper) would be considered 'established' in clinical practice. </w:t>
      </w:r>
    </w:p>
    <w:p w14:paraId="780A21BF" w14:textId="14BD31A2" w:rsidR="007D1F5E" w:rsidRPr="00C91F52" w:rsidRDefault="007D1F5E" w:rsidP="007D1F5E">
      <w:pPr>
        <w:rPr>
          <w:rFonts w:cs="Arial"/>
        </w:rPr>
      </w:pPr>
      <w:r w:rsidRPr="00C91F52">
        <w:rPr>
          <w:rFonts w:cs="Arial"/>
        </w:rPr>
        <w:t>The guideline must be recognised and widely accepted by clinical practices and organisations that represent healthcare providers and established for use in Australia.</w:t>
      </w:r>
    </w:p>
    <w:p w14:paraId="0BC8E62B" w14:textId="77777777" w:rsidR="005F5C26" w:rsidRDefault="007D1F5E" w:rsidP="007D1F5E">
      <w:pPr>
        <w:rPr>
          <w:rFonts w:cs="Arial"/>
        </w:rPr>
      </w:pPr>
      <w:r w:rsidRPr="00C91F52">
        <w:rPr>
          <w:rFonts w:cs="Arial"/>
        </w:rPr>
        <w:lastRenderedPageBreak/>
        <w:t>Likewise, creating your own guideline for use in your product would not be sufficient to meet the criteria, as the guideline must be widely accepted and established for use in Australia.</w:t>
      </w:r>
      <w:r w:rsidR="00EB219F" w:rsidRPr="00C91F52">
        <w:rPr>
          <w:rFonts w:cs="Arial"/>
        </w:rPr>
        <w:t xml:space="preserve"> </w:t>
      </w:r>
    </w:p>
    <w:p w14:paraId="37BD910D" w14:textId="61DD8F22" w:rsidR="007D1F5E" w:rsidRPr="00C91F52" w:rsidRDefault="00EB219F" w:rsidP="007D1F5E">
      <w:pPr>
        <w:rPr>
          <w:rFonts w:cs="Arial"/>
        </w:rPr>
      </w:pPr>
      <w:r w:rsidRPr="00C91F52">
        <w:rPr>
          <w:rFonts w:cs="Arial"/>
        </w:rPr>
        <w:t xml:space="preserve">It must be recognised by a relevant health professional body or a national body such as the </w:t>
      </w:r>
      <w:r w:rsidR="00D112AF" w:rsidRPr="00C91F52">
        <w:rPr>
          <w:rFonts w:cs="Arial"/>
        </w:rPr>
        <w:t xml:space="preserve">Australian </w:t>
      </w:r>
      <w:r w:rsidRPr="00C91F52">
        <w:rPr>
          <w:rFonts w:cs="Arial"/>
        </w:rPr>
        <w:t>Commission</w:t>
      </w:r>
      <w:r w:rsidR="00D112AF" w:rsidRPr="00C91F52">
        <w:rPr>
          <w:rFonts w:cs="Arial"/>
        </w:rPr>
        <w:t xml:space="preserve"> on Safety and Quality in Healthcare</w:t>
      </w:r>
      <w:r w:rsidRPr="00C91F52">
        <w:rPr>
          <w:rFonts w:cs="Arial"/>
        </w:rPr>
        <w:t>.</w:t>
      </w:r>
    </w:p>
    <w:p w14:paraId="7E727284" w14:textId="5EE5B6CE" w:rsidR="007D1F5E" w:rsidRDefault="007D1F5E" w:rsidP="007D1F5E">
      <w:pPr>
        <w:rPr>
          <w:rFonts w:cs="Arial"/>
        </w:rPr>
      </w:pPr>
      <w:r w:rsidRPr="00C91F52">
        <w:rPr>
          <w:rFonts w:cs="Arial"/>
        </w:rPr>
        <w:t xml:space="preserve">Here's an example of an established clinical practice guideline from the </w:t>
      </w:r>
      <w:hyperlink r:id="rId52" w:history="1">
        <w:r w:rsidR="00D74C0C" w:rsidRPr="00082861">
          <w:rPr>
            <w:rStyle w:val="Hyperlink"/>
          </w:rPr>
          <w:t>Royal Australian &amp; New Zealand College of Psychiatrists.</w:t>
        </w:r>
      </w:hyperlink>
    </w:p>
    <w:p w14:paraId="07A02725" w14:textId="309981E6" w:rsidR="007D1F5E" w:rsidRPr="00FF15B5" w:rsidRDefault="007D1F5E" w:rsidP="002A6CC8">
      <w:pPr>
        <w:pStyle w:val="Heading51"/>
      </w:pPr>
      <w:r w:rsidRPr="00FF15B5">
        <w:t>Referenced and displayed in the software</w:t>
      </w:r>
    </w:p>
    <w:p w14:paraId="59F674A5" w14:textId="77777777" w:rsidR="00586B90" w:rsidRDefault="007D1F5E" w:rsidP="007D1F5E">
      <w:pPr>
        <w:rPr>
          <w:rFonts w:cs="Arial"/>
        </w:rPr>
      </w:pPr>
      <w:r w:rsidRPr="00FF15B5">
        <w:rPr>
          <w:rFonts w:cs="Arial"/>
        </w:rPr>
        <w:t xml:space="preserve">The user needs to be able to clearly identify the specific clinical practice guidelines the software follows. </w:t>
      </w:r>
    </w:p>
    <w:p w14:paraId="69EA9FB2" w14:textId="68FD56C3" w:rsidR="00586B90" w:rsidRDefault="007D1F5E" w:rsidP="007D1F5E">
      <w:pPr>
        <w:rPr>
          <w:rFonts w:cs="Arial"/>
        </w:rPr>
      </w:pPr>
      <w:r w:rsidRPr="00FF15B5">
        <w:rPr>
          <w:rFonts w:cs="Arial"/>
        </w:rPr>
        <w:t>This means these guidelines must be referenced and displayed so the user can easily see and access them. Incorporating links to guidelines would be acceptable, but only if they are directly available to users (e.g.</w:t>
      </w:r>
      <w:r w:rsidR="00C51EC6">
        <w:rPr>
          <w:rFonts w:cs="Arial"/>
        </w:rPr>
        <w:t>,</w:t>
      </w:r>
      <w:r w:rsidRPr="00FF15B5">
        <w:rPr>
          <w:rFonts w:cs="Arial"/>
        </w:rPr>
        <w:t xml:space="preserve"> displayed within an app). </w:t>
      </w:r>
    </w:p>
    <w:p w14:paraId="260A6D37" w14:textId="1D629493" w:rsidR="007D1F5E" w:rsidRPr="00FF15B5" w:rsidRDefault="007D1F5E" w:rsidP="007D1F5E">
      <w:pPr>
        <w:rPr>
          <w:rFonts w:cs="Arial"/>
        </w:rPr>
      </w:pPr>
      <w:r w:rsidRPr="00FF15B5">
        <w:rPr>
          <w:rFonts w:cs="Arial"/>
        </w:rPr>
        <w:t>Displaying links in a user manual is not enough for the software to be excluded.</w:t>
      </w:r>
    </w:p>
    <w:p w14:paraId="790CA859" w14:textId="0F159546" w:rsidR="007D1F5E" w:rsidRPr="00FF15B5" w:rsidRDefault="007D1F5E" w:rsidP="002A6CC8">
      <w:pPr>
        <w:pStyle w:val="Heading51"/>
      </w:pPr>
      <w:r w:rsidRPr="00FF15B5">
        <w:t>Novel treatment still undergoing trials</w:t>
      </w:r>
    </w:p>
    <w:p w14:paraId="051A8837" w14:textId="77777777" w:rsidR="00586B90" w:rsidRDefault="007D1F5E" w:rsidP="007D1F5E">
      <w:r w:rsidRPr="00FF15B5">
        <w:t>If the treatment your software facilitates is undergoing trials</w:t>
      </w:r>
      <w:r w:rsidR="00C51EC6">
        <w:t>,</w:t>
      </w:r>
      <w:r w:rsidRPr="00FF15B5">
        <w:t xml:space="preserve"> it means it is not yet established in clinical practice. </w:t>
      </w:r>
    </w:p>
    <w:p w14:paraId="2037F299" w14:textId="77777777" w:rsidR="00586B90" w:rsidRDefault="007D1F5E" w:rsidP="007D1F5E">
      <w:r w:rsidRPr="00FF15B5">
        <w:t xml:space="preserve">This means the software is not excluded and therefore is still regulated by the TGA. </w:t>
      </w:r>
    </w:p>
    <w:p w14:paraId="1CBE67C7" w14:textId="65E86A03" w:rsidR="002A6CC8" w:rsidRDefault="007D1F5E" w:rsidP="007D1F5E">
      <w:pPr>
        <w:rPr>
          <w:rFonts w:cs="Arial"/>
          <w:b/>
          <w:bCs/>
        </w:rPr>
      </w:pPr>
      <w:r w:rsidRPr="00FF15B5">
        <w:t xml:space="preserve">In this case, you may need to consider if you need to apply to the TGA for an exemption to use your software in a clinical trial. </w:t>
      </w:r>
    </w:p>
    <w:p w14:paraId="17A8E44C" w14:textId="408DC295" w:rsidR="00453788" w:rsidRDefault="00453788" w:rsidP="007D1F5E">
      <w:pPr>
        <w:rPr>
          <w:rFonts w:cs="Arial"/>
          <w:b/>
          <w:bCs/>
        </w:rPr>
      </w:pPr>
      <w:r>
        <w:rPr>
          <w:rFonts w:cs="Arial"/>
          <w:b/>
          <w:bCs/>
        </w:rPr>
        <w:t>Next steps</w:t>
      </w:r>
    </w:p>
    <w:p w14:paraId="724EA177" w14:textId="192E1358" w:rsidR="00431EED" w:rsidRPr="00453788" w:rsidRDefault="007D1F5E" w:rsidP="007D1F5E">
      <w:pPr>
        <w:rPr>
          <w:rFonts w:cs="Arial"/>
        </w:rPr>
      </w:pPr>
      <w:r w:rsidRPr="00453788">
        <w:rPr>
          <w:rFonts w:cs="Arial"/>
        </w:rPr>
        <w:t xml:space="preserve">Read our </w:t>
      </w:r>
      <w:r w:rsidR="00DC48D3" w:rsidRPr="00453788">
        <w:rPr>
          <w:rFonts w:cs="Arial"/>
        </w:rPr>
        <w:t>guidance (</w:t>
      </w:r>
      <w:hyperlink r:id="rId53" w:history="1">
        <w:r w:rsidR="00FB5D07" w:rsidRPr="00453788">
          <w:rPr>
            <w:rStyle w:val="Hyperlink"/>
          </w:rPr>
          <w:t>Digital tools and medical devices</w:t>
        </w:r>
      </w:hyperlink>
      <w:r w:rsidR="00DC48D3" w:rsidRPr="00453788">
        <w:rPr>
          <w:rFonts w:cs="Arial"/>
        </w:rPr>
        <w:t>)</w:t>
      </w:r>
      <w:r w:rsidRPr="00453788">
        <w:rPr>
          <w:rFonts w:cs="Arial"/>
        </w:rPr>
        <w:t xml:space="preserve"> and our </w:t>
      </w:r>
      <w:hyperlink r:id="rId54" w:history="1">
        <w:r w:rsidRPr="00453788">
          <w:rPr>
            <w:rStyle w:val="Hyperlink"/>
            <w:rFonts w:cs="Arial"/>
          </w:rPr>
          <w:t xml:space="preserve">Digital Mental Health factsheet. </w:t>
        </w:r>
      </w:hyperlink>
      <w:r w:rsidRPr="00453788">
        <w:rPr>
          <w:rFonts w:cs="Arial"/>
        </w:rPr>
        <w:t xml:space="preserve"> </w:t>
      </w:r>
    </w:p>
    <w:p w14:paraId="48A9EC98" w14:textId="67ACFC0E" w:rsidR="007D1F5E" w:rsidRPr="00FF15B5" w:rsidRDefault="007D1F5E" w:rsidP="007D1F5E">
      <w:pPr>
        <w:rPr>
          <w:rFonts w:cs="Arial"/>
        </w:rPr>
      </w:pPr>
      <w:r w:rsidRPr="00FF15B5">
        <w:rPr>
          <w:rFonts w:cs="Arial"/>
        </w:rPr>
        <w:t xml:space="preserve">Follow the flow diagram to see if your software is excluded or not. </w:t>
      </w:r>
    </w:p>
    <w:p w14:paraId="361D6CF2" w14:textId="170AB891" w:rsidR="007D1F5E" w:rsidRDefault="007D1F5E" w:rsidP="007D1F5E">
      <w:pPr>
        <w:rPr>
          <w:rFonts w:cs="Arial"/>
        </w:rPr>
      </w:pPr>
      <w:r w:rsidRPr="00FF15B5">
        <w:rPr>
          <w:rFonts w:cs="Arial"/>
          <w:noProof/>
          <w:lang w:eastAsia="en-AU"/>
        </w:rPr>
        <w:drawing>
          <wp:inline distT="0" distB="0" distL="0" distR="0" wp14:anchorId="566B9F9B" wp14:editId="2058240C">
            <wp:extent cx="5943600" cy="3063875"/>
            <wp:effectExtent l="0" t="38100" r="0" b="0"/>
            <wp:docPr id="85" name="Diagram 85" descr="Is your software for use by consumers or in clinical practice for the management of any aspect of mental health?&#10;If it is, and it based on a guideline, paper or methodology that is not established clinical practice, then it is not excluded.&#10;If it is, and it follows an established clinical practice guideline that is clearly referenced in the software, then it is excluded.&#10;If the guideline is not referenced in the software, then it is not excluded."/>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5" r:lo="rId56" r:qs="rId57" r:cs="rId58"/>
              </a:graphicData>
            </a:graphic>
          </wp:inline>
        </w:drawing>
      </w:r>
    </w:p>
    <w:p w14:paraId="655B6B22" w14:textId="77777777" w:rsidR="00BF02BA" w:rsidRPr="00FF15B5" w:rsidRDefault="00BF02BA" w:rsidP="007D1F5E">
      <w:pPr>
        <w:rPr>
          <w:rFonts w:cs="Arial"/>
        </w:rPr>
      </w:pPr>
    </w:p>
    <w:tbl>
      <w:tblPr>
        <w:tblStyle w:val="TableTGAblue2023"/>
        <w:tblW w:w="0" w:type="auto"/>
        <w:tblLook w:val="04A0" w:firstRow="1" w:lastRow="0" w:firstColumn="1" w:lastColumn="0" w:noHBand="0" w:noVBand="1"/>
      </w:tblPr>
      <w:tblGrid>
        <w:gridCol w:w="9060"/>
      </w:tblGrid>
      <w:tr w:rsidR="00900D41" w:rsidRPr="00167C4E" w14:paraId="346F6435" w14:textId="77777777" w:rsidTr="00900D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2A3E55D4" w14:textId="009C6469" w:rsidR="00900D41" w:rsidRPr="00167C4E" w:rsidRDefault="00F17955" w:rsidP="007D1F5E">
            <w:pPr>
              <w:rPr>
                <w:rFonts w:cs="Arial"/>
              </w:rPr>
            </w:pPr>
            <w:r>
              <w:rPr>
                <w:rFonts w:cs="Arial"/>
                <w:color w:val="000000" w:themeColor="text1"/>
              </w:rPr>
              <w:t xml:space="preserve">Excluded </w:t>
            </w:r>
          </w:p>
        </w:tc>
      </w:tr>
      <w:tr w:rsidR="00900D41" w:rsidRPr="00167C4E" w14:paraId="0AAAFD2C" w14:textId="77777777" w:rsidTr="00900D41">
        <w:tc>
          <w:tcPr>
            <w:cnfStyle w:val="001000000000" w:firstRow="0" w:lastRow="0" w:firstColumn="1" w:lastColumn="0" w:oddVBand="0" w:evenVBand="0" w:oddHBand="0" w:evenHBand="0" w:firstRowFirstColumn="0" w:firstRowLastColumn="0" w:lastRowFirstColumn="0" w:lastRowLastColumn="0"/>
            <w:tcW w:w="9060" w:type="dxa"/>
          </w:tcPr>
          <w:p w14:paraId="2B4E75EE" w14:textId="60B456BC" w:rsidR="00A00BB1" w:rsidRDefault="0011757A" w:rsidP="00900D41">
            <w:pPr>
              <w:rPr>
                <w:rFonts w:cs="Arial"/>
              </w:rPr>
            </w:pPr>
            <w:r>
              <w:rPr>
                <w:rFonts w:cs="Arial"/>
                <w:b/>
                <w:bCs/>
              </w:rPr>
              <w:t>Example</w:t>
            </w:r>
          </w:p>
          <w:p w14:paraId="4C712A30" w14:textId="77777777" w:rsidR="0011757A" w:rsidRDefault="00900D41" w:rsidP="00900D41">
            <w:pPr>
              <w:rPr>
                <w:rFonts w:cs="Arial"/>
              </w:rPr>
            </w:pPr>
            <w:r w:rsidRPr="00167C4E">
              <w:rPr>
                <w:rFonts w:cs="Arial"/>
              </w:rPr>
              <w:t xml:space="preserve">A website that offers digital therapy sessions (e.g., focusing on cognitive behavioural therapy) to help treat anxiety. </w:t>
            </w:r>
          </w:p>
          <w:p w14:paraId="298815A4" w14:textId="01704E1C" w:rsidR="00900D41" w:rsidRPr="00167C4E" w:rsidRDefault="00900D41" w:rsidP="00900D41">
            <w:pPr>
              <w:rPr>
                <w:rFonts w:cs="Arial"/>
              </w:rPr>
            </w:pPr>
            <w:r w:rsidRPr="00167C4E">
              <w:rPr>
                <w:rFonts w:cs="Arial"/>
              </w:rPr>
              <w:lastRenderedPageBreak/>
              <w:t xml:space="preserve">The sessions on the web page follow established clinical practice guidelines published by the </w:t>
            </w:r>
            <w:hyperlink r:id="rId60" w:history="1">
              <w:r w:rsidRPr="00167C4E">
                <w:rPr>
                  <w:rStyle w:val="Hyperlink"/>
                  <w:rFonts w:cs="Arial"/>
                </w:rPr>
                <w:t>Royal Australian &amp; New Zealand College of Psychiatrists</w:t>
              </w:r>
            </w:hyperlink>
            <w:r w:rsidRPr="00167C4E">
              <w:rPr>
                <w:rFonts w:cs="Arial"/>
              </w:rPr>
              <w:t xml:space="preserve">, and the web page links directly to the specific guidelines published by the </w:t>
            </w:r>
            <w:hyperlink r:id="rId61" w:history="1">
              <w:r w:rsidRPr="00167C4E">
                <w:rPr>
                  <w:rStyle w:val="Hyperlink"/>
                  <w:rFonts w:cs="Arial"/>
                </w:rPr>
                <w:t>Royal Australian &amp; New Zealand College of Psychiatrists</w:t>
              </w:r>
            </w:hyperlink>
            <w:r w:rsidRPr="00167C4E">
              <w:rPr>
                <w:rFonts w:cs="Arial"/>
              </w:rPr>
              <w:t xml:space="preserve">. </w:t>
            </w:r>
          </w:p>
          <w:p w14:paraId="64B2FDA2" w14:textId="47421A44" w:rsidR="00900D41" w:rsidRPr="0011757A" w:rsidRDefault="0011757A" w:rsidP="0011757A">
            <w:pPr>
              <w:rPr>
                <w:rFonts w:cs="Arial"/>
                <w:b/>
                <w:bCs/>
              </w:rPr>
            </w:pPr>
            <w:r w:rsidRPr="00AC4D86">
              <w:rPr>
                <w:rFonts w:cs="Arial"/>
                <w:b/>
                <w:bCs/>
              </w:rPr>
              <w:t>Explanation</w:t>
            </w:r>
          </w:p>
          <w:p w14:paraId="306415F4" w14:textId="01DE2422" w:rsidR="00900D41" w:rsidRPr="00167C4E" w:rsidRDefault="005E2D65" w:rsidP="00900D41">
            <w:pPr>
              <w:rPr>
                <w:rFonts w:cs="Arial"/>
              </w:rPr>
            </w:pPr>
            <w:r>
              <w:rPr>
                <w:rFonts w:cs="Arial"/>
              </w:rPr>
              <w:t>T</w:t>
            </w:r>
            <w:r w:rsidR="00900D41" w:rsidRPr="00167C4E">
              <w:rPr>
                <w:rFonts w:cs="Arial"/>
              </w:rPr>
              <w:t xml:space="preserve">he tool follows an established clinical practice guideline, and a link to the guideline from the </w:t>
            </w:r>
            <w:hyperlink r:id="rId62" w:history="1">
              <w:r w:rsidR="00900D41" w:rsidRPr="00167C4E">
                <w:rPr>
                  <w:rStyle w:val="Hyperlink"/>
                  <w:rFonts w:cs="Arial"/>
                </w:rPr>
                <w:t>Royal Australian &amp; New Zealand College of Psychiatrists</w:t>
              </w:r>
            </w:hyperlink>
            <w:r w:rsidR="00900D41" w:rsidRPr="00167C4E">
              <w:rPr>
                <w:rFonts w:cs="Arial"/>
              </w:rPr>
              <w:t xml:space="preserve"> is included on the web page.</w:t>
            </w:r>
          </w:p>
        </w:tc>
      </w:tr>
    </w:tbl>
    <w:p w14:paraId="0BC7619C" w14:textId="77777777" w:rsidR="00472AB7" w:rsidRDefault="00472AB7" w:rsidP="002A6CC8"/>
    <w:tbl>
      <w:tblPr>
        <w:tblStyle w:val="TableTGAblue2023"/>
        <w:tblW w:w="0" w:type="auto"/>
        <w:tblLook w:val="04A0" w:firstRow="1" w:lastRow="0" w:firstColumn="1" w:lastColumn="0" w:noHBand="0" w:noVBand="1"/>
      </w:tblPr>
      <w:tblGrid>
        <w:gridCol w:w="9060"/>
      </w:tblGrid>
      <w:tr w:rsidR="00F17955" w:rsidRPr="00167C4E" w14:paraId="7A824C3B" w14:textId="77777777" w:rsidTr="002A6CC8">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60" w:type="dxa"/>
          </w:tcPr>
          <w:p w14:paraId="3FFA25A0" w14:textId="076987E0" w:rsidR="00F17955" w:rsidRPr="00167C4E" w:rsidRDefault="00697E30" w:rsidP="00ED6E5B">
            <w:pPr>
              <w:rPr>
                <w:rFonts w:cs="Arial"/>
              </w:rPr>
            </w:pPr>
            <w:r>
              <w:rPr>
                <w:rFonts w:cs="Arial"/>
                <w:color w:val="000000" w:themeColor="text1"/>
              </w:rPr>
              <w:t>Not e</w:t>
            </w:r>
            <w:r w:rsidR="00F17955">
              <w:rPr>
                <w:rFonts w:cs="Arial"/>
                <w:color w:val="000000" w:themeColor="text1"/>
              </w:rPr>
              <w:t>xcluded</w:t>
            </w:r>
          </w:p>
        </w:tc>
      </w:tr>
      <w:tr w:rsidR="00F17955" w:rsidRPr="00167C4E" w14:paraId="2C1BD00A" w14:textId="77777777" w:rsidTr="002A6CC8">
        <w:trPr>
          <w:cantSplit/>
        </w:trPr>
        <w:tc>
          <w:tcPr>
            <w:cnfStyle w:val="001000000000" w:firstRow="0" w:lastRow="0" w:firstColumn="1" w:lastColumn="0" w:oddVBand="0" w:evenVBand="0" w:oddHBand="0" w:evenHBand="0" w:firstRowFirstColumn="0" w:firstRowLastColumn="0" w:lastRowFirstColumn="0" w:lastRowLastColumn="0"/>
            <w:tcW w:w="9060" w:type="dxa"/>
          </w:tcPr>
          <w:p w14:paraId="0E38A7CC" w14:textId="538E411B" w:rsidR="00F17955" w:rsidRDefault="0011757A" w:rsidP="00F17955">
            <w:pPr>
              <w:rPr>
                <w:rFonts w:cs="Arial"/>
                <w:b/>
                <w:bCs/>
              </w:rPr>
            </w:pPr>
            <w:r>
              <w:rPr>
                <w:rFonts w:cs="Arial"/>
                <w:b/>
                <w:bCs/>
              </w:rPr>
              <w:t>Example</w:t>
            </w:r>
          </w:p>
          <w:p w14:paraId="15CEDF9F" w14:textId="77777777" w:rsidR="0011757A" w:rsidRDefault="00F17955" w:rsidP="00F17955">
            <w:pPr>
              <w:rPr>
                <w:rFonts w:cs="Arial"/>
              </w:rPr>
            </w:pPr>
            <w:r w:rsidRPr="00167C4E">
              <w:rPr>
                <w:rFonts w:cs="Arial"/>
              </w:rPr>
              <w:t xml:space="preserve">A website that uses an innovative treatment for depression that has recently been developed. </w:t>
            </w:r>
          </w:p>
          <w:p w14:paraId="2E8A0318" w14:textId="13649C5A" w:rsidR="00F17955" w:rsidRPr="00167C4E" w:rsidRDefault="00F17955" w:rsidP="00F17955">
            <w:pPr>
              <w:rPr>
                <w:rFonts w:cs="Arial"/>
              </w:rPr>
            </w:pPr>
            <w:r w:rsidRPr="00167C4E">
              <w:rPr>
                <w:rFonts w:cs="Arial"/>
              </w:rPr>
              <w:t xml:space="preserve">There are some preliminary papers published, but no clinical practice guidelines for the treatment, and the treatment is not in wide use.   </w:t>
            </w:r>
          </w:p>
          <w:p w14:paraId="3C658FB5" w14:textId="77777777" w:rsidR="0011757A" w:rsidRPr="00AC4D86" w:rsidRDefault="0011757A" w:rsidP="0011757A">
            <w:pPr>
              <w:rPr>
                <w:rFonts w:cs="Arial"/>
                <w:b/>
                <w:bCs/>
              </w:rPr>
            </w:pPr>
            <w:r w:rsidRPr="00AC4D86">
              <w:rPr>
                <w:rFonts w:cs="Arial"/>
                <w:b/>
                <w:bCs/>
              </w:rPr>
              <w:t>Explanation</w:t>
            </w:r>
          </w:p>
          <w:p w14:paraId="42FE2D47" w14:textId="705A2BBF" w:rsidR="00F17955" w:rsidRPr="00167C4E" w:rsidRDefault="00F17955" w:rsidP="00F17955">
            <w:pPr>
              <w:rPr>
                <w:rFonts w:cs="Arial"/>
                <w:b/>
                <w:bCs/>
              </w:rPr>
            </w:pPr>
            <w:r>
              <w:rPr>
                <w:rFonts w:cs="Arial"/>
              </w:rPr>
              <w:t>The website</w:t>
            </w:r>
            <w:r w:rsidRPr="00167C4E">
              <w:rPr>
                <w:rFonts w:cs="Arial"/>
              </w:rPr>
              <w:t xml:space="preserve"> does not follow an established clinical practice guideline.</w:t>
            </w:r>
          </w:p>
        </w:tc>
      </w:tr>
    </w:tbl>
    <w:p w14:paraId="2396D55B" w14:textId="77777777" w:rsidR="00731A23" w:rsidRDefault="00731A23">
      <w:pPr>
        <w:rPr>
          <w:rFonts w:cs="Arial"/>
        </w:rPr>
      </w:pPr>
    </w:p>
    <w:p w14:paraId="11575C85" w14:textId="4DA1BFFF" w:rsidR="007D1F5E" w:rsidRPr="00167C4E" w:rsidRDefault="00900D41" w:rsidP="00791C1F">
      <w:pPr>
        <w:pStyle w:val="Heading2"/>
        <w:rPr>
          <w:rFonts w:cs="Arial"/>
        </w:rPr>
      </w:pPr>
      <w:bookmarkStart w:id="36" w:name="_Toc171585285"/>
      <w:r w:rsidRPr="00167C4E">
        <w:rPr>
          <w:rFonts w:cs="Arial"/>
        </w:rPr>
        <w:t>Enabling technology for telehealth, or supporting healthcare delivery</w:t>
      </w:r>
      <w:bookmarkEnd w:id="36"/>
    </w:p>
    <w:p w14:paraId="31515CC1" w14:textId="70958AC5" w:rsidR="00F102D0" w:rsidRPr="00167C4E" w:rsidRDefault="00F102D0" w:rsidP="00F102D0">
      <w:pPr>
        <w:pStyle w:val="Heading3"/>
        <w:rPr>
          <w:rFonts w:cs="Arial"/>
        </w:rPr>
      </w:pPr>
      <w:bookmarkStart w:id="37" w:name="_Toc171585286"/>
      <w:r w:rsidRPr="00167C4E">
        <w:rPr>
          <w:rFonts w:cs="Arial"/>
        </w:rPr>
        <w:t>Communications</w:t>
      </w:r>
      <w:bookmarkEnd w:id="37"/>
    </w:p>
    <w:p w14:paraId="7360BC95" w14:textId="6AB72A0D" w:rsidR="0051628E" w:rsidRDefault="0051628E" w:rsidP="0051628E">
      <w:r w:rsidRPr="00FF15B5">
        <w:t xml:space="preserve">Exclusion 14F </w:t>
      </w:r>
      <w:r>
        <w:t>applies to s</w:t>
      </w:r>
      <w:r w:rsidR="00863397" w:rsidRPr="00FF15B5">
        <w:t>oftware intended to enable communications</w:t>
      </w:r>
      <w:r w:rsidR="00F42FCA">
        <w:t xml:space="preserve"> </w:t>
      </w:r>
      <w:r w:rsidR="00863397" w:rsidRPr="00FF15B5">
        <w:t>for the purposes of supporting the delivery of health services</w:t>
      </w:r>
      <w:r w:rsidR="00BE1D8A">
        <w:t>:</w:t>
      </w:r>
    </w:p>
    <w:tbl>
      <w:tblPr>
        <w:tblW w:w="8438" w:type="dxa"/>
        <w:tblCellMar>
          <w:left w:w="0" w:type="dxa"/>
          <w:right w:w="0" w:type="dxa"/>
        </w:tblCellMar>
        <w:tblLook w:val="04A0" w:firstRow="1" w:lastRow="0" w:firstColumn="1" w:lastColumn="0" w:noHBand="0" w:noVBand="1"/>
      </w:tblPr>
      <w:tblGrid>
        <w:gridCol w:w="933"/>
        <w:gridCol w:w="7505"/>
      </w:tblGrid>
      <w:tr w:rsidR="00FB245C" w:rsidRPr="00FB245C" w14:paraId="7654C039" w14:textId="77777777" w:rsidTr="002275B3">
        <w:trPr>
          <w:trHeight w:val="322"/>
        </w:trPr>
        <w:tc>
          <w:tcPr>
            <w:tcW w:w="933" w:type="dxa"/>
            <w:tcMar>
              <w:top w:w="0" w:type="dxa"/>
              <w:left w:w="108" w:type="dxa"/>
              <w:bottom w:w="0" w:type="dxa"/>
              <w:right w:w="108" w:type="dxa"/>
            </w:tcMar>
            <w:hideMark/>
          </w:tcPr>
          <w:p w14:paraId="680CD253" w14:textId="77777777" w:rsidR="00FB245C" w:rsidRPr="00FB245C" w:rsidRDefault="00FB245C" w:rsidP="00FB245C">
            <w:pPr>
              <w:pStyle w:val="Legislation"/>
              <w:jc w:val="left"/>
              <w:rPr>
                <w:lang w:eastAsia="en-AU"/>
              </w:rPr>
            </w:pPr>
            <w:r w:rsidRPr="00FB245C">
              <w:rPr>
                <w:lang w:eastAsia="en-AU"/>
              </w:rPr>
              <w:t>14F</w:t>
            </w:r>
          </w:p>
        </w:tc>
        <w:tc>
          <w:tcPr>
            <w:tcW w:w="7505" w:type="dxa"/>
            <w:tcMar>
              <w:top w:w="0" w:type="dxa"/>
              <w:left w:w="108" w:type="dxa"/>
              <w:bottom w:w="0" w:type="dxa"/>
              <w:right w:w="108" w:type="dxa"/>
            </w:tcMar>
            <w:hideMark/>
          </w:tcPr>
          <w:p w14:paraId="4EEDA5F9" w14:textId="77777777" w:rsidR="00FB245C" w:rsidRPr="00FB245C" w:rsidRDefault="00FB245C" w:rsidP="00FB245C">
            <w:pPr>
              <w:pStyle w:val="Legislation"/>
              <w:jc w:val="left"/>
              <w:rPr>
                <w:lang w:eastAsia="en-AU"/>
              </w:rPr>
            </w:pPr>
            <w:r w:rsidRPr="00FB245C">
              <w:rPr>
                <w:lang w:eastAsia="en-AU"/>
              </w:rPr>
              <w:t>software that is:</w:t>
            </w:r>
          </w:p>
          <w:p w14:paraId="0E0529E9" w14:textId="46DD4658" w:rsidR="00FB245C" w:rsidRPr="00FB245C" w:rsidRDefault="00FB245C" w:rsidP="000B04DA">
            <w:pPr>
              <w:pStyle w:val="Legislation"/>
              <w:numPr>
                <w:ilvl w:val="0"/>
                <w:numId w:val="13"/>
              </w:numPr>
              <w:jc w:val="left"/>
              <w:rPr>
                <w:lang w:eastAsia="en-AU"/>
              </w:rPr>
            </w:pPr>
            <w:r w:rsidRPr="00FB245C">
              <w:rPr>
                <w:lang w:eastAsia="en-AU"/>
              </w:rPr>
              <w:t>intended by its manufacturer to enable communications, including the transmission of patient information, for the purposes of supporting the delivery of health services; and</w:t>
            </w:r>
          </w:p>
          <w:p w14:paraId="77258B0F" w14:textId="17D057EF" w:rsidR="00FB245C" w:rsidRPr="00FB245C" w:rsidRDefault="00FB245C" w:rsidP="000B04DA">
            <w:pPr>
              <w:pStyle w:val="Legislation"/>
              <w:numPr>
                <w:ilvl w:val="0"/>
                <w:numId w:val="13"/>
              </w:numPr>
              <w:jc w:val="left"/>
              <w:rPr>
                <w:lang w:eastAsia="en-AU"/>
              </w:rPr>
            </w:pPr>
            <w:r w:rsidRPr="00FB245C">
              <w:rPr>
                <w:lang w:eastAsia="en-AU"/>
              </w:rPr>
              <w:t xml:space="preserve">not intended by its manufacturer to diagnose, screen for, prevent, monitor, predict, make a prognosis of, alleviate, treat, or make a recommendation or decision about the treatment of, a disease, condition, </w:t>
            </w:r>
            <w:r w:rsidR="0011757A" w:rsidRPr="00FB245C">
              <w:rPr>
                <w:lang w:eastAsia="en-AU"/>
              </w:rPr>
              <w:t>ailment,</w:t>
            </w:r>
            <w:r w:rsidRPr="00FB245C">
              <w:rPr>
                <w:lang w:eastAsia="en-AU"/>
              </w:rPr>
              <w:t xml:space="preserve"> or defect</w:t>
            </w:r>
          </w:p>
        </w:tc>
      </w:tr>
    </w:tbl>
    <w:p w14:paraId="4FA7E69A" w14:textId="4F8E3644" w:rsidR="00863397" w:rsidRPr="00167C4E" w:rsidRDefault="00671EB3" w:rsidP="00F102D0">
      <w:pPr>
        <w:pStyle w:val="Heading4"/>
        <w:rPr>
          <w:rFonts w:cs="Arial"/>
        </w:rPr>
      </w:pPr>
      <w:bookmarkStart w:id="38" w:name="_Toc170731046"/>
      <w:bookmarkStart w:id="39" w:name="_Toc171585287"/>
      <w:r>
        <w:rPr>
          <w:rFonts w:cs="Arial"/>
        </w:rPr>
        <w:t>U</w:t>
      </w:r>
      <w:r w:rsidRPr="00167C4E">
        <w:rPr>
          <w:rFonts w:cs="Arial"/>
        </w:rPr>
        <w:t>nderstand</w:t>
      </w:r>
      <w:r>
        <w:rPr>
          <w:rFonts w:cs="Arial"/>
        </w:rPr>
        <w:t>ing</w:t>
      </w:r>
      <w:r w:rsidRPr="00167C4E">
        <w:rPr>
          <w:rFonts w:cs="Arial"/>
        </w:rPr>
        <w:t xml:space="preserve"> this exclusion</w:t>
      </w:r>
      <w:bookmarkEnd w:id="38"/>
      <w:bookmarkEnd w:id="39"/>
    </w:p>
    <w:p w14:paraId="29296CFA" w14:textId="77777777" w:rsidR="00863397" w:rsidRPr="00FF15B5" w:rsidRDefault="00863397" w:rsidP="00863397">
      <w:pPr>
        <w:rPr>
          <w:rFonts w:cs="Arial"/>
        </w:rPr>
      </w:pPr>
      <w:r w:rsidRPr="00FF15B5">
        <w:rPr>
          <w:rFonts w:cs="Arial"/>
        </w:rPr>
        <w:t>This exclusion is based on two questions:</w:t>
      </w:r>
    </w:p>
    <w:p w14:paraId="35467608" w14:textId="5F24F9B3" w:rsidR="00863397" w:rsidRPr="00731A23" w:rsidRDefault="00863397" w:rsidP="00731A23">
      <w:pPr>
        <w:pStyle w:val="Numberbullet0"/>
        <w:numPr>
          <w:ilvl w:val="0"/>
          <w:numId w:val="34"/>
        </w:numPr>
      </w:pPr>
      <w:r w:rsidRPr="00731A23">
        <w:t>Is your software intended to enable communications, including the transmission of patient information, for the purposes of supporting the delivery of health services?</w:t>
      </w:r>
    </w:p>
    <w:p w14:paraId="553B5892" w14:textId="15C6A294" w:rsidR="00863397" w:rsidRPr="00731A23" w:rsidRDefault="00863397" w:rsidP="00731A23">
      <w:pPr>
        <w:pStyle w:val="Numberbullet0"/>
      </w:pPr>
      <w:r w:rsidRPr="00731A23">
        <w:t xml:space="preserve">Does your software make claims about a disease, condition, </w:t>
      </w:r>
      <w:r w:rsidR="0011757A" w:rsidRPr="00731A23">
        <w:t>ailment,</w:t>
      </w:r>
      <w:r w:rsidRPr="00731A23">
        <w:t xml:space="preserve"> or defect?</w:t>
      </w:r>
    </w:p>
    <w:p w14:paraId="75B665BD" w14:textId="0924692A" w:rsidR="00863397" w:rsidRPr="00167C4E" w:rsidRDefault="00671EB3" w:rsidP="00F102D0">
      <w:pPr>
        <w:pStyle w:val="Heading4"/>
        <w:rPr>
          <w:rFonts w:cs="Arial"/>
        </w:rPr>
      </w:pPr>
      <w:bookmarkStart w:id="40" w:name="_Toc170731047"/>
      <w:bookmarkStart w:id="41" w:name="_Toc171585288"/>
      <w:r>
        <w:rPr>
          <w:rFonts w:cs="Arial"/>
        </w:rPr>
        <w:t>Definitions</w:t>
      </w:r>
      <w:bookmarkEnd w:id="40"/>
      <w:bookmarkEnd w:id="41"/>
    </w:p>
    <w:p w14:paraId="4E680FA1" w14:textId="33744EA0" w:rsidR="00863397" w:rsidRPr="00FF15B5" w:rsidRDefault="00863397" w:rsidP="002A6CC8">
      <w:pPr>
        <w:pStyle w:val="Heading51"/>
      </w:pPr>
      <w:r w:rsidRPr="00FF15B5">
        <w:t>Enable communications</w:t>
      </w:r>
    </w:p>
    <w:p w14:paraId="53B16F09" w14:textId="77777777" w:rsidR="0011757A" w:rsidRDefault="00863397" w:rsidP="00863397">
      <w:pPr>
        <w:rPr>
          <w:rFonts w:cs="Arial"/>
        </w:rPr>
      </w:pPr>
      <w:r w:rsidRPr="00FF15B5">
        <w:rPr>
          <w:rFonts w:cs="Arial"/>
        </w:rPr>
        <w:t xml:space="preserve">This means your software provides or helps to provide an electronic communication medium, method or channel, over which patient information (and, possibly, other information) can be transmitted and shared between individuals (patients and/or health professionals). </w:t>
      </w:r>
    </w:p>
    <w:p w14:paraId="107378D5" w14:textId="77777777" w:rsidR="0011757A" w:rsidRDefault="00863397" w:rsidP="00863397">
      <w:pPr>
        <w:rPr>
          <w:rFonts w:cs="Arial"/>
        </w:rPr>
      </w:pPr>
      <w:r w:rsidRPr="00FF15B5">
        <w:rPr>
          <w:rFonts w:cs="Arial"/>
        </w:rPr>
        <w:lastRenderedPageBreak/>
        <w:t xml:space="preserve">This channel could be anything from an SMS to an email, or an audio call, video call or video conference. </w:t>
      </w:r>
    </w:p>
    <w:p w14:paraId="092C628B" w14:textId="58FD8210" w:rsidR="00863397" w:rsidRPr="001E661B" w:rsidRDefault="00863397" w:rsidP="00863397">
      <w:pPr>
        <w:rPr>
          <w:rFonts w:cs="Arial"/>
        </w:rPr>
      </w:pPr>
      <w:r w:rsidRPr="00FF15B5">
        <w:rPr>
          <w:rFonts w:cs="Arial"/>
        </w:rPr>
        <w:t>This is intended to refer to commun</w:t>
      </w:r>
      <w:r w:rsidRPr="001E661B">
        <w:rPr>
          <w:rFonts w:cs="Arial"/>
        </w:rPr>
        <w:t>ications between people, rather than equipment or devices.</w:t>
      </w:r>
    </w:p>
    <w:p w14:paraId="06CD13D0" w14:textId="79943E16" w:rsidR="00863397" w:rsidRPr="00FF15B5" w:rsidRDefault="00863397" w:rsidP="002A6CC8">
      <w:pPr>
        <w:pStyle w:val="Heading51"/>
      </w:pPr>
      <w:r w:rsidRPr="00FF15B5">
        <w:t>Transmission of patient information</w:t>
      </w:r>
    </w:p>
    <w:p w14:paraId="64274358" w14:textId="77777777" w:rsidR="0011757A" w:rsidRDefault="00863397" w:rsidP="00863397">
      <w:pPr>
        <w:rPr>
          <w:rFonts w:cs="Arial"/>
        </w:rPr>
      </w:pPr>
      <w:r w:rsidRPr="00FF15B5">
        <w:rPr>
          <w:rFonts w:cs="Arial"/>
        </w:rPr>
        <w:t xml:space="preserve">This means our software is intended to send and receive information related to one or more aspects of a patient's health. </w:t>
      </w:r>
    </w:p>
    <w:p w14:paraId="706F3245" w14:textId="77777777" w:rsidR="0011757A" w:rsidRDefault="00863397" w:rsidP="00863397">
      <w:pPr>
        <w:rPr>
          <w:rFonts w:cs="Arial"/>
        </w:rPr>
      </w:pPr>
      <w:r w:rsidRPr="00FF15B5">
        <w:rPr>
          <w:rFonts w:cs="Arial"/>
        </w:rPr>
        <w:t xml:space="preserve">This transmission might be between health professionals and/or general consumers. </w:t>
      </w:r>
    </w:p>
    <w:p w14:paraId="047DD793" w14:textId="514F7603" w:rsidR="00863397" w:rsidRPr="00FF15B5" w:rsidRDefault="00863397" w:rsidP="00863397">
      <w:pPr>
        <w:rPr>
          <w:rFonts w:cs="Arial"/>
        </w:rPr>
      </w:pPr>
      <w:r w:rsidRPr="00FF15B5">
        <w:rPr>
          <w:rFonts w:cs="Arial"/>
        </w:rPr>
        <w:t>This information could be from a patient record, for example.</w:t>
      </w:r>
    </w:p>
    <w:p w14:paraId="6AC3E10A" w14:textId="14558107" w:rsidR="00863397" w:rsidRPr="00FF15B5" w:rsidRDefault="0011757A" w:rsidP="00863397">
      <w:pPr>
        <w:rPr>
          <w:rFonts w:cs="Arial"/>
        </w:rPr>
      </w:pPr>
      <w:r>
        <w:rPr>
          <w:rFonts w:cs="Arial"/>
        </w:rPr>
        <w:t>S</w:t>
      </w:r>
      <w:r w:rsidR="00863397" w:rsidRPr="00FF15B5">
        <w:rPr>
          <w:rFonts w:cs="Arial"/>
        </w:rPr>
        <w:t>oftware intended to remotely display certain patient information would not be excluded if the information:</w:t>
      </w:r>
    </w:p>
    <w:p w14:paraId="779D3723" w14:textId="438F6CBA" w:rsidR="00863397" w:rsidRPr="006A2FDE" w:rsidRDefault="00863397" w:rsidP="006A2FDE">
      <w:pPr>
        <w:pStyle w:val="ListBullet-dotick"/>
      </w:pPr>
      <w:r w:rsidRPr="006A2FDE">
        <w:t>is being displayed to remotely monitor a patients’ condition, that is intended to alert a caregiver to take clinical action</w:t>
      </w:r>
    </w:p>
    <w:p w14:paraId="29D70E74" w14:textId="194A8BC3" w:rsidR="009C4EDA" w:rsidRDefault="00863397" w:rsidP="00986970">
      <w:pPr>
        <w:pStyle w:val="ListBullet-dotick"/>
        <w:rPr>
          <w:rFonts w:cs="Arial"/>
          <w:b/>
          <w:bCs/>
        </w:rPr>
      </w:pPr>
      <w:r w:rsidRPr="006A2FDE">
        <w:t>is being displayed for the purposes of making a diagnosis, or screening for a disease or condition (for example, is the software is intended to display test results or medical imaging for a health professional to interpret, and/or make a diagnosis).</w:t>
      </w:r>
    </w:p>
    <w:p w14:paraId="2AF5DF5C" w14:textId="4FC73677" w:rsidR="00863397" w:rsidRPr="00FF15B5" w:rsidRDefault="00863397" w:rsidP="002A6CC8">
      <w:pPr>
        <w:pStyle w:val="Heading51"/>
      </w:pPr>
      <w:r w:rsidRPr="00FF15B5">
        <w:t>Supporting the delivery of health services</w:t>
      </w:r>
    </w:p>
    <w:p w14:paraId="35868C1D" w14:textId="77777777" w:rsidR="00863397" w:rsidRPr="00FF15B5" w:rsidRDefault="00863397" w:rsidP="00863397">
      <w:pPr>
        <w:rPr>
          <w:rFonts w:cs="Arial"/>
        </w:rPr>
      </w:pPr>
      <w:r w:rsidRPr="00FF15B5">
        <w:rPr>
          <w:rFonts w:cs="Arial"/>
        </w:rPr>
        <w:t xml:space="preserve">This means your software is intended to transmit patient information with the goal of helping to deliver some sort of health service. </w:t>
      </w:r>
    </w:p>
    <w:p w14:paraId="05B9F726" w14:textId="77777777" w:rsidR="00863397" w:rsidRPr="001E661B" w:rsidRDefault="00863397" w:rsidP="00863397">
      <w:pPr>
        <w:rPr>
          <w:rFonts w:cs="Arial"/>
        </w:rPr>
      </w:pPr>
      <w:r w:rsidRPr="001E661B">
        <w:rPr>
          <w:rFonts w:cs="Arial"/>
        </w:rPr>
        <w:t>There are many types of health service that can be delivered remotely via a telehealth service – anything from the results of a test or scan (information only) to advice on what disease a patient might have (diagnosis), what the patient's chances are of recovery (prognosis) or step-by-step guidance to perform an emergency procedure in a remote location (treatment).</w:t>
      </w:r>
    </w:p>
    <w:p w14:paraId="4A4B32A3" w14:textId="77777777" w:rsidR="00863397" w:rsidRPr="001E661B" w:rsidRDefault="00863397" w:rsidP="00863397">
      <w:pPr>
        <w:rPr>
          <w:rFonts w:cs="Arial"/>
        </w:rPr>
      </w:pPr>
      <w:r w:rsidRPr="001E661B">
        <w:rPr>
          <w:rFonts w:cs="Arial"/>
        </w:rPr>
        <w:t xml:space="preserve">If the software only facilitates the communication, then it is excluded, even if a health professional using it might be diagnosing or treating a patient. </w:t>
      </w:r>
    </w:p>
    <w:p w14:paraId="0FD2E704" w14:textId="77777777" w:rsidR="0011757A" w:rsidRDefault="00863397" w:rsidP="00863397">
      <w:pPr>
        <w:rPr>
          <w:rFonts w:cs="Arial"/>
        </w:rPr>
      </w:pPr>
      <w:r w:rsidRPr="001E661B">
        <w:rPr>
          <w:rFonts w:cs="Arial"/>
        </w:rPr>
        <w:t xml:space="preserve">However, if the software makes claims about a disease, condition, </w:t>
      </w:r>
      <w:r w:rsidR="00395B41" w:rsidRPr="001E661B">
        <w:rPr>
          <w:rFonts w:cs="Arial"/>
        </w:rPr>
        <w:t>ailment,</w:t>
      </w:r>
      <w:r w:rsidRPr="001E661B">
        <w:rPr>
          <w:rFonts w:cs="Arial"/>
        </w:rPr>
        <w:t xml:space="preserve"> or defect, it may not be excluded. </w:t>
      </w:r>
    </w:p>
    <w:p w14:paraId="41E27C25" w14:textId="0F822BB1" w:rsidR="00863397" w:rsidRPr="001E661B" w:rsidRDefault="00863397" w:rsidP="00863397">
      <w:pPr>
        <w:rPr>
          <w:rFonts w:cs="Arial"/>
        </w:rPr>
      </w:pPr>
      <w:r w:rsidRPr="001E661B">
        <w:rPr>
          <w:rFonts w:cs="Arial"/>
        </w:rPr>
        <w:t>For example, if software intended to support communications also included functionality that analysed patient information (such as imaging and test results) to detect a particular condition, it would not be excluded.</w:t>
      </w:r>
    </w:p>
    <w:p w14:paraId="28C1649F" w14:textId="0015D5BE" w:rsidR="00863397" w:rsidRPr="00FF15B5" w:rsidRDefault="00863397" w:rsidP="002A6CC8">
      <w:pPr>
        <w:pStyle w:val="Heading51"/>
      </w:pPr>
      <w:r w:rsidRPr="00FF15B5">
        <w:t>Make claims about a disease, condition, ailment or defect</w:t>
      </w:r>
    </w:p>
    <w:p w14:paraId="1E3DDEB0" w14:textId="77777777" w:rsidR="00863397" w:rsidRPr="00FF15B5" w:rsidRDefault="00863397" w:rsidP="00863397">
      <w:pPr>
        <w:rPr>
          <w:rFonts w:cs="Arial"/>
        </w:rPr>
      </w:pPr>
      <w:r w:rsidRPr="00FF15B5">
        <w:rPr>
          <w:rFonts w:cs="Arial"/>
        </w:rPr>
        <w:t>If your software does any of the following:</w:t>
      </w:r>
    </w:p>
    <w:p w14:paraId="4694BEE2" w14:textId="2F76960F" w:rsidR="00863397" w:rsidRPr="001E661B" w:rsidRDefault="00863397" w:rsidP="00731A23">
      <w:pPr>
        <w:pStyle w:val="ListBullet"/>
      </w:pPr>
      <w:r w:rsidRPr="001E661B">
        <w:t>diagnosis</w:t>
      </w:r>
    </w:p>
    <w:p w14:paraId="536BBFBD" w14:textId="64862D32" w:rsidR="00863397" w:rsidRPr="0037497F" w:rsidRDefault="00863397" w:rsidP="00731A23">
      <w:pPr>
        <w:pStyle w:val="ListBullet"/>
      </w:pPr>
      <w:r w:rsidRPr="001E661B">
        <w:t>screening</w:t>
      </w:r>
    </w:p>
    <w:p w14:paraId="67A7951E" w14:textId="09661EC2" w:rsidR="00863397" w:rsidRPr="0037497F" w:rsidRDefault="00863397" w:rsidP="00731A23">
      <w:pPr>
        <w:pStyle w:val="ListBullet"/>
      </w:pPr>
      <w:r w:rsidRPr="0037497F">
        <w:t>prevention</w:t>
      </w:r>
    </w:p>
    <w:p w14:paraId="23108979" w14:textId="550934A3" w:rsidR="00863397" w:rsidRPr="0037497F" w:rsidRDefault="00863397" w:rsidP="00731A23">
      <w:pPr>
        <w:pStyle w:val="ListBullet"/>
      </w:pPr>
      <w:r w:rsidRPr="0037497F">
        <w:t>monitoring</w:t>
      </w:r>
    </w:p>
    <w:p w14:paraId="4C76BE2C" w14:textId="5E67EB3C" w:rsidR="00863397" w:rsidRPr="0037497F" w:rsidRDefault="00863397" w:rsidP="00731A23">
      <w:pPr>
        <w:pStyle w:val="ListBullet"/>
      </w:pPr>
      <w:r w:rsidRPr="0037497F">
        <w:t>predicting</w:t>
      </w:r>
    </w:p>
    <w:p w14:paraId="026A8850" w14:textId="60BDF2BA" w:rsidR="00863397" w:rsidRPr="0037497F" w:rsidRDefault="00863397" w:rsidP="00731A23">
      <w:pPr>
        <w:pStyle w:val="ListBullet"/>
      </w:pPr>
      <w:r w:rsidRPr="0037497F">
        <w:t>prognosis</w:t>
      </w:r>
    </w:p>
    <w:p w14:paraId="4BFC0EDF" w14:textId="42FCC6E3" w:rsidR="00863397" w:rsidRPr="0037497F" w:rsidRDefault="00863397" w:rsidP="00731A23">
      <w:pPr>
        <w:pStyle w:val="ListBullet"/>
      </w:pPr>
      <w:r w:rsidRPr="0037497F">
        <w:t>alleviation</w:t>
      </w:r>
    </w:p>
    <w:p w14:paraId="1FD3687E" w14:textId="5F0F3125" w:rsidR="00863397" w:rsidRPr="0037497F" w:rsidRDefault="00863397" w:rsidP="00731A23">
      <w:pPr>
        <w:pStyle w:val="ListBullet"/>
      </w:pPr>
      <w:r w:rsidRPr="0037497F">
        <w:t>treatment</w:t>
      </w:r>
    </w:p>
    <w:p w14:paraId="0C5C6E56" w14:textId="5CEA626D" w:rsidR="00863397" w:rsidRPr="00FF15B5" w:rsidRDefault="00EF6629" w:rsidP="00731A23">
      <w:pPr>
        <w:pStyle w:val="ListBullet"/>
      </w:pPr>
      <w:r>
        <w:t>r</w:t>
      </w:r>
      <w:r w:rsidR="001919E5">
        <w:t>ecommending</w:t>
      </w:r>
      <w:r w:rsidR="00863397" w:rsidRPr="00FF15B5">
        <w:t xml:space="preserve"> or </w:t>
      </w:r>
      <w:r w:rsidR="001919E5">
        <w:t xml:space="preserve">making </w:t>
      </w:r>
      <w:r w:rsidR="00863397" w:rsidRPr="00FF15B5">
        <w:t>decisions about treatment</w:t>
      </w:r>
    </w:p>
    <w:p w14:paraId="5101946F" w14:textId="74C56268" w:rsidR="00863397" w:rsidRPr="001E661B" w:rsidRDefault="00863397" w:rsidP="00863397">
      <w:pPr>
        <w:rPr>
          <w:rFonts w:cs="Arial"/>
        </w:rPr>
      </w:pPr>
      <w:r w:rsidRPr="00FF15B5">
        <w:rPr>
          <w:rFonts w:cs="Arial"/>
        </w:rPr>
        <w:t xml:space="preserve">…of a disease, condition, </w:t>
      </w:r>
      <w:r w:rsidR="002267D0" w:rsidRPr="00FF15B5">
        <w:rPr>
          <w:rFonts w:cs="Arial"/>
        </w:rPr>
        <w:t>ailment,</w:t>
      </w:r>
      <w:r w:rsidRPr="00FF15B5">
        <w:rPr>
          <w:rFonts w:cs="Arial"/>
        </w:rPr>
        <w:t xml:space="preserve"> or defect, then it is </w:t>
      </w:r>
      <w:r w:rsidRPr="00395B41">
        <w:rPr>
          <w:rFonts w:cs="Arial"/>
        </w:rPr>
        <w:t>not excluded</w:t>
      </w:r>
      <w:r w:rsidRPr="00FF15B5">
        <w:rPr>
          <w:rFonts w:cs="Arial"/>
        </w:rPr>
        <w:t>.</w:t>
      </w:r>
    </w:p>
    <w:p w14:paraId="2B1516B3" w14:textId="6710F5C7" w:rsidR="00863397" w:rsidRPr="00FF15B5" w:rsidRDefault="009603FC" w:rsidP="00863397">
      <w:pPr>
        <w:rPr>
          <w:rFonts w:cs="Arial"/>
        </w:rPr>
      </w:pPr>
      <w:r>
        <w:rPr>
          <w:rFonts w:cs="Arial"/>
          <w:b/>
          <w:bCs/>
        </w:rPr>
        <w:lastRenderedPageBreak/>
        <w:t>Next steps</w:t>
      </w:r>
      <w:r>
        <w:rPr>
          <w:rFonts w:cs="Arial"/>
          <w:b/>
          <w:bCs/>
        </w:rPr>
        <w:br/>
      </w:r>
      <w:r w:rsidR="00863397" w:rsidRPr="00FF15B5">
        <w:rPr>
          <w:rFonts w:cs="Arial"/>
        </w:rPr>
        <w:t xml:space="preserve">Follow the flow diagram to see if your software is excluded or not. </w:t>
      </w:r>
    </w:p>
    <w:p w14:paraId="7B7E51D4" w14:textId="1B9CA48A" w:rsidR="00863397" w:rsidRPr="00FF15B5" w:rsidRDefault="0007631B" w:rsidP="00863397">
      <w:pPr>
        <w:rPr>
          <w:rFonts w:cs="Arial"/>
        </w:rPr>
      </w:pPr>
      <w:r w:rsidRPr="00FF15B5">
        <w:rPr>
          <w:rFonts w:cs="Arial"/>
          <w:noProof/>
          <w:lang w:eastAsia="en-AU"/>
        </w:rPr>
        <w:drawing>
          <wp:inline distT="0" distB="0" distL="0" distR="0" wp14:anchorId="03826E79" wp14:editId="348BCC13">
            <wp:extent cx="5759450" cy="2211705"/>
            <wp:effectExtent l="0" t="0" r="0" b="0"/>
            <wp:docPr id="123" name="Diagram 123" descr="If your software makes claims about a disease, condition, defect or ailment, then the software is not excluded.&#10;If your software does not make such claims and is only for communications, including the transmission of patient information, for the purposes of supporting the delivery of health services, then it is excluded"/>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3" r:lo="rId64" r:qs="rId65" r:cs="rId66"/>
              </a:graphicData>
            </a:graphic>
          </wp:inline>
        </w:drawing>
      </w:r>
    </w:p>
    <w:tbl>
      <w:tblPr>
        <w:tblStyle w:val="TableTGAblue2023"/>
        <w:tblW w:w="0" w:type="auto"/>
        <w:tblLook w:val="04A0" w:firstRow="1" w:lastRow="0" w:firstColumn="1" w:lastColumn="0" w:noHBand="0" w:noVBand="1"/>
      </w:tblPr>
      <w:tblGrid>
        <w:gridCol w:w="9060"/>
      </w:tblGrid>
      <w:tr w:rsidR="0007631B" w:rsidRPr="00167C4E" w14:paraId="580694C4" w14:textId="77777777" w:rsidTr="000763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182ED74E" w14:textId="41A62C81" w:rsidR="0007631B" w:rsidRPr="00167C4E" w:rsidRDefault="00AB15D9" w:rsidP="00AF0626">
            <w:pPr>
              <w:rPr>
                <w:rFonts w:cs="Arial"/>
              </w:rPr>
            </w:pPr>
            <w:r>
              <w:rPr>
                <w:rFonts w:cs="Arial"/>
                <w:color w:val="000000" w:themeColor="text1"/>
              </w:rPr>
              <w:t xml:space="preserve">Excluded </w:t>
            </w:r>
          </w:p>
        </w:tc>
      </w:tr>
      <w:tr w:rsidR="0007631B" w:rsidRPr="00167C4E" w14:paraId="2254E027" w14:textId="77777777" w:rsidTr="0007631B">
        <w:tc>
          <w:tcPr>
            <w:cnfStyle w:val="001000000000" w:firstRow="0" w:lastRow="0" w:firstColumn="1" w:lastColumn="0" w:oddVBand="0" w:evenVBand="0" w:oddHBand="0" w:evenHBand="0" w:firstRowFirstColumn="0" w:firstRowLastColumn="0" w:lastRowFirstColumn="0" w:lastRowLastColumn="0"/>
            <w:tcW w:w="9060" w:type="dxa"/>
          </w:tcPr>
          <w:p w14:paraId="3755FBF0" w14:textId="498FD8F2" w:rsidR="001E30B4" w:rsidRDefault="009B517C" w:rsidP="00AF0626">
            <w:pPr>
              <w:keepNext/>
              <w:rPr>
                <w:rFonts w:cs="Arial"/>
              </w:rPr>
            </w:pPr>
            <w:r>
              <w:rPr>
                <w:rFonts w:cs="Arial"/>
                <w:b/>
                <w:bCs/>
              </w:rPr>
              <w:t>Example</w:t>
            </w:r>
          </w:p>
          <w:p w14:paraId="6192ABFA" w14:textId="77777777" w:rsidR="009B517C" w:rsidRDefault="0007631B" w:rsidP="00AF0626">
            <w:pPr>
              <w:keepNext/>
              <w:rPr>
                <w:rFonts w:cs="Arial"/>
              </w:rPr>
            </w:pPr>
            <w:r w:rsidRPr="00167C4E">
              <w:rPr>
                <w:rFonts w:cs="Arial"/>
              </w:rPr>
              <w:t>Software that runs (or is) purely a communications tool (e.g., something that sends an SMS that gives a patient or health professional some results)</w:t>
            </w:r>
            <w:r w:rsidR="00CB185B" w:rsidRPr="00167C4E">
              <w:rPr>
                <w:rFonts w:cs="Arial"/>
              </w:rPr>
              <w:t xml:space="preserve"> or sends a PDF file of written </w:t>
            </w:r>
            <w:r w:rsidR="0016710B" w:rsidRPr="00167C4E">
              <w:rPr>
                <w:rFonts w:cs="Arial"/>
              </w:rPr>
              <w:t>results.</w:t>
            </w:r>
            <w:r w:rsidR="0016710B">
              <w:rPr>
                <w:rFonts w:cs="Arial"/>
              </w:rPr>
              <w:t xml:space="preserve"> </w:t>
            </w:r>
          </w:p>
          <w:p w14:paraId="72260E61" w14:textId="2E828E1D" w:rsidR="0007631B" w:rsidRPr="00167C4E" w:rsidRDefault="0016710B" w:rsidP="00AF0626">
            <w:pPr>
              <w:keepNext/>
              <w:rPr>
                <w:rFonts w:cs="Arial"/>
              </w:rPr>
            </w:pPr>
            <w:r w:rsidRPr="00167C4E">
              <w:rPr>
                <w:rFonts w:cs="Arial"/>
              </w:rPr>
              <w:t>The</w:t>
            </w:r>
            <w:r w:rsidR="0007631B" w:rsidRPr="00167C4E">
              <w:rPr>
                <w:rFonts w:cs="Arial"/>
              </w:rPr>
              <w:t xml:space="preserve"> software is marketed specifically for sharing this health information.</w:t>
            </w:r>
          </w:p>
          <w:p w14:paraId="3902A0B7" w14:textId="156EDB37" w:rsidR="0007631B" w:rsidRPr="009B517C" w:rsidRDefault="009B517C" w:rsidP="009B517C">
            <w:pPr>
              <w:rPr>
                <w:rFonts w:cs="Arial"/>
                <w:b/>
                <w:bCs/>
              </w:rPr>
            </w:pPr>
            <w:r w:rsidRPr="00AC4D86">
              <w:rPr>
                <w:rFonts w:cs="Arial"/>
                <w:b/>
                <w:bCs/>
              </w:rPr>
              <w:t>Explanation</w:t>
            </w:r>
            <w:r w:rsidR="0007631B" w:rsidRPr="00167C4E">
              <w:rPr>
                <w:rFonts w:cs="Arial"/>
                <w:b/>
                <w:bCs/>
                <w:i/>
                <w:iCs/>
              </w:rPr>
              <w:t xml:space="preserve"> </w:t>
            </w:r>
          </w:p>
          <w:p w14:paraId="219173A4" w14:textId="77777777" w:rsidR="009B517C" w:rsidRDefault="0016710B" w:rsidP="00AF0626">
            <w:pPr>
              <w:keepNext/>
              <w:rPr>
                <w:rFonts w:cs="Arial"/>
              </w:rPr>
            </w:pPr>
            <w:r>
              <w:rPr>
                <w:rFonts w:cs="Arial"/>
              </w:rPr>
              <w:t>The</w:t>
            </w:r>
            <w:r w:rsidR="0007631B" w:rsidRPr="00167C4E">
              <w:rPr>
                <w:rFonts w:cs="Arial"/>
              </w:rPr>
              <w:t xml:space="preserve"> software is used only for healthcare communication (e.g., chat during a telehealth medical appointment). </w:t>
            </w:r>
          </w:p>
          <w:p w14:paraId="0F85FD58" w14:textId="58DC96C9" w:rsidR="0007631B" w:rsidRPr="00167C4E" w:rsidRDefault="0007631B" w:rsidP="00AF0626">
            <w:pPr>
              <w:keepNext/>
              <w:rPr>
                <w:rFonts w:cs="Arial"/>
              </w:rPr>
            </w:pPr>
            <w:r w:rsidRPr="00167C4E">
              <w:rPr>
                <w:rFonts w:cs="Arial"/>
              </w:rPr>
              <w:t>Even though a diagnosis or prognosis or some other health activity might be undertaken during the communication, the software is not performing that activity itself.</w:t>
            </w:r>
          </w:p>
        </w:tc>
      </w:tr>
    </w:tbl>
    <w:p w14:paraId="4B850537" w14:textId="77777777" w:rsidR="00472AB7" w:rsidRDefault="00472AB7" w:rsidP="00AB15D9"/>
    <w:tbl>
      <w:tblPr>
        <w:tblStyle w:val="TableTGAblue2023"/>
        <w:tblW w:w="0" w:type="auto"/>
        <w:tblLook w:val="04A0" w:firstRow="1" w:lastRow="0" w:firstColumn="1" w:lastColumn="0" w:noHBand="0" w:noVBand="1"/>
      </w:tblPr>
      <w:tblGrid>
        <w:gridCol w:w="9060"/>
      </w:tblGrid>
      <w:tr w:rsidR="00AB15D9" w:rsidRPr="00167C4E" w14:paraId="541AFE77" w14:textId="77777777" w:rsidTr="00ED6E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66047575" w14:textId="07E7B5A5" w:rsidR="00AB15D9" w:rsidRPr="00167C4E" w:rsidRDefault="00BE5E4C" w:rsidP="00ED6E5B">
            <w:pPr>
              <w:rPr>
                <w:rFonts w:cs="Arial"/>
              </w:rPr>
            </w:pPr>
            <w:r>
              <w:rPr>
                <w:rFonts w:cs="Arial"/>
                <w:color w:val="000000" w:themeColor="text1"/>
              </w:rPr>
              <w:t>Not e</w:t>
            </w:r>
            <w:r w:rsidR="00AB15D9">
              <w:rPr>
                <w:rFonts w:cs="Arial"/>
                <w:color w:val="000000" w:themeColor="text1"/>
              </w:rPr>
              <w:t>xcluded</w:t>
            </w:r>
          </w:p>
        </w:tc>
      </w:tr>
      <w:tr w:rsidR="00AB15D9" w:rsidRPr="00167C4E" w14:paraId="27C1D5B9" w14:textId="77777777" w:rsidTr="00ED6E5B">
        <w:tc>
          <w:tcPr>
            <w:cnfStyle w:val="001000000000" w:firstRow="0" w:lastRow="0" w:firstColumn="1" w:lastColumn="0" w:oddVBand="0" w:evenVBand="0" w:oddHBand="0" w:evenHBand="0" w:firstRowFirstColumn="0" w:firstRowLastColumn="0" w:lastRowFirstColumn="0" w:lastRowLastColumn="0"/>
            <w:tcW w:w="9060" w:type="dxa"/>
          </w:tcPr>
          <w:p w14:paraId="1FBA6CCB" w14:textId="70DA3162" w:rsidR="00AB15D9" w:rsidRDefault="009B517C" w:rsidP="00AB15D9">
            <w:pPr>
              <w:rPr>
                <w:rFonts w:cs="Arial"/>
              </w:rPr>
            </w:pPr>
            <w:r>
              <w:rPr>
                <w:rFonts w:cs="Arial"/>
                <w:b/>
                <w:bCs/>
              </w:rPr>
              <w:t>Example</w:t>
            </w:r>
            <w:r w:rsidR="00AB15D9" w:rsidRPr="00167C4E">
              <w:rPr>
                <w:rFonts w:cs="Arial"/>
              </w:rPr>
              <w:t xml:space="preserve"> </w:t>
            </w:r>
          </w:p>
          <w:p w14:paraId="4DEC63B0" w14:textId="65C2C1C4" w:rsidR="00AB15D9" w:rsidRPr="00167C4E" w:rsidRDefault="00AB15D9" w:rsidP="00AB15D9">
            <w:pPr>
              <w:rPr>
                <w:rFonts w:cs="Arial"/>
              </w:rPr>
            </w:pPr>
            <w:r>
              <w:rPr>
                <w:rFonts w:cs="Arial"/>
              </w:rPr>
              <w:t>A s</w:t>
            </w:r>
            <w:r w:rsidRPr="00167C4E">
              <w:rPr>
                <w:rFonts w:cs="Arial"/>
              </w:rPr>
              <w:t>oftware telehealth feature that is part of GP practice software that measures range of movement of a patient's limbs (e.g., a goniometer) for the purpose of monitoring patient recovery or prognosis.</w:t>
            </w:r>
          </w:p>
          <w:p w14:paraId="7DA561FA" w14:textId="77777777" w:rsidR="009B517C" w:rsidRPr="00AC4D86" w:rsidRDefault="009B517C" w:rsidP="009B517C">
            <w:pPr>
              <w:rPr>
                <w:rFonts w:cs="Arial"/>
                <w:b/>
                <w:bCs/>
              </w:rPr>
            </w:pPr>
            <w:r w:rsidRPr="00AC4D86">
              <w:rPr>
                <w:rFonts w:cs="Arial"/>
                <w:b/>
                <w:bCs/>
              </w:rPr>
              <w:t>Explanation</w:t>
            </w:r>
          </w:p>
          <w:p w14:paraId="7F02C162" w14:textId="6B44BCCB" w:rsidR="00AB15D9" w:rsidRPr="00167C4E" w:rsidRDefault="00AB15D9" w:rsidP="00AB15D9">
            <w:pPr>
              <w:rPr>
                <w:rFonts w:cs="Arial"/>
                <w:b/>
                <w:bCs/>
              </w:rPr>
            </w:pPr>
            <w:r w:rsidRPr="00167C4E">
              <w:rPr>
                <w:rFonts w:cs="Arial"/>
              </w:rPr>
              <w:t xml:space="preserve">This software is more than just a communication device, and is making claims about a disease, condition, </w:t>
            </w:r>
            <w:r w:rsidR="009B517C" w:rsidRPr="00167C4E">
              <w:rPr>
                <w:rFonts w:cs="Arial"/>
              </w:rPr>
              <w:t>ailment,</w:t>
            </w:r>
            <w:r w:rsidRPr="00167C4E">
              <w:rPr>
                <w:rFonts w:cs="Arial"/>
              </w:rPr>
              <w:t xml:space="preserve"> or defect.</w:t>
            </w:r>
          </w:p>
        </w:tc>
      </w:tr>
    </w:tbl>
    <w:p w14:paraId="5DC71498" w14:textId="77777777" w:rsidR="000D1C0B" w:rsidRDefault="000D1C0B" w:rsidP="000D1C0B">
      <w:pPr>
        <w:rPr>
          <w:rFonts w:cs="Arial"/>
        </w:rPr>
      </w:pPr>
    </w:p>
    <w:p w14:paraId="0B798169" w14:textId="77777777" w:rsidR="00AF0626" w:rsidRDefault="00AF0626">
      <w:pPr>
        <w:rPr>
          <w:rFonts w:eastAsia="Times New Roman" w:cs="Times New Roman"/>
          <w:b/>
          <w:bCs/>
          <w:color w:val="001871"/>
          <w:sz w:val="32"/>
          <w:szCs w:val="32"/>
        </w:rPr>
      </w:pPr>
      <w:r>
        <w:br w:type="page"/>
      </w:r>
    </w:p>
    <w:p w14:paraId="6360EFC3" w14:textId="1A7812E4" w:rsidR="0007631B" w:rsidRPr="00167C4E" w:rsidRDefault="0007631B" w:rsidP="000D1C0B">
      <w:pPr>
        <w:pStyle w:val="Heading3"/>
      </w:pPr>
      <w:bookmarkStart w:id="42" w:name="_Toc171585289"/>
      <w:r w:rsidRPr="00167C4E">
        <w:lastRenderedPageBreak/>
        <w:t>Administration of health facilities</w:t>
      </w:r>
      <w:bookmarkEnd w:id="42"/>
    </w:p>
    <w:p w14:paraId="2473DC29" w14:textId="444DF72C" w:rsidR="0007631B" w:rsidRDefault="0066414A" w:rsidP="0066414A">
      <w:r w:rsidRPr="00FF15B5">
        <w:t xml:space="preserve">Exclusion 14G </w:t>
      </w:r>
      <w:r>
        <w:t>applies to s</w:t>
      </w:r>
      <w:r w:rsidR="003957C3" w:rsidRPr="00FF15B5">
        <w:t xml:space="preserve">oftware intended to be used for the administration or management of health processes or facilities (including financial records, claims, billing, appointments, operating theatre management, hospital bed management, schedules, business analytics, admissions, </w:t>
      </w:r>
      <w:r w:rsidR="009B517C" w:rsidRPr="00FF15B5">
        <w:t>inventory,</w:t>
      </w:r>
      <w:r w:rsidR="003957C3" w:rsidRPr="00FF15B5">
        <w:t xml:space="preserve"> and workflow)</w:t>
      </w:r>
      <w:r>
        <w:t>:</w:t>
      </w:r>
    </w:p>
    <w:tbl>
      <w:tblPr>
        <w:tblW w:w="8438" w:type="dxa"/>
        <w:tblCellMar>
          <w:left w:w="0" w:type="dxa"/>
          <w:right w:w="0" w:type="dxa"/>
        </w:tblCellMar>
        <w:tblLook w:val="04A0" w:firstRow="1" w:lastRow="0" w:firstColumn="1" w:lastColumn="0" w:noHBand="0" w:noVBand="1"/>
      </w:tblPr>
      <w:tblGrid>
        <w:gridCol w:w="933"/>
        <w:gridCol w:w="7505"/>
      </w:tblGrid>
      <w:tr w:rsidR="003C3BAA" w:rsidRPr="003C3BAA" w14:paraId="163846F8" w14:textId="77777777" w:rsidTr="0040593A">
        <w:trPr>
          <w:trHeight w:val="322"/>
        </w:trPr>
        <w:tc>
          <w:tcPr>
            <w:tcW w:w="933" w:type="dxa"/>
            <w:tcMar>
              <w:top w:w="0" w:type="dxa"/>
              <w:left w:w="108" w:type="dxa"/>
              <w:bottom w:w="0" w:type="dxa"/>
              <w:right w:w="108" w:type="dxa"/>
            </w:tcMar>
            <w:hideMark/>
          </w:tcPr>
          <w:p w14:paraId="3A239BF5" w14:textId="77777777" w:rsidR="003C3BAA" w:rsidRPr="003C3BAA" w:rsidRDefault="003C3BAA" w:rsidP="003C3BAA">
            <w:pPr>
              <w:pStyle w:val="Legislation"/>
              <w:jc w:val="left"/>
              <w:rPr>
                <w:lang w:eastAsia="en-AU"/>
              </w:rPr>
            </w:pPr>
            <w:r w:rsidRPr="003C3BAA">
              <w:rPr>
                <w:lang w:eastAsia="en-AU"/>
              </w:rPr>
              <w:t>14G</w:t>
            </w:r>
          </w:p>
        </w:tc>
        <w:tc>
          <w:tcPr>
            <w:tcW w:w="7505" w:type="dxa"/>
            <w:tcMar>
              <w:top w:w="0" w:type="dxa"/>
              <w:left w:w="108" w:type="dxa"/>
              <w:bottom w:w="0" w:type="dxa"/>
              <w:right w:w="108" w:type="dxa"/>
            </w:tcMar>
            <w:hideMark/>
          </w:tcPr>
          <w:p w14:paraId="0322E1B8" w14:textId="77777777" w:rsidR="003C3BAA" w:rsidRPr="003C3BAA" w:rsidRDefault="003C3BAA" w:rsidP="003C3BAA">
            <w:pPr>
              <w:pStyle w:val="Legislation"/>
              <w:jc w:val="left"/>
              <w:rPr>
                <w:lang w:eastAsia="en-AU"/>
              </w:rPr>
            </w:pPr>
            <w:r w:rsidRPr="003C3BAA">
              <w:rPr>
                <w:lang w:eastAsia="en-AU"/>
              </w:rPr>
              <w:t>software that is:</w:t>
            </w:r>
          </w:p>
          <w:p w14:paraId="6C3A0FE8" w14:textId="30E475E3" w:rsidR="003C3BAA" w:rsidRPr="003C3BAA" w:rsidRDefault="003C3BAA" w:rsidP="000B04DA">
            <w:pPr>
              <w:pStyle w:val="Legislation"/>
              <w:numPr>
                <w:ilvl w:val="0"/>
                <w:numId w:val="14"/>
              </w:numPr>
              <w:jc w:val="left"/>
              <w:rPr>
                <w:lang w:eastAsia="en-AU"/>
              </w:rPr>
            </w:pPr>
            <w:r w:rsidRPr="003C3BAA">
              <w:rPr>
                <w:lang w:eastAsia="en-AU"/>
              </w:rPr>
              <w:t xml:space="preserve">intended by its manufacturer to be used for the administration or management of health processes or facilities (including financial records, claims, billing, appointments, operating theatre management, hospital bed management, schedules, business analytics, admissions, </w:t>
            </w:r>
            <w:r w:rsidR="009B517C" w:rsidRPr="003C3BAA">
              <w:rPr>
                <w:lang w:eastAsia="en-AU"/>
              </w:rPr>
              <w:t>inventory,</w:t>
            </w:r>
            <w:r w:rsidRPr="003C3BAA">
              <w:rPr>
                <w:lang w:eastAsia="en-AU"/>
              </w:rPr>
              <w:t xml:space="preserve"> and workflow); and</w:t>
            </w:r>
          </w:p>
          <w:p w14:paraId="0A811CBD" w14:textId="381E7428" w:rsidR="003C3BAA" w:rsidRPr="003C3BAA" w:rsidRDefault="003C3BAA" w:rsidP="000B04DA">
            <w:pPr>
              <w:pStyle w:val="Legislation"/>
              <w:numPr>
                <w:ilvl w:val="0"/>
                <w:numId w:val="14"/>
              </w:numPr>
              <w:jc w:val="left"/>
              <w:rPr>
                <w:lang w:eastAsia="en-AU"/>
              </w:rPr>
            </w:pPr>
            <w:r w:rsidRPr="003C3BAA">
              <w:rPr>
                <w:lang w:eastAsia="en-AU"/>
              </w:rPr>
              <w:t xml:space="preserve">(b) not intended by its manufacturer to be used for the purpose of diagnosis, screening, prevention, monitoring, prediction, prognosis, alleviation, treatment, or making a recommendation or decision about the treatment, of a disease, condition, </w:t>
            </w:r>
            <w:r w:rsidR="009B517C" w:rsidRPr="003C3BAA">
              <w:rPr>
                <w:lang w:eastAsia="en-AU"/>
              </w:rPr>
              <w:t>ailment,</w:t>
            </w:r>
            <w:r w:rsidRPr="003C3BAA">
              <w:rPr>
                <w:lang w:eastAsia="en-AU"/>
              </w:rPr>
              <w:t xml:space="preserve"> or defect</w:t>
            </w:r>
          </w:p>
        </w:tc>
      </w:tr>
    </w:tbl>
    <w:p w14:paraId="705F2B76" w14:textId="4F6D5FE3" w:rsidR="003957C3" w:rsidRPr="00167C4E" w:rsidRDefault="00671EB3" w:rsidP="00F102D0">
      <w:pPr>
        <w:pStyle w:val="Heading4"/>
        <w:rPr>
          <w:rFonts w:cs="Arial"/>
        </w:rPr>
      </w:pPr>
      <w:bookmarkStart w:id="43" w:name="_Toc170731049"/>
      <w:bookmarkStart w:id="44" w:name="_Toc171585290"/>
      <w:r>
        <w:rPr>
          <w:rFonts w:cs="Arial"/>
        </w:rPr>
        <w:t>U</w:t>
      </w:r>
      <w:r w:rsidRPr="00167C4E">
        <w:rPr>
          <w:rFonts w:cs="Arial"/>
        </w:rPr>
        <w:t>nderstand</w:t>
      </w:r>
      <w:r>
        <w:rPr>
          <w:rFonts w:cs="Arial"/>
        </w:rPr>
        <w:t>ing</w:t>
      </w:r>
      <w:r w:rsidRPr="00167C4E">
        <w:rPr>
          <w:rFonts w:cs="Arial"/>
        </w:rPr>
        <w:t xml:space="preserve"> this exclusion</w:t>
      </w:r>
      <w:bookmarkEnd w:id="43"/>
      <w:bookmarkEnd w:id="44"/>
    </w:p>
    <w:p w14:paraId="04BE397C" w14:textId="77777777" w:rsidR="003957C3" w:rsidRPr="00FF15B5" w:rsidRDefault="003957C3" w:rsidP="003957C3">
      <w:pPr>
        <w:rPr>
          <w:rFonts w:cs="Arial"/>
        </w:rPr>
      </w:pPr>
      <w:r w:rsidRPr="00FF15B5">
        <w:rPr>
          <w:rFonts w:cs="Arial"/>
        </w:rPr>
        <w:t>This exclusion is based on two questions:</w:t>
      </w:r>
    </w:p>
    <w:p w14:paraId="10AFF43C" w14:textId="226DEFAC" w:rsidR="003957C3" w:rsidRPr="00FF15B5" w:rsidRDefault="003957C3" w:rsidP="00731A23">
      <w:pPr>
        <w:pStyle w:val="Numberbullet0"/>
        <w:numPr>
          <w:ilvl w:val="0"/>
          <w:numId w:val="35"/>
        </w:numPr>
      </w:pPr>
      <w:r w:rsidRPr="00FF15B5">
        <w:t>Is your software for the administration or management of health processes or facilities?</w:t>
      </w:r>
    </w:p>
    <w:p w14:paraId="269C9C6B" w14:textId="4B2887A2" w:rsidR="003957C3" w:rsidRPr="001E661B" w:rsidRDefault="003957C3" w:rsidP="00731A23">
      <w:pPr>
        <w:pStyle w:val="Numberbullet0"/>
      </w:pPr>
      <w:r w:rsidRPr="001E661B">
        <w:t xml:space="preserve">Does your software make claims about a disease, condition, </w:t>
      </w:r>
      <w:r w:rsidR="009B517C" w:rsidRPr="001E661B">
        <w:t>ailment,</w:t>
      </w:r>
      <w:r w:rsidRPr="001E661B">
        <w:t xml:space="preserve"> or defect?</w:t>
      </w:r>
    </w:p>
    <w:p w14:paraId="360A9CAD" w14:textId="1003640D" w:rsidR="003957C3" w:rsidRPr="00167C4E" w:rsidRDefault="00671EB3" w:rsidP="00F102D0">
      <w:pPr>
        <w:pStyle w:val="Heading4"/>
        <w:rPr>
          <w:rFonts w:cs="Arial"/>
        </w:rPr>
      </w:pPr>
      <w:bookmarkStart w:id="45" w:name="_Toc170731050"/>
      <w:bookmarkStart w:id="46" w:name="_Toc171585291"/>
      <w:r>
        <w:rPr>
          <w:rFonts w:cs="Arial"/>
        </w:rPr>
        <w:t>Definitions</w:t>
      </w:r>
      <w:bookmarkEnd w:id="45"/>
      <w:bookmarkEnd w:id="46"/>
    </w:p>
    <w:p w14:paraId="6B2DFF36" w14:textId="20184CB5" w:rsidR="001C41D0" w:rsidRPr="00FF15B5" w:rsidRDefault="001C41D0" w:rsidP="002A6CC8">
      <w:pPr>
        <w:pStyle w:val="Heading51"/>
      </w:pPr>
      <w:r w:rsidRPr="00FF15B5">
        <w:t>Administration or management of health processes or facilities</w:t>
      </w:r>
    </w:p>
    <w:p w14:paraId="5EA497FA" w14:textId="77777777" w:rsidR="001C41D0" w:rsidRPr="00FF15B5" w:rsidRDefault="001C41D0" w:rsidP="001C41D0">
      <w:pPr>
        <w:rPr>
          <w:rFonts w:cs="Arial"/>
        </w:rPr>
      </w:pPr>
      <w:r w:rsidRPr="00FF15B5">
        <w:rPr>
          <w:rFonts w:cs="Arial"/>
        </w:rPr>
        <w:t xml:space="preserve">This means your software is intended for things such as (but not limited to) </w:t>
      </w:r>
    </w:p>
    <w:p w14:paraId="6B67383F" w14:textId="751F300B" w:rsidR="001C41D0" w:rsidRPr="001E661B" w:rsidRDefault="001C41D0" w:rsidP="00731A23">
      <w:pPr>
        <w:pStyle w:val="ListBullet"/>
      </w:pPr>
      <w:r w:rsidRPr="001E661B">
        <w:t>ordering (of medications, tests, treatments, etc.)</w:t>
      </w:r>
    </w:p>
    <w:p w14:paraId="71E5AE56" w14:textId="63B3256B" w:rsidR="001C41D0" w:rsidRPr="001E661B" w:rsidRDefault="001C41D0" w:rsidP="00731A23">
      <w:pPr>
        <w:pStyle w:val="ListBullet"/>
      </w:pPr>
      <w:r w:rsidRPr="001E661B">
        <w:t>scheduling (appointments, etc.)</w:t>
      </w:r>
    </w:p>
    <w:p w14:paraId="135E1759" w14:textId="631CDF6F" w:rsidR="001C41D0" w:rsidRPr="001E661B" w:rsidRDefault="001C41D0" w:rsidP="00731A23">
      <w:pPr>
        <w:pStyle w:val="ListBullet"/>
      </w:pPr>
      <w:r w:rsidRPr="001E661B">
        <w:t xml:space="preserve">planning </w:t>
      </w:r>
    </w:p>
    <w:p w14:paraId="1BB27FC9" w14:textId="5B847D24" w:rsidR="001C41D0" w:rsidRPr="001E661B" w:rsidRDefault="001C41D0" w:rsidP="00731A23">
      <w:pPr>
        <w:pStyle w:val="ListBullet"/>
      </w:pPr>
      <w:r w:rsidRPr="001E661B">
        <w:t>recording the administrative or management side of health processes or a facility (e.g., a hospital or GP clinic) where those processes happen.</w:t>
      </w:r>
    </w:p>
    <w:p w14:paraId="29DCFC51" w14:textId="1161C944" w:rsidR="001C41D0" w:rsidRPr="001E661B" w:rsidRDefault="001C41D0" w:rsidP="001C41D0">
      <w:pPr>
        <w:rPr>
          <w:rFonts w:cs="Arial"/>
        </w:rPr>
      </w:pPr>
      <w:r w:rsidRPr="001E661B">
        <w:rPr>
          <w:rFonts w:cs="Arial"/>
        </w:rPr>
        <w:t>Your software is not intended for patient clinical use cases but is nonetheless important for the health and wellbeing of a patient as they go through the health process and/or a facility. This exclusion does not apply to software intended to manage individual patient use cases.</w:t>
      </w:r>
    </w:p>
    <w:p w14:paraId="1DC86F0B" w14:textId="77777777" w:rsidR="001C41D0" w:rsidRPr="001E661B" w:rsidRDefault="001C41D0" w:rsidP="001C41D0">
      <w:pPr>
        <w:rPr>
          <w:rFonts w:cs="Arial"/>
        </w:rPr>
      </w:pPr>
      <w:r w:rsidRPr="001E661B">
        <w:rPr>
          <w:rFonts w:cs="Arial"/>
        </w:rPr>
        <w:t>This includes things such as managing financial records, claims, billing, appointments, operating theatre management, hospital bed management, schedules, business analytics, admissions and/or inventory and workflow.</w:t>
      </w:r>
    </w:p>
    <w:p w14:paraId="2D58B4A4" w14:textId="3C497AF7" w:rsidR="001C41D0" w:rsidRPr="00FF15B5" w:rsidRDefault="001C41D0" w:rsidP="002A6CC8">
      <w:pPr>
        <w:pStyle w:val="Heading51"/>
      </w:pPr>
      <w:r w:rsidRPr="00FF15B5">
        <w:t>Make claims about a disease, condition, ailment or defect</w:t>
      </w:r>
    </w:p>
    <w:p w14:paraId="3F16C188" w14:textId="77777777" w:rsidR="001C41D0" w:rsidRPr="00FF15B5" w:rsidRDefault="001C41D0" w:rsidP="001C41D0">
      <w:pPr>
        <w:rPr>
          <w:rFonts w:cs="Arial"/>
        </w:rPr>
      </w:pPr>
      <w:r w:rsidRPr="00FF15B5">
        <w:rPr>
          <w:rFonts w:cs="Arial"/>
        </w:rPr>
        <w:t>If your software does any of the following:</w:t>
      </w:r>
    </w:p>
    <w:p w14:paraId="670B62F5" w14:textId="3F7D06EA" w:rsidR="001C41D0" w:rsidRPr="001E661B" w:rsidRDefault="001C41D0" w:rsidP="00731A23">
      <w:pPr>
        <w:pStyle w:val="ListBullet"/>
      </w:pPr>
      <w:r w:rsidRPr="001E661B">
        <w:t>diagnosis</w:t>
      </w:r>
    </w:p>
    <w:p w14:paraId="3AE04811" w14:textId="3A75BCA8" w:rsidR="001C41D0" w:rsidRPr="004B5C16" w:rsidRDefault="001C41D0" w:rsidP="00731A23">
      <w:pPr>
        <w:pStyle w:val="ListBullet"/>
      </w:pPr>
      <w:r w:rsidRPr="001E661B">
        <w:t>screening</w:t>
      </w:r>
    </w:p>
    <w:p w14:paraId="49397FB4" w14:textId="34107BD2" w:rsidR="001C41D0" w:rsidRPr="004B5C16" w:rsidRDefault="001C41D0" w:rsidP="00731A23">
      <w:pPr>
        <w:pStyle w:val="ListBullet"/>
      </w:pPr>
      <w:r w:rsidRPr="004B5C16">
        <w:t>prevention</w:t>
      </w:r>
    </w:p>
    <w:p w14:paraId="3DE4F9D4" w14:textId="5EE362FD" w:rsidR="001C41D0" w:rsidRPr="004B5C16" w:rsidRDefault="001C41D0" w:rsidP="00731A23">
      <w:pPr>
        <w:pStyle w:val="ListBullet"/>
      </w:pPr>
      <w:r w:rsidRPr="004B5C16">
        <w:t>monitoring</w:t>
      </w:r>
    </w:p>
    <w:p w14:paraId="145100E7" w14:textId="02FB6599" w:rsidR="001C41D0" w:rsidRPr="004B5C16" w:rsidRDefault="001C41D0" w:rsidP="00731A23">
      <w:pPr>
        <w:pStyle w:val="ListBullet"/>
      </w:pPr>
      <w:r w:rsidRPr="004B5C16">
        <w:lastRenderedPageBreak/>
        <w:t>predicting</w:t>
      </w:r>
    </w:p>
    <w:p w14:paraId="029C4AF4" w14:textId="0E7D883F" w:rsidR="001C41D0" w:rsidRPr="004B5C16" w:rsidRDefault="001C41D0" w:rsidP="00731A23">
      <w:pPr>
        <w:pStyle w:val="ListBullet"/>
      </w:pPr>
      <w:r w:rsidRPr="004B5C16">
        <w:t>prognosis</w:t>
      </w:r>
    </w:p>
    <w:p w14:paraId="40F42C7C" w14:textId="40E88A4E" w:rsidR="001C41D0" w:rsidRPr="004B5C16" w:rsidRDefault="001C41D0" w:rsidP="00731A23">
      <w:pPr>
        <w:pStyle w:val="ListBullet"/>
      </w:pPr>
      <w:r w:rsidRPr="004B5C16">
        <w:t>alleviation</w:t>
      </w:r>
    </w:p>
    <w:p w14:paraId="60A95F18" w14:textId="77777777" w:rsidR="0028220C" w:rsidRDefault="001C41D0" w:rsidP="00731A23">
      <w:pPr>
        <w:pStyle w:val="ListBullet"/>
      </w:pPr>
      <w:r w:rsidRPr="004B5C16">
        <w:t>treatment</w:t>
      </w:r>
    </w:p>
    <w:p w14:paraId="396DE023" w14:textId="0942BF16" w:rsidR="001C41D0" w:rsidRPr="0028220C" w:rsidRDefault="001C41D0" w:rsidP="00731A23">
      <w:pPr>
        <w:pStyle w:val="ListBullet"/>
      </w:pPr>
      <w:r w:rsidRPr="0028220C">
        <w:rPr>
          <w:rFonts w:cs="Arial"/>
        </w:rPr>
        <w:t>making recommendations or decisions about treatment</w:t>
      </w:r>
    </w:p>
    <w:p w14:paraId="473C83CB" w14:textId="1AE9DD59" w:rsidR="001C41D0" w:rsidRPr="00FB152F" w:rsidRDefault="001C41D0" w:rsidP="001C41D0">
      <w:pPr>
        <w:rPr>
          <w:rFonts w:cs="Arial"/>
        </w:rPr>
      </w:pPr>
      <w:r w:rsidRPr="00FF15B5">
        <w:rPr>
          <w:rFonts w:cs="Arial"/>
        </w:rPr>
        <w:t xml:space="preserve">…of a disease, condition, </w:t>
      </w:r>
      <w:r w:rsidR="00431EED" w:rsidRPr="00FF15B5">
        <w:rPr>
          <w:rFonts w:cs="Arial"/>
        </w:rPr>
        <w:t>ailment,</w:t>
      </w:r>
      <w:r w:rsidRPr="00FF15B5">
        <w:rPr>
          <w:rFonts w:cs="Arial"/>
        </w:rPr>
        <w:t xml:space="preserve"> or defect, then it </w:t>
      </w:r>
      <w:r w:rsidRPr="00FB152F">
        <w:rPr>
          <w:rFonts w:cs="Arial"/>
        </w:rPr>
        <w:t>is not excluded.</w:t>
      </w:r>
    </w:p>
    <w:p w14:paraId="0EC0CB9E" w14:textId="7BC96C83" w:rsidR="003957C3" w:rsidRPr="00FF15B5" w:rsidRDefault="002267D0" w:rsidP="00731A23">
      <w:r>
        <w:rPr>
          <w:b/>
          <w:bCs/>
        </w:rPr>
        <w:t>Next steps</w:t>
      </w:r>
      <w:r>
        <w:rPr>
          <w:b/>
          <w:bCs/>
        </w:rPr>
        <w:br/>
      </w:r>
      <w:r w:rsidR="001C41D0" w:rsidRPr="00FF15B5">
        <w:t xml:space="preserve">Follow the flow diagram to see if your software is excluded or not. </w:t>
      </w:r>
    </w:p>
    <w:p w14:paraId="48F7F8C1" w14:textId="5FEEFCCB" w:rsidR="001C41D0" w:rsidRDefault="001C41D0" w:rsidP="001C41D0">
      <w:pPr>
        <w:rPr>
          <w:rFonts w:cs="Arial"/>
        </w:rPr>
      </w:pPr>
      <w:r w:rsidRPr="00FF15B5">
        <w:rPr>
          <w:rFonts w:cs="Arial"/>
          <w:noProof/>
          <w:lang w:eastAsia="en-AU"/>
        </w:rPr>
        <w:drawing>
          <wp:inline distT="0" distB="0" distL="0" distR="0" wp14:anchorId="0F0166DD" wp14:editId="738B9F34">
            <wp:extent cx="5759450" cy="1887220"/>
            <wp:effectExtent l="0" t="0" r="0" b="55880"/>
            <wp:docPr id="124" name="Diagram 124" descr="If your software makes claims about a disease, condition, defect or ailment, then the software is not excluded.&#10;If your software does not make such claims and is only for communications, including the transmission of patient information, for the purposes of supporting the delivery of health services, then it is excluded.&#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8" r:lo="rId69" r:qs="rId70" r:cs="rId71"/>
              </a:graphicData>
            </a:graphic>
          </wp:inline>
        </w:drawing>
      </w:r>
    </w:p>
    <w:p w14:paraId="0EF77258" w14:textId="77777777" w:rsidR="005E4761" w:rsidRPr="00FF15B5" w:rsidRDefault="005E4761" w:rsidP="001C41D0">
      <w:pPr>
        <w:rPr>
          <w:rFonts w:cs="Arial"/>
        </w:rPr>
      </w:pPr>
    </w:p>
    <w:tbl>
      <w:tblPr>
        <w:tblStyle w:val="TableTGAblue2023"/>
        <w:tblW w:w="0" w:type="auto"/>
        <w:tblLook w:val="04A0" w:firstRow="1" w:lastRow="0" w:firstColumn="1" w:lastColumn="0" w:noHBand="0" w:noVBand="1"/>
      </w:tblPr>
      <w:tblGrid>
        <w:gridCol w:w="9060"/>
      </w:tblGrid>
      <w:tr w:rsidR="001C41D0" w:rsidRPr="00167C4E" w14:paraId="2F5EC44C" w14:textId="77777777" w:rsidTr="001C41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14D7A196" w14:textId="0EA52B94" w:rsidR="001C41D0" w:rsidRPr="00167C4E" w:rsidRDefault="0028220C" w:rsidP="001C41D0">
            <w:pPr>
              <w:rPr>
                <w:rFonts w:cs="Arial"/>
              </w:rPr>
            </w:pPr>
            <w:r>
              <w:rPr>
                <w:rFonts w:cs="Arial"/>
                <w:color w:val="000000" w:themeColor="text1"/>
              </w:rPr>
              <w:t>Excluded</w:t>
            </w:r>
          </w:p>
        </w:tc>
      </w:tr>
      <w:tr w:rsidR="001C41D0" w:rsidRPr="00167C4E" w14:paraId="6B61B0A2" w14:textId="77777777" w:rsidTr="001C41D0">
        <w:tc>
          <w:tcPr>
            <w:cnfStyle w:val="001000000000" w:firstRow="0" w:lastRow="0" w:firstColumn="1" w:lastColumn="0" w:oddVBand="0" w:evenVBand="0" w:oddHBand="0" w:evenHBand="0" w:firstRowFirstColumn="0" w:firstRowLastColumn="0" w:lastRowFirstColumn="0" w:lastRowLastColumn="0"/>
            <w:tcW w:w="9060" w:type="dxa"/>
          </w:tcPr>
          <w:p w14:paraId="746EE70D" w14:textId="2B78EE7B" w:rsidR="00FF4DED" w:rsidRDefault="00431EED" w:rsidP="001C41D0">
            <w:pPr>
              <w:rPr>
                <w:rFonts w:cs="Arial"/>
              </w:rPr>
            </w:pPr>
            <w:r>
              <w:rPr>
                <w:rFonts w:cs="Arial"/>
                <w:b/>
                <w:bCs/>
              </w:rPr>
              <w:t>Example</w:t>
            </w:r>
          </w:p>
          <w:p w14:paraId="4AB1A87C" w14:textId="1E27B59C" w:rsidR="001C41D0" w:rsidRPr="00167C4E" w:rsidRDefault="001C41D0" w:rsidP="001C41D0">
            <w:pPr>
              <w:rPr>
                <w:rFonts w:cs="Arial"/>
              </w:rPr>
            </w:pPr>
            <w:r w:rsidRPr="00167C4E">
              <w:rPr>
                <w:rFonts w:cs="Arial"/>
              </w:rPr>
              <w:t>Software that organises Medicare claims for a GP practice.</w:t>
            </w:r>
          </w:p>
          <w:p w14:paraId="1C9971A5" w14:textId="7896CE01" w:rsidR="001C41D0" w:rsidRPr="00431EED" w:rsidRDefault="00431EED" w:rsidP="001C41D0">
            <w:pPr>
              <w:rPr>
                <w:rFonts w:cs="Arial"/>
                <w:b/>
                <w:bCs/>
              </w:rPr>
            </w:pPr>
            <w:r w:rsidRPr="00431EED">
              <w:rPr>
                <w:rFonts w:cs="Arial"/>
                <w:b/>
                <w:bCs/>
              </w:rPr>
              <w:t>Explanation</w:t>
            </w:r>
          </w:p>
          <w:p w14:paraId="619D520D" w14:textId="380C4234" w:rsidR="001C41D0" w:rsidRPr="00167C4E" w:rsidRDefault="00A86D0A" w:rsidP="001C41D0">
            <w:pPr>
              <w:rPr>
                <w:rFonts w:cs="Arial"/>
              </w:rPr>
            </w:pPr>
            <w:r>
              <w:rPr>
                <w:rFonts w:cs="Arial"/>
              </w:rPr>
              <w:t>The software is not intended for use in the</w:t>
            </w:r>
            <w:r w:rsidR="001C41D0" w:rsidRPr="00167C4E">
              <w:rPr>
                <w:rFonts w:cs="Arial"/>
              </w:rPr>
              <w:t xml:space="preserve"> diagnosis, screening, prevention, monitoring, prediction, prognosis, alleviation, treatment or</w:t>
            </w:r>
            <w:r w:rsidR="00A05E8E">
              <w:rPr>
                <w:rFonts w:cs="Arial"/>
              </w:rPr>
              <w:t xml:space="preserve"> for</w:t>
            </w:r>
            <w:r w:rsidR="001C41D0" w:rsidRPr="00167C4E">
              <w:rPr>
                <w:rFonts w:cs="Arial"/>
              </w:rPr>
              <w:t xml:space="preserve"> making decisions about treatment of a disease, condition, </w:t>
            </w:r>
            <w:r w:rsidR="00431EED" w:rsidRPr="00167C4E">
              <w:rPr>
                <w:rFonts w:cs="Arial"/>
              </w:rPr>
              <w:t>ailment,</w:t>
            </w:r>
            <w:r w:rsidR="001C41D0" w:rsidRPr="00167C4E">
              <w:rPr>
                <w:rFonts w:cs="Arial"/>
              </w:rPr>
              <w:t xml:space="preserve"> or defect.</w:t>
            </w:r>
          </w:p>
        </w:tc>
      </w:tr>
    </w:tbl>
    <w:p w14:paraId="56446CDB" w14:textId="77777777" w:rsidR="007916BD" w:rsidRDefault="007916BD" w:rsidP="002A6CC8"/>
    <w:tbl>
      <w:tblPr>
        <w:tblStyle w:val="TableTGAblue2023"/>
        <w:tblW w:w="0" w:type="auto"/>
        <w:tblLook w:val="04A0" w:firstRow="1" w:lastRow="0" w:firstColumn="1" w:lastColumn="0" w:noHBand="0" w:noVBand="1"/>
      </w:tblPr>
      <w:tblGrid>
        <w:gridCol w:w="9060"/>
      </w:tblGrid>
      <w:tr w:rsidR="0028220C" w:rsidRPr="00167C4E" w14:paraId="3A8892AE" w14:textId="77777777" w:rsidTr="00ED6E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12FACC9E" w14:textId="5AE1D9D7" w:rsidR="0028220C" w:rsidRPr="00167C4E" w:rsidRDefault="00BE5E4C" w:rsidP="00ED6E5B">
            <w:pPr>
              <w:rPr>
                <w:rFonts w:cs="Arial"/>
              </w:rPr>
            </w:pPr>
            <w:r>
              <w:rPr>
                <w:rFonts w:cs="Arial"/>
                <w:color w:val="000000" w:themeColor="text1"/>
              </w:rPr>
              <w:t>Not e</w:t>
            </w:r>
            <w:r w:rsidR="0028220C">
              <w:rPr>
                <w:rFonts w:cs="Arial"/>
                <w:color w:val="000000" w:themeColor="text1"/>
              </w:rPr>
              <w:t>xcluded</w:t>
            </w:r>
          </w:p>
        </w:tc>
      </w:tr>
      <w:tr w:rsidR="0028220C" w:rsidRPr="00167C4E" w14:paraId="48C5D6FB" w14:textId="77777777" w:rsidTr="00ED6E5B">
        <w:tc>
          <w:tcPr>
            <w:cnfStyle w:val="001000000000" w:firstRow="0" w:lastRow="0" w:firstColumn="1" w:lastColumn="0" w:oddVBand="0" w:evenVBand="0" w:oddHBand="0" w:evenHBand="0" w:firstRowFirstColumn="0" w:firstRowLastColumn="0" w:lastRowFirstColumn="0" w:lastRowLastColumn="0"/>
            <w:tcW w:w="9060" w:type="dxa"/>
          </w:tcPr>
          <w:p w14:paraId="51396DBF" w14:textId="59F77394" w:rsidR="0028220C" w:rsidRDefault="001828ED" w:rsidP="0028220C">
            <w:pPr>
              <w:rPr>
                <w:rFonts w:cs="Arial"/>
              </w:rPr>
            </w:pPr>
            <w:r>
              <w:rPr>
                <w:rFonts w:cs="Arial"/>
                <w:b/>
                <w:bCs/>
              </w:rPr>
              <w:t>Example</w:t>
            </w:r>
          </w:p>
          <w:p w14:paraId="23342C01" w14:textId="2A14A9CC" w:rsidR="0028220C" w:rsidRPr="00167C4E" w:rsidRDefault="0028220C" w:rsidP="0028220C">
            <w:pPr>
              <w:rPr>
                <w:rFonts w:cs="Arial"/>
              </w:rPr>
            </w:pPr>
            <w:r w:rsidRPr="00167C4E">
              <w:rPr>
                <w:rFonts w:cs="Arial"/>
              </w:rPr>
              <w:t xml:space="preserve">A software module that is part of a system that manages hospital admissions that is used to screen patients for </w:t>
            </w:r>
            <w:r w:rsidR="00BE5E4C" w:rsidRPr="00167C4E">
              <w:rPr>
                <w:rFonts w:cs="Arial"/>
              </w:rPr>
              <w:t>conditions</w:t>
            </w:r>
            <w:r w:rsidRPr="00167C4E">
              <w:rPr>
                <w:rFonts w:cs="Arial"/>
              </w:rPr>
              <w:t>.</w:t>
            </w:r>
          </w:p>
          <w:p w14:paraId="2388E042" w14:textId="589A97B0" w:rsidR="0028220C" w:rsidRPr="001828ED" w:rsidRDefault="001828ED" w:rsidP="0028220C">
            <w:pPr>
              <w:rPr>
                <w:rFonts w:cs="Arial"/>
                <w:b/>
                <w:bCs/>
              </w:rPr>
            </w:pPr>
            <w:r w:rsidRPr="001828ED">
              <w:rPr>
                <w:rFonts w:cs="Arial"/>
                <w:b/>
                <w:bCs/>
              </w:rPr>
              <w:t>Explanation</w:t>
            </w:r>
          </w:p>
          <w:p w14:paraId="745A56EE" w14:textId="07DEFC7C" w:rsidR="0028220C" w:rsidRPr="00167C4E" w:rsidRDefault="0028220C" w:rsidP="0028220C">
            <w:pPr>
              <w:rPr>
                <w:rFonts w:cs="Arial"/>
                <w:b/>
                <w:bCs/>
              </w:rPr>
            </w:pPr>
            <w:r>
              <w:rPr>
                <w:rFonts w:cs="Arial"/>
              </w:rPr>
              <w:t>The software is intended to be used</w:t>
            </w:r>
            <w:r w:rsidRPr="00167C4E">
              <w:rPr>
                <w:rFonts w:cs="Arial"/>
              </w:rPr>
              <w:t xml:space="preserve"> for the screening of a disease, condition, </w:t>
            </w:r>
            <w:r w:rsidR="001828ED" w:rsidRPr="00167C4E">
              <w:rPr>
                <w:rFonts w:cs="Arial"/>
              </w:rPr>
              <w:t>ailment,</w:t>
            </w:r>
            <w:r w:rsidRPr="00167C4E">
              <w:rPr>
                <w:rFonts w:cs="Arial"/>
              </w:rPr>
              <w:t xml:space="preserve"> or defect.</w:t>
            </w:r>
          </w:p>
        </w:tc>
      </w:tr>
    </w:tbl>
    <w:p w14:paraId="23E28EB6" w14:textId="77777777" w:rsidR="000D0015" w:rsidRDefault="000D0015">
      <w:pPr>
        <w:rPr>
          <w:rFonts w:eastAsia="Times New Roman" w:cs="Arial"/>
          <w:b/>
          <w:bCs/>
          <w:color w:val="001871"/>
          <w:sz w:val="32"/>
          <w:szCs w:val="32"/>
        </w:rPr>
      </w:pPr>
      <w:r>
        <w:rPr>
          <w:rFonts w:cs="Arial"/>
        </w:rPr>
        <w:br w:type="page"/>
      </w:r>
    </w:p>
    <w:p w14:paraId="05FD1DD1" w14:textId="7FF98EA7" w:rsidR="00356ADC" w:rsidRPr="00167C4E" w:rsidRDefault="00356ADC" w:rsidP="000D1C0B">
      <w:pPr>
        <w:pStyle w:val="Heading3"/>
        <w:rPr>
          <w:rFonts w:cs="Arial"/>
        </w:rPr>
      </w:pPr>
      <w:bookmarkStart w:id="47" w:name="_Toc171585292"/>
      <w:r w:rsidRPr="00167C4E">
        <w:rPr>
          <w:rFonts w:cs="Arial"/>
        </w:rPr>
        <w:lastRenderedPageBreak/>
        <w:t>Storing or transmitting patient images</w:t>
      </w:r>
      <w:bookmarkEnd w:id="47"/>
    </w:p>
    <w:p w14:paraId="485B15F9" w14:textId="7ABBDBF1" w:rsidR="00356ADC" w:rsidRDefault="00E77011" w:rsidP="00E77011">
      <w:r w:rsidRPr="00FF15B5">
        <w:t xml:space="preserve">Exclusion 14H </w:t>
      </w:r>
      <w:r>
        <w:t>applies to s</w:t>
      </w:r>
      <w:r w:rsidR="00356ADC" w:rsidRPr="00FF15B5">
        <w:t>oftware that is for the sole purpose of storing or transmitting patient image</w:t>
      </w:r>
      <w:r w:rsidR="00A05E8E">
        <w:t>s</w:t>
      </w:r>
      <w:r>
        <w:t>:</w:t>
      </w:r>
    </w:p>
    <w:tbl>
      <w:tblPr>
        <w:tblW w:w="8438" w:type="dxa"/>
        <w:tblCellMar>
          <w:left w:w="0" w:type="dxa"/>
          <w:right w:w="0" w:type="dxa"/>
        </w:tblCellMar>
        <w:tblLook w:val="04A0" w:firstRow="1" w:lastRow="0" w:firstColumn="1" w:lastColumn="0" w:noHBand="0" w:noVBand="1"/>
      </w:tblPr>
      <w:tblGrid>
        <w:gridCol w:w="933"/>
        <w:gridCol w:w="7505"/>
      </w:tblGrid>
      <w:tr w:rsidR="00E77011" w:rsidRPr="00E77011" w14:paraId="7E83E997" w14:textId="77777777" w:rsidTr="001346ED">
        <w:trPr>
          <w:trHeight w:val="322"/>
        </w:trPr>
        <w:tc>
          <w:tcPr>
            <w:tcW w:w="933" w:type="dxa"/>
            <w:tcMar>
              <w:top w:w="0" w:type="dxa"/>
              <w:left w:w="108" w:type="dxa"/>
              <w:bottom w:w="0" w:type="dxa"/>
              <w:right w:w="108" w:type="dxa"/>
            </w:tcMar>
            <w:hideMark/>
          </w:tcPr>
          <w:p w14:paraId="2E52D520" w14:textId="77777777" w:rsidR="00E77011" w:rsidRPr="00E77011" w:rsidRDefault="00E77011" w:rsidP="00E77011">
            <w:pPr>
              <w:pStyle w:val="Legislation"/>
              <w:jc w:val="left"/>
              <w:rPr>
                <w:lang w:eastAsia="en-AU"/>
              </w:rPr>
            </w:pPr>
            <w:r w:rsidRPr="00E77011">
              <w:rPr>
                <w:lang w:eastAsia="en-AU"/>
              </w:rPr>
              <w:t>14H</w:t>
            </w:r>
          </w:p>
        </w:tc>
        <w:tc>
          <w:tcPr>
            <w:tcW w:w="7505" w:type="dxa"/>
            <w:tcMar>
              <w:top w:w="0" w:type="dxa"/>
              <w:left w:w="108" w:type="dxa"/>
              <w:bottom w:w="0" w:type="dxa"/>
              <w:right w:w="108" w:type="dxa"/>
            </w:tcMar>
            <w:hideMark/>
          </w:tcPr>
          <w:p w14:paraId="3AC6FA7A" w14:textId="77777777" w:rsidR="00E77011" w:rsidRPr="00E77011" w:rsidRDefault="00E77011" w:rsidP="00E77011">
            <w:pPr>
              <w:pStyle w:val="Legislation"/>
              <w:jc w:val="left"/>
              <w:rPr>
                <w:lang w:eastAsia="en-AU"/>
              </w:rPr>
            </w:pPr>
            <w:r w:rsidRPr="00E77011">
              <w:rPr>
                <w:lang w:eastAsia="en-AU"/>
              </w:rPr>
              <w:t>software that is intended by its manufacturer to be used for the sole purpose of storing or transmitting patient images</w:t>
            </w:r>
          </w:p>
        </w:tc>
      </w:tr>
    </w:tbl>
    <w:p w14:paraId="46C3D9FD" w14:textId="6F2083C7" w:rsidR="00F102D0" w:rsidRPr="00167C4E" w:rsidRDefault="00671EB3" w:rsidP="00F102D0">
      <w:pPr>
        <w:pStyle w:val="Heading4"/>
        <w:rPr>
          <w:rFonts w:cs="Arial"/>
        </w:rPr>
      </w:pPr>
      <w:bookmarkStart w:id="48" w:name="_Toc170731052"/>
      <w:bookmarkStart w:id="49" w:name="_Toc171585293"/>
      <w:r>
        <w:rPr>
          <w:rFonts w:cs="Arial"/>
        </w:rPr>
        <w:t>U</w:t>
      </w:r>
      <w:r w:rsidRPr="00167C4E">
        <w:rPr>
          <w:rFonts w:cs="Arial"/>
        </w:rPr>
        <w:t>nderstand</w:t>
      </w:r>
      <w:r>
        <w:rPr>
          <w:rFonts w:cs="Arial"/>
        </w:rPr>
        <w:t>ing</w:t>
      </w:r>
      <w:r w:rsidRPr="00167C4E">
        <w:rPr>
          <w:rFonts w:cs="Arial"/>
        </w:rPr>
        <w:t xml:space="preserve"> this exclusion</w:t>
      </w:r>
      <w:bookmarkEnd w:id="48"/>
      <w:bookmarkEnd w:id="49"/>
    </w:p>
    <w:p w14:paraId="55652D55" w14:textId="77777777" w:rsidR="00F102D0" w:rsidRPr="00FF15B5" w:rsidRDefault="00F102D0" w:rsidP="00F102D0">
      <w:pPr>
        <w:rPr>
          <w:rFonts w:cs="Arial"/>
        </w:rPr>
      </w:pPr>
      <w:r w:rsidRPr="00FF15B5">
        <w:rPr>
          <w:rFonts w:cs="Arial"/>
        </w:rPr>
        <w:t>This exclusion is based on one question:</w:t>
      </w:r>
    </w:p>
    <w:p w14:paraId="6181BD4E" w14:textId="6ADCFE39" w:rsidR="00F102D0" w:rsidRPr="001E661B" w:rsidRDefault="00F102D0" w:rsidP="002C1D81">
      <w:pPr>
        <w:pStyle w:val="Numberbullet0"/>
        <w:numPr>
          <w:ilvl w:val="0"/>
          <w:numId w:val="36"/>
        </w:numPr>
      </w:pPr>
      <w:r w:rsidRPr="00FF15B5">
        <w:t>Is your software for the sole purpose of storing or transmitting patient images, or does it also analyse images?</w:t>
      </w:r>
    </w:p>
    <w:p w14:paraId="4318D279" w14:textId="2A58659E" w:rsidR="00356ADC" w:rsidRPr="00167C4E" w:rsidRDefault="00671EB3" w:rsidP="00F102D0">
      <w:pPr>
        <w:pStyle w:val="Heading4"/>
        <w:rPr>
          <w:rFonts w:cs="Arial"/>
        </w:rPr>
      </w:pPr>
      <w:bookmarkStart w:id="50" w:name="_Toc170731053"/>
      <w:bookmarkStart w:id="51" w:name="_Toc171585294"/>
      <w:r>
        <w:rPr>
          <w:rFonts w:cs="Arial"/>
        </w:rPr>
        <w:t>Definitions</w:t>
      </w:r>
      <w:bookmarkEnd w:id="50"/>
      <w:bookmarkEnd w:id="51"/>
    </w:p>
    <w:p w14:paraId="2B064054" w14:textId="5E45DBAF" w:rsidR="00356ADC" w:rsidRPr="00FF15B5" w:rsidRDefault="00356ADC" w:rsidP="002A6CC8">
      <w:pPr>
        <w:pStyle w:val="Heading51"/>
      </w:pPr>
      <w:r w:rsidRPr="00FF15B5">
        <w:t>Sole purpose</w:t>
      </w:r>
    </w:p>
    <w:p w14:paraId="0F05A9AE" w14:textId="77777777" w:rsidR="009B517C" w:rsidRDefault="00356ADC" w:rsidP="00356ADC">
      <w:pPr>
        <w:rPr>
          <w:rFonts w:cs="Arial"/>
        </w:rPr>
      </w:pPr>
      <w:r w:rsidRPr="00FF15B5">
        <w:rPr>
          <w:rFonts w:cs="Arial"/>
        </w:rPr>
        <w:t xml:space="preserve">This means your software has one purpose only. </w:t>
      </w:r>
    </w:p>
    <w:p w14:paraId="4CDFEDB1" w14:textId="77777777" w:rsidR="009B517C" w:rsidRDefault="00356ADC" w:rsidP="00356ADC">
      <w:pPr>
        <w:rPr>
          <w:rFonts w:cs="Arial"/>
        </w:rPr>
      </w:pPr>
      <w:r w:rsidRPr="00FF15B5">
        <w:rPr>
          <w:rFonts w:cs="Arial"/>
        </w:rPr>
        <w:t xml:space="preserve">It cannot be used for anything else. </w:t>
      </w:r>
    </w:p>
    <w:p w14:paraId="76A8A63A" w14:textId="674B3FEA" w:rsidR="000D1C0B" w:rsidRDefault="00356ADC" w:rsidP="00356ADC">
      <w:pPr>
        <w:rPr>
          <w:rFonts w:cs="Arial"/>
        </w:rPr>
      </w:pPr>
      <w:r w:rsidRPr="00FF15B5">
        <w:rPr>
          <w:rFonts w:cs="Arial"/>
        </w:rPr>
        <w:t>If your software has any other functionality (such as displaying images for diagnostic purposes) it may not be excluded.</w:t>
      </w:r>
    </w:p>
    <w:p w14:paraId="5F2EC415" w14:textId="04633AEB" w:rsidR="00356ADC" w:rsidRPr="00FF15B5" w:rsidRDefault="00356ADC" w:rsidP="002A6CC8">
      <w:pPr>
        <w:pStyle w:val="Heading51"/>
      </w:pPr>
      <w:r w:rsidRPr="00FF15B5">
        <w:t>Storing or transmitting patient images</w:t>
      </w:r>
    </w:p>
    <w:p w14:paraId="202544C7" w14:textId="77777777" w:rsidR="00356ADC" w:rsidRPr="001E661B" w:rsidRDefault="00356ADC" w:rsidP="00356ADC">
      <w:pPr>
        <w:rPr>
          <w:rFonts w:cs="Arial"/>
        </w:rPr>
      </w:pPr>
      <w:r w:rsidRPr="00FF15B5">
        <w:rPr>
          <w:rFonts w:cs="Arial"/>
        </w:rPr>
        <w:t xml:space="preserve">This means your software is intended (only) for the electronic storage of digital images of a patient that relate to that patient's health or condition and/or electronically transmitting those images. </w:t>
      </w:r>
    </w:p>
    <w:p w14:paraId="13DB7230" w14:textId="77777777" w:rsidR="009B517C" w:rsidRDefault="00356ADC" w:rsidP="00356ADC">
      <w:pPr>
        <w:rPr>
          <w:rFonts w:cs="Arial"/>
        </w:rPr>
      </w:pPr>
      <w:r w:rsidRPr="001E661B">
        <w:rPr>
          <w:rFonts w:cs="Arial"/>
        </w:rPr>
        <w:t xml:space="preserve">If your software analyses the images for the purposes of diagnosis, screening, monitoring and/or determining treatment options, it will not be excluded. </w:t>
      </w:r>
    </w:p>
    <w:p w14:paraId="50CC5664" w14:textId="4C708642" w:rsidR="00356ADC" w:rsidRPr="001E661B" w:rsidRDefault="00356ADC" w:rsidP="00356ADC">
      <w:pPr>
        <w:rPr>
          <w:rFonts w:cs="Arial"/>
        </w:rPr>
      </w:pPr>
      <w:r w:rsidRPr="001E661B">
        <w:rPr>
          <w:rFonts w:cs="Arial"/>
        </w:rPr>
        <w:t>Similarly, software intended to display medical images for the purpose of the viewer making a diagnosis or to screen for a disease or condition is not excluded.</w:t>
      </w:r>
    </w:p>
    <w:p w14:paraId="0C29115C" w14:textId="189865A9" w:rsidR="00356ADC" w:rsidRDefault="007B6AAD" w:rsidP="00356ADC">
      <w:pPr>
        <w:rPr>
          <w:rFonts w:cs="Arial"/>
        </w:rPr>
      </w:pPr>
      <w:r>
        <w:rPr>
          <w:rFonts w:cs="Arial"/>
          <w:b/>
          <w:bCs/>
        </w:rPr>
        <w:t>Next steps</w:t>
      </w:r>
      <w:r>
        <w:rPr>
          <w:rFonts w:cs="Arial"/>
          <w:b/>
          <w:bCs/>
        </w:rPr>
        <w:br/>
      </w:r>
      <w:r w:rsidR="00356ADC" w:rsidRPr="00FF15B5">
        <w:rPr>
          <w:rFonts w:cs="Arial"/>
        </w:rPr>
        <w:t xml:space="preserve">Follow the flow diagram to see if your software is excluded or not. </w:t>
      </w:r>
    </w:p>
    <w:p w14:paraId="699F6FE8" w14:textId="77777777" w:rsidR="00E63637" w:rsidRPr="00FF15B5" w:rsidRDefault="00E63637" w:rsidP="00356ADC">
      <w:pPr>
        <w:rPr>
          <w:rFonts w:cs="Arial"/>
        </w:rPr>
      </w:pPr>
    </w:p>
    <w:p w14:paraId="51AC8C01" w14:textId="03D44DD4" w:rsidR="00356ADC" w:rsidRPr="00FF15B5" w:rsidRDefault="00356ADC" w:rsidP="00356ADC">
      <w:pPr>
        <w:rPr>
          <w:rFonts w:cs="Arial"/>
        </w:rPr>
      </w:pPr>
      <w:r w:rsidRPr="00FF15B5">
        <w:rPr>
          <w:rFonts w:cs="Arial"/>
          <w:noProof/>
          <w:lang w:eastAsia="en-AU"/>
        </w:rPr>
        <w:drawing>
          <wp:inline distT="0" distB="0" distL="0" distR="0" wp14:anchorId="53C63285" wp14:editId="0AED9C4A">
            <wp:extent cx="5759450" cy="1879600"/>
            <wp:effectExtent l="0" t="0" r="0" b="25400"/>
            <wp:docPr id="92" name="Diagram 92" descr="If your software has any other purpose other than storing or transmitting patient images, it is not excluded.&#10;If your software is for the sole purpose of storing or transmitting patient images, then it is excluded."/>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3" r:lo="rId74" r:qs="rId75" r:cs="rId76"/>
              </a:graphicData>
            </a:graphic>
          </wp:inline>
        </w:drawing>
      </w:r>
    </w:p>
    <w:tbl>
      <w:tblPr>
        <w:tblStyle w:val="TableTGAblue2023"/>
        <w:tblW w:w="0" w:type="auto"/>
        <w:tblLook w:val="04A0" w:firstRow="1" w:lastRow="0" w:firstColumn="1" w:lastColumn="0" w:noHBand="0" w:noVBand="1"/>
      </w:tblPr>
      <w:tblGrid>
        <w:gridCol w:w="9060"/>
      </w:tblGrid>
      <w:tr w:rsidR="00356ADC" w:rsidRPr="00167C4E" w14:paraId="298B6025" w14:textId="77777777" w:rsidTr="00DC0E2C">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60" w:type="dxa"/>
          </w:tcPr>
          <w:p w14:paraId="7787A329" w14:textId="05DD338C" w:rsidR="00D775D1" w:rsidRPr="00D775D1" w:rsidRDefault="00D775D1" w:rsidP="00D775D1">
            <w:pPr>
              <w:rPr>
                <w:rFonts w:cs="Arial"/>
                <w:b w:val="0"/>
                <w:color w:val="000000" w:themeColor="text1"/>
              </w:rPr>
            </w:pPr>
            <w:r>
              <w:rPr>
                <w:rFonts w:cs="Arial"/>
                <w:color w:val="000000" w:themeColor="text1"/>
              </w:rPr>
              <w:lastRenderedPageBreak/>
              <w:t>Excluded</w:t>
            </w:r>
          </w:p>
        </w:tc>
      </w:tr>
      <w:tr w:rsidR="00356ADC" w:rsidRPr="00167C4E" w14:paraId="4DC28778" w14:textId="77777777" w:rsidTr="00DC0E2C">
        <w:trPr>
          <w:cantSplit/>
        </w:trPr>
        <w:tc>
          <w:tcPr>
            <w:cnfStyle w:val="001000000000" w:firstRow="0" w:lastRow="0" w:firstColumn="1" w:lastColumn="0" w:oddVBand="0" w:evenVBand="0" w:oddHBand="0" w:evenHBand="0" w:firstRowFirstColumn="0" w:firstRowLastColumn="0" w:lastRowFirstColumn="0" w:lastRowLastColumn="0"/>
            <w:tcW w:w="9060" w:type="dxa"/>
          </w:tcPr>
          <w:p w14:paraId="3DB29693" w14:textId="76BAEAD8" w:rsidR="00027DBA" w:rsidRDefault="007B6AAD" w:rsidP="00356ADC">
            <w:pPr>
              <w:rPr>
                <w:rFonts w:cs="Arial"/>
              </w:rPr>
            </w:pPr>
            <w:r>
              <w:rPr>
                <w:rFonts w:cs="Arial"/>
                <w:b/>
                <w:bCs/>
              </w:rPr>
              <w:t>Example</w:t>
            </w:r>
            <w:r w:rsidR="00356ADC" w:rsidRPr="00167C4E">
              <w:rPr>
                <w:rFonts w:cs="Arial"/>
              </w:rPr>
              <w:t xml:space="preserve"> </w:t>
            </w:r>
          </w:p>
          <w:p w14:paraId="416F99D2" w14:textId="77777777" w:rsidR="007B6AAD" w:rsidRDefault="00356ADC" w:rsidP="00356ADC">
            <w:pPr>
              <w:rPr>
                <w:rFonts w:cs="Arial"/>
              </w:rPr>
            </w:pPr>
            <w:r w:rsidRPr="00167C4E">
              <w:rPr>
                <w:rFonts w:cs="Arial"/>
              </w:rPr>
              <w:t xml:space="preserve">A database that allows for images to be received, </w:t>
            </w:r>
            <w:r w:rsidR="007B6AAD" w:rsidRPr="00167C4E">
              <w:rPr>
                <w:rFonts w:cs="Arial"/>
              </w:rPr>
              <w:t>saved,</w:t>
            </w:r>
            <w:r w:rsidRPr="00167C4E">
              <w:rPr>
                <w:rFonts w:cs="Arial"/>
              </w:rPr>
              <w:t xml:space="preserve"> and sent to other software. </w:t>
            </w:r>
          </w:p>
          <w:p w14:paraId="78301003" w14:textId="402AB507" w:rsidR="00356ADC" w:rsidRPr="00167C4E" w:rsidRDefault="00356ADC" w:rsidP="00356ADC">
            <w:pPr>
              <w:rPr>
                <w:rFonts w:cs="Arial"/>
              </w:rPr>
            </w:pPr>
            <w:r w:rsidRPr="00167C4E">
              <w:rPr>
                <w:rFonts w:cs="Arial"/>
              </w:rPr>
              <w:t>The software has no other functionality.</w:t>
            </w:r>
          </w:p>
          <w:p w14:paraId="66E346BD" w14:textId="63219679" w:rsidR="00356ADC" w:rsidRPr="007B6AAD" w:rsidRDefault="007B6AAD" w:rsidP="00356ADC">
            <w:pPr>
              <w:rPr>
                <w:rFonts w:cs="Arial"/>
                <w:b/>
                <w:bCs/>
              </w:rPr>
            </w:pPr>
            <w:r w:rsidRPr="007B6AAD">
              <w:rPr>
                <w:rFonts w:cs="Arial"/>
                <w:b/>
                <w:bCs/>
              </w:rPr>
              <w:t>Explanation</w:t>
            </w:r>
          </w:p>
          <w:p w14:paraId="1D2F71BA" w14:textId="77777777" w:rsidR="007B6AAD" w:rsidRDefault="00027DBA" w:rsidP="00356ADC">
            <w:pPr>
              <w:rPr>
                <w:rFonts w:cs="Arial"/>
              </w:rPr>
            </w:pPr>
            <w:r>
              <w:rPr>
                <w:rFonts w:cs="Arial"/>
              </w:rPr>
              <w:t xml:space="preserve">This software is intended to function </w:t>
            </w:r>
            <w:r w:rsidR="00356ADC" w:rsidRPr="00167C4E">
              <w:rPr>
                <w:rFonts w:cs="Arial"/>
              </w:rPr>
              <w:t>purely a</w:t>
            </w:r>
            <w:r>
              <w:rPr>
                <w:rFonts w:cs="Arial"/>
              </w:rPr>
              <w:t>s a</w:t>
            </w:r>
            <w:r w:rsidR="00356ADC" w:rsidRPr="00167C4E">
              <w:rPr>
                <w:rFonts w:cs="Arial"/>
              </w:rPr>
              <w:t xml:space="preserve"> repository for images. </w:t>
            </w:r>
          </w:p>
          <w:p w14:paraId="62F435D8" w14:textId="310FF681" w:rsidR="00356ADC" w:rsidRPr="00167C4E" w:rsidRDefault="00027DBA" w:rsidP="00356ADC">
            <w:pPr>
              <w:rPr>
                <w:rFonts w:cs="Arial"/>
              </w:rPr>
            </w:pPr>
            <w:r>
              <w:rPr>
                <w:rFonts w:cs="Arial"/>
              </w:rPr>
              <w:t xml:space="preserve">All this software does is </w:t>
            </w:r>
            <w:r w:rsidR="00356ADC" w:rsidRPr="00167C4E">
              <w:rPr>
                <w:rFonts w:cs="Arial"/>
              </w:rPr>
              <w:t xml:space="preserve">receive, </w:t>
            </w:r>
            <w:r w:rsidR="009B517C" w:rsidRPr="00167C4E">
              <w:rPr>
                <w:rFonts w:cs="Arial"/>
              </w:rPr>
              <w:t>save,</w:t>
            </w:r>
            <w:r w:rsidR="00356ADC" w:rsidRPr="00167C4E">
              <w:rPr>
                <w:rFonts w:cs="Arial"/>
              </w:rPr>
              <w:t xml:space="preserve"> and send images.</w:t>
            </w:r>
          </w:p>
        </w:tc>
      </w:tr>
      <w:tr w:rsidR="00356ADC" w:rsidRPr="00167C4E" w14:paraId="6E024C3C" w14:textId="77777777" w:rsidTr="00DC0E2C">
        <w:trPr>
          <w:cantSplit/>
        </w:trPr>
        <w:tc>
          <w:tcPr>
            <w:cnfStyle w:val="001000000000" w:firstRow="0" w:lastRow="0" w:firstColumn="1" w:lastColumn="0" w:oddVBand="0" w:evenVBand="0" w:oddHBand="0" w:evenHBand="0" w:firstRowFirstColumn="0" w:firstRowLastColumn="0" w:lastRowFirstColumn="0" w:lastRowLastColumn="0"/>
            <w:tcW w:w="9060" w:type="dxa"/>
          </w:tcPr>
          <w:p w14:paraId="49CEB3E0" w14:textId="2016F3AE" w:rsidR="00027DBA" w:rsidRDefault="003B0114" w:rsidP="00356ADC">
            <w:pPr>
              <w:rPr>
                <w:rFonts w:cs="Arial"/>
              </w:rPr>
            </w:pPr>
            <w:r>
              <w:rPr>
                <w:rFonts w:cs="Arial"/>
                <w:b/>
                <w:bCs/>
              </w:rPr>
              <w:t>Example</w:t>
            </w:r>
            <w:r w:rsidR="00356ADC" w:rsidRPr="00167C4E">
              <w:rPr>
                <w:rFonts w:cs="Arial"/>
              </w:rPr>
              <w:t xml:space="preserve"> </w:t>
            </w:r>
          </w:p>
          <w:p w14:paraId="0E933412" w14:textId="1A159A57" w:rsidR="00356ADC" w:rsidRPr="00167C4E" w:rsidRDefault="00356ADC" w:rsidP="00356ADC">
            <w:pPr>
              <w:rPr>
                <w:rFonts w:cs="Arial"/>
              </w:rPr>
            </w:pPr>
            <w:r w:rsidRPr="00167C4E">
              <w:rPr>
                <w:rFonts w:cs="Arial"/>
              </w:rPr>
              <w:t>An online system that stores patient images and allows for these images to be accessed by patients for information purposes only.</w:t>
            </w:r>
          </w:p>
          <w:p w14:paraId="404160A5" w14:textId="5E3F4752" w:rsidR="00356ADC" w:rsidRPr="003B0114" w:rsidRDefault="003B0114" w:rsidP="00356ADC">
            <w:pPr>
              <w:rPr>
                <w:rFonts w:cs="Arial"/>
                <w:b/>
                <w:bCs/>
              </w:rPr>
            </w:pPr>
            <w:r w:rsidRPr="003B0114">
              <w:rPr>
                <w:rFonts w:cs="Arial"/>
                <w:b/>
                <w:bCs/>
              </w:rPr>
              <w:t>Explanation</w:t>
            </w:r>
          </w:p>
          <w:p w14:paraId="3AD3E4EE" w14:textId="6DC88B04" w:rsidR="00356ADC" w:rsidRPr="00167C4E" w:rsidRDefault="00E858E0" w:rsidP="00356ADC">
            <w:pPr>
              <w:rPr>
                <w:rFonts w:cs="Arial"/>
              </w:rPr>
            </w:pPr>
            <w:r>
              <w:rPr>
                <w:rFonts w:cs="Arial"/>
              </w:rPr>
              <w:t>Although this software</w:t>
            </w:r>
            <w:r w:rsidR="00356ADC" w:rsidRPr="00167C4E">
              <w:rPr>
                <w:rFonts w:cs="Arial"/>
              </w:rPr>
              <w:t xml:space="preserve"> allows for the display of patient images, it is for information purposes only and does not display the images for the purpose of diagnosis.</w:t>
            </w:r>
          </w:p>
        </w:tc>
      </w:tr>
    </w:tbl>
    <w:p w14:paraId="5898E4EF" w14:textId="28FD516B" w:rsidR="000D1C0B" w:rsidRDefault="000D1C0B" w:rsidP="00D775D1"/>
    <w:tbl>
      <w:tblPr>
        <w:tblStyle w:val="TableTGAblue2023"/>
        <w:tblW w:w="0" w:type="auto"/>
        <w:tblLook w:val="04A0" w:firstRow="1" w:lastRow="0" w:firstColumn="1" w:lastColumn="0" w:noHBand="0" w:noVBand="1"/>
      </w:tblPr>
      <w:tblGrid>
        <w:gridCol w:w="9060"/>
      </w:tblGrid>
      <w:tr w:rsidR="00D775D1" w:rsidRPr="00167C4E" w14:paraId="3E901E7C" w14:textId="77777777" w:rsidTr="00ED6E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66574F75" w14:textId="4D5D60F3" w:rsidR="00D775D1" w:rsidRPr="00167C4E" w:rsidRDefault="00BE5E4C" w:rsidP="00ED6E5B">
            <w:pPr>
              <w:rPr>
                <w:rFonts w:cs="Arial"/>
              </w:rPr>
            </w:pPr>
            <w:r>
              <w:rPr>
                <w:rFonts w:cs="Arial"/>
                <w:color w:val="000000" w:themeColor="text1"/>
              </w:rPr>
              <w:t>Not</w:t>
            </w:r>
            <w:r w:rsidR="00D775D1">
              <w:rPr>
                <w:rFonts w:cs="Arial"/>
                <w:color w:val="000000" w:themeColor="text1"/>
              </w:rPr>
              <w:t xml:space="preserve"> </w:t>
            </w:r>
            <w:r>
              <w:rPr>
                <w:rFonts w:cs="Arial"/>
                <w:color w:val="000000" w:themeColor="text1"/>
              </w:rPr>
              <w:t>e</w:t>
            </w:r>
            <w:r w:rsidR="00D775D1">
              <w:rPr>
                <w:rFonts w:cs="Arial"/>
                <w:color w:val="000000" w:themeColor="text1"/>
              </w:rPr>
              <w:t>xcluded</w:t>
            </w:r>
          </w:p>
        </w:tc>
      </w:tr>
      <w:tr w:rsidR="00D775D1" w:rsidRPr="00167C4E" w14:paraId="6C32C68F" w14:textId="77777777" w:rsidTr="00ED6E5B">
        <w:tc>
          <w:tcPr>
            <w:cnfStyle w:val="001000000000" w:firstRow="0" w:lastRow="0" w:firstColumn="1" w:lastColumn="0" w:oddVBand="0" w:evenVBand="0" w:oddHBand="0" w:evenHBand="0" w:firstRowFirstColumn="0" w:firstRowLastColumn="0" w:lastRowFirstColumn="0" w:lastRowLastColumn="0"/>
            <w:tcW w:w="9060" w:type="dxa"/>
          </w:tcPr>
          <w:p w14:paraId="6811A9F1" w14:textId="3E80D061" w:rsidR="00D775D1" w:rsidRDefault="003B0114" w:rsidP="00D775D1">
            <w:pPr>
              <w:rPr>
                <w:rFonts w:cs="Arial"/>
              </w:rPr>
            </w:pPr>
            <w:r>
              <w:rPr>
                <w:rFonts w:cs="Arial"/>
                <w:b/>
                <w:bCs/>
              </w:rPr>
              <w:t>Example</w:t>
            </w:r>
            <w:r w:rsidR="00D775D1" w:rsidRPr="00167C4E">
              <w:rPr>
                <w:rFonts w:cs="Arial"/>
              </w:rPr>
              <w:t xml:space="preserve"> </w:t>
            </w:r>
          </w:p>
          <w:p w14:paraId="08B1654F" w14:textId="77777777" w:rsidR="00D775D1" w:rsidRPr="00167C4E" w:rsidRDefault="00D775D1" w:rsidP="00D775D1">
            <w:pPr>
              <w:rPr>
                <w:rFonts w:cs="Arial"/>
              </w:rPr>
            </w:pPr>
            <w:r w:rsidRPr="00167C4E">
              <w:rPr>
                <w:rFonts w:cs="Arial"/>
              </w:rPr>
              <w:t xml:space="preserve">An app that receives a patient image from a health record, then highlights areas on the image that might be flagged for further review by a health professional. </w:t>
            </w:r>
          </w:p>
          <w:p w14:paraId="18884A9D" w14:textId="2DD1788E" w:rsidR="00D775D1" w:rsidRPr="003B0114" w:rsidRDefault="003B0114" w:rsidP="00D775D1">
            <w:pPr>
              <w:rPr>
                <w:rFonts w:cs="Arial"/>
                <w:b/>
                <w:bCs/>
              </w:rPr>
            </w:pPr>
            <w:r w:rsidRPr="003B0114">
              <w:rPr>
                <w:rFonts w:cs="Arial"/>
                <w:b/>
                <w:bCs/>
              </w:rPr>
              <w:t>Explanation</w:t>
            </w:r>
          </w:p>
          <w:p w14:paraId="29781E02" w14:textId="77777777" w:rsidR="003B0114" w:rsidRDefault="00D775D1" w:rsidP="00D775D1">
            <w:pPr>
              <w:rPr>
                <w:rFonts w:cs="Arial"/>
              </w:rPr>
            </w:pPr>
            <w:r>
              <w:rPr>
                <w:rFonts w:cs="Arial"/>
              </w:rPr>
              <w:t>The software is intended for uses outside of simply</w:t>
            </w:r>
            <w:r w:rsidRPr="00167C4E">
              <w:rPr>
                <w:rFonts w:cs="Arial"/>
              </w:rPr>
              <w:t xml:space="preserve"> receiving, </w:t>
            </w:r>
            <w:r w:rsidR="003B0114" w:rsidRPr="00167C4E">
              <w:rPr>
                <w:rFonts w:cs="Arial"/>
              </w:rPr>
              <w:t>saving,</w:t>
            </w:r>
            <w:r w:rsidRPr="00167C4E">
              <w:rPr>
                <w:rFonts w:cs="Arial"/>
              </w:rPr>
              <w:t xml:space="preserve"> and sending images</w:t>
            </w:r>
            <w:r>
              <w:rPr>
                <w:rFonts w:cs="Arial"/>
              </w:rPr>
              <w:t xml:space="preserve">. </w:t>
            </w:r>
          </w:p>
          <w:p w14:paraId="69909F0E" w14:textId="7DC5D48D" w:rsidR="00D775D1" w:rsidRPr="00167C4E" w:rsidRDefault="00D775D1" w:rsidP="00D775D1">
            <w:pPr>
              <w:rPr>
                <w:rFonts w:cs="Arial"/>
                <w:b/>
                <w:bCs/>
              </w:rPr>
            </w:pPr>
            <w:r>
              <w:rPr>
                <w:rFonts w:cs="Arial"/>
              </w:rPr>
              <w:t xml:space="preserve">The software also </w:t>
            </w:r>
            <w:r w:rsidRPr="00167C4E">
              <w:rPr>
                <w:rFonts w:cs="Arial"/>
              </w:rPr>
              <w:t xml:space="preserve">analyses images and/or their metadata for a medical purpose. </w:t>
            </w:r>
          </w:p>
        </w:tc>
      </w:tr>
    </w:tbl>
    <w:p w14:paraId="48F50BC7" w14:textId="77777777" w:rsidR="002C1D81" w:rsidRDefault="00D775D1" w:rsidP="000D1C0B">
      <w:r>
        <w:t xml:space="preserve"> </w:t>
      </w:r>
    </w:p>
    <w:p w14:paraId="02BA6ECC" w14:textId="7C938554" w:rsidR="00356ADC" w:rsidRPr="00167C4E" w:rsidRDefault="00356ADC" w:rsidP="000D1C0B">
      <w:pPr>
        <w:pStyle w:val="Heading3"/>
        <w:rPr>
          <w:rFonts w:cs="Arial"/>
        </w:rPr>
      </w:pPr>
      <w:bookmarkStart w:id="52" w:name="_Toc171585295"/>
      <w:r w:rsidRPr="00167C4E">
        <w:rPr>
          <w:rFonts w:cs="Arial"/>
        </w:rPr>
        <w:t>Alerts for health professionals</w:t>
      </w:r>
      <w:bookmarkEnd w:id="52"/>
    </w:p>
    <w:p w14:paraId="78EF6C57" w14:textId="7337B9F1" w:rsidR="00356ADC" w:rsidRPr="00F56913" w:rsidRDefault="00F56913" w:rsidP="00356ADC">
      <w:pPr>
        <w:rPr>
          <w:rFonts w:cs="Arial"/>
        </w:rPr>
      </w:pPr>
      <w:r w:rsidRPr="00F56913">
        <w:rPr>
          <w:rFonts w:cs="Arial"/>
        </w:rPr>
        <w:t>Exclusion 14I applies to s</w:t>
      </w:r>
      <w:r w:rsidR="00356ADC" w:rsidRPr="00F56913">
        <w:rPr>
          <w:rFonts w:cs="Arial"/>
        </w:rPr>
        <w:t>oftware that is for the sole purpose of providing alerts to health professionals in relation to patient care</w:t>
      </w:r>
      <w:r w:rsidRPr="00F56913">
        <w:rPr>
          <w:rFonts w:cs="Arial"/>
        </w:rPr>
        <w:t>:</w:t>
      </w:r>
    </w:p>
    <w:tbl>
      <w:tblPr>
        <w:tblW w:w="8438" w:type="dxa"/>
        <w:tblCellMar>
          <w:left w:w="0" w:type="dxa"/>
          <w:right w:w="0" w:type="dxa"/>
        </w:tblCellMar>
        <w:tblLook w:val="04A0" w:firstRow="1" w:lastRow="0" w:firstColumn="1" w:lastColumn="0" w:noHBand="0" w:noVBand="1"/>
      </w:tblPr>
      <w:tblGrid>
        <w:gridCol w:w="933"/>
        <w:gridCol w:w="7505"/>
      </w:tblGrid>
      <w:tr w:rsidR="00F56913" w:rsidRPr="00F56913" w14:paraId="27ADE0DA" w14:textId="77777777" w:rsidTr="002437AE">
        <w:trPr>
          <w:trHeight w:val="322"/>
        </w:trPr>
        <w:tc>
          <w:tcPr>
            <w:tcW w:w="933" w:type="dxa"/>
            <w:tcMar>
              <w:top w:w="0" w:type="dxa"/>
              <w:left w:w="108" w:type="dxa"/>
              <w:bottom w:w="0" w:type="dxa"/>
              <w:right w:w="108" w:type="dxa"/>
            </w:tcMar>
            <w:hideMark/>
          </w:tcPr>
          <w:p w14:paraId="477AB949" w14:textId="77777777" w:rsidR="00F56913" w:rsidRPr="00F56913" w:rsidRDefault="00F56913" w:rsidP="00F56913">
            <w:pPr>
              <w:pStyle w:val="Legislation"/>
              <w:jc w:val="left"/>
              <w:rPr>
                <w:lang w:eastAsia="en-AU"/>
              </w:rPr>
            </w:pPr>
            <w:r w:rsidRPr="00F56913">
              <w:rPr>
                <w:lang w:eastAsia="en-AU"/>
              </w:rPr>
              <w:t>14I</w:t>
            </w:r>
          </w:p>
        </w:tc>
        <w:tc>
          <w:tcPr>
            <w:tcW w:w="7505" w:type="dxa"/>
            <w:tcMar>
              <w:top w:w="0" w:type="dxa"/>
              <w:left w:w="108" w:type="dxa"/>
              <w:bottom w:w="0" w:type="dxa"/>
              <w:right w:w="108" w:type="dxa"/>
            </w:tcMar>
            <w:hideMark/>
          </w:tcPr>
          <w:p w14:paraId="4A2312D7" w14:textId="77777777" w:rsidR="00F56913" w:rsidRPr="00F56913" w:rsidRDefault="00F56913" w:rsidP="00F56913">
            <w:pPr>
              <w:pStyle w:val="Legislation"/>
              <w:jc w:val="left"/>
              <w:rPr>
                <w:lang w:eastAsia="en-AU"/>
              </w:rPr>
            </w:pPr>
            <w:r w:rsidRPr="00F56913">
              <w:rPr>
                <w:lang w:eastAsia="en-AU"/>
              </w:rPr>
              <w:t>software that is:</w:t>
            </w:r>
          </w:p>
          <w:p w14:paraId="3E969C78" w14:textId="5CF6C9CE" w:rsidR="00F56913" w:rsidRPr="00F56913" w:rsidRDefault="00F56913" w:rsidP="000B04DA">
            <w:pPr>
              <w:pStyle w:val="Legislation"/>
              <w:numPr>
                <w:ilvl w:val="0"/>
                <w:numId w:val="15"/>
              </w:numPr>
              <w:jc w:val="left"/>
              <w:rPr>
                <w:lang w:eastAsia="en-AU"/>
              </w:rPr>
            </w:pPr>
            <w:r w:rsidRPr="00F56913">
              <w:rPr>
                <w:lang w:eastAsia="en-AU"/>
              </w:rPr>
              <w:t>intended by its manufacturer to be used for the sole purpose of providing alerts to health professionals in relation to patient care; and</w:t>
            </w:r>
          </w:p>
          <w:p w14:paraId="32FD83AF" w14:textId="24A00892" w:rsidR="00F56913" w:rsidRPr="00F56913" w:rsidRDefault="00F56913" w:rsidP="000B04DA">
            <w:pPr>
              <w:pStyle w:val="Legislation"/>
              <w:numPr>
                <w:ilvl w:val="0"/>
                <w:numId w:val="15"/>
              </w:numPr>
              <w:jc w:val="left"/>
              <w:rPr>
                <w:lang w:eastAsia="en-AU"/>
              </w:rPr>
            </w:pPr>
            <w:r w:rsidRPr="00F56913">
              <w:rPr>
                <w:lang w:eastAsia="en-AU"/>
              </w:rPr>
              <w:t>not intended by its manufacturer to:</w:t>
            </w:r>
          </w:p>
          <w:p w14:paraId="42B18D1E" w14:textId="2A75843C" w:rsidR="00F56913" w:rsidRPr="00F56913" w:rsidRDefault="00F56913" w:rsidP="000B04DA">
            <w:pPr>
              <w:pStyle w:val="Legislation"/>
              <w:numPr>
                <w:ilvl w:val="0"/>
                <w:numId w:val="16"/>
              </w:numPr>
              <w:ind w:left="1092" w:hanging="141"/>
              <w:jc w:val="left"/>
              <w:rPr>
                <w:lang w:eastAsia="en-AU"/>
              </w:rPr>
            </w:pPr>
            <w:r w:rsidRPr="00F56913">
              <w:rPr>
                <w:lang w:eastAsia="en-AU"/>
              </w:rPr>
              <w:t>replace the clinical judgement of a health professional; or</w:t>
            </w:r>
          </w:p>
          <w:p w14:paraId="307F88BF" w14:textId="2994102C" w:rsidR="00F56913" w:rsidRPr="00F56913" w:rsidRDefault="00F56913" w:rsidP="000B04DA">
            <w:pPr>
              <w:pStyle w:val="Legislation"/>
              <w:numPr>
                <w:ilvl w:val="0"/>
                <w:numId w:val="16"/>
              </w:numPr>
              <w:ind w:left="1092" w:hanging="141"/>
              <w:jc w:val="left"/>
              <w:rPr>
                <w:lang w:eastAsia="en-AU"/>
              </w:rPr>
            </w:pPr>
            <w:r w:rsidRPr="00F56913">
              <w:rPr>
                <w:lang w:eastAsia="en-AU"/>
              </w:rPr>
              <w:t xml:space="preserve">diagnose, screen for, prevent, alleviate, treat, or </w:t>
            </w:r>
            <w:proofErr w:type="gramStart"/>
            <w:r w:rsidRPr="00F56913">
              <w:rPr>
                <w:lang w:eastAsia="en-AU"/>
              </w:rPr>
              <w:t>make a decision</w:t>
            </w:r>
            <w:proofErr w:type="gramEnd"/>
            <w:r w:rsidRPr="00F56913">
              <w:rPr>
                <w:lang w:eastAsia="en-AU"/>
              </w:rPr>
              <w:t xml:space="preserve"> about the treatment of, a disease, condition, ailment or defect</w:t>
            </w:r>
          </w:p>
        </w:tc>
      </w:tr>
    </w:tbl>
    <w:p w14:paraId="4F27C2A0" w14:textId="7DA01AE5" w:rsidR="00356ADC" w:rsidRPr="00167C4E" w:rsidRDefault="00B0469E" w:rsidP="00F102D0">
      <w:pPr>
        <w:pStyle w:val="Heading4"/>
        <w:rPr>
          <w:rFonts w:cs="Arial"/>
        </w:rPr>
      </w:pPr>
      <w:bookmarkStart w:id="53" w:name="_Toc170731055"/>
      <w:bookmarkStart w:id="54" w:name="_Toc171585296"/>
      <w:r>
        <w:rPr>
          <w:rFonts w:cs="Arial"/>
        </w:rPr>
        <w:t>U</w:t>
      </w:r>
      <w:r w:rsidRPr="00167C4E">
        <w:rPr>
          <w:rFonts w:cs="Arial"/>
        </w:rPr>
        <w:t>nderstand</w:t>
      </w:r>
      <w:r>
        <w:rPr>
          <w:rFonts w:cs="Arial"/>
        </w:rPr>
        <w:t>ing</w:t>
      </w:r>
      <w:r w:rsidRPr="00167C4E">
        <w:rPr>
          <w:rFonts w:cs="Arial"/>
        </w:rPr>
        <w:t xml:space="preserve"> this exclusion</w:t>
      </w:r>
      <w:bookmarkEnd w:id="53"/>
      <w:bookmarkEnd w:id="54"/>
    </w:p>
    <w:p w14:paraId="5CAA0CFC" w14:textId="77777777" w:rsidR="00356ADC" w:rsidRPr="00FF15B5" w:rsidRDefault="00356ADC" w:rsidP="00356ADC">
      <w:pPr>
        <w:rPr>
          <w:rFonts w:cs="Arial"/>
        </w:rPr>
      </w:pPr>
      <w:r w:rsidRPr="00FF15B5">
        <w:rPr>
          <w:rFonts w:cs="Arial"/>
        </w:rPr>
        <w:t>This exclusion is based on three questions:</w:t>
      </w:r>
    </w:p>
    <w:p w14:paraId="02C114E3" w14:textId="3F21A685" w:rsidR="00356ADC" w:rsidRPr="001E661B" w:rsidRDefault="00356ADC" w:rsidP="002C1D81">
      <w:pPr>
        <w:pStyle w:val="Numberbullet0"/>
        <w:numPr>
          <w:ilvl w:val="0"/>
          <w:numId w:val="37"/>
        </w:numPr>
      </w:pPr>
      <w:r w:rsidRPr="00FF15B5">
        <w:t>Is your software for sole purpose of providing alerts to health professionals in relation to patient care?</w:t>
      </w:r>
    </w:p>
    <w:p w14:paraId="444B0D2D" w14:textId="2871A562" w:rsidR="00356ADC" w:rsidRPr="001E661B" w:rsidRDefault="00356ADC" w:rsidP="002C1D81">
      <w:pPr>
        <w:pStyle w:val="Numberbullet0"/>
      </w:pPr>
      <w:r w:rsidRPr="001E661B">
        <w:t>Is your software intended to replace clinical judgment?</w:t>
      </w:r>
    </w:p>
    <w:p w14:paraId="770A5F77" w14:textId="6AF36717" w:rsidR="00356ADC" w:rsidRPr="001E661B" w:rsidRDefault="00356ADC" w:rsidP="002C1D81">
      <w:pPr>
        <w:pStyle w:val="Numberbullet0"/>
      </w:pPr>
      <w:r w:rsidRPr="001E661B">
        <w:t xml:space="preserve">Does the software diagnose, screen for, prevent, alleviate, </w:t>
      </w:r>
      <w:r w:rsidR="009B517C" w:rsidRPr="001E661B">
        <w:t>treat,</w:t>
      </w:r>
      <w:r w:rsidRPr="001E661B">
        <w:t xml:space="preserve"> or make recommendations or decisions about treatment of a disease, condition, defect or ailment?</w:t>
      </w:r>
    </w:p>
    <w:p w14:paraId="2E1DF63E" w14:textId="2C9EF6AF" w:rsidR="00356ADC" w:rsidRPr="00167C4E" w:rsidRDefault="00B0469E" w:rsidP="00F102D0">
      <w:pPr>
        <w:pStyle w:val="Heading4"/>
        <w:rPr>
          <w:rFonts w:cs="Arial"/>
        </w:rPr>
      </w:pPr>
      <w:bookmarkStart w:id="55" w:name="_Toc170731056"/>
      <w:bookmarkStart w:id="56" w:name="_Toc171585297"/>
      <w:r>
        <w:rPr>
          <w:rFonts w:cs="Arial"/>
        </w:rPr>
        <w:lastRenderedPageBreak/>
        <w:t>Definitions</w:t>
      </w:r>
      <w:bookmarkEnd w:id="55"/>
      <w:bookmarkEnd w:id="56"/>
    </w:p>
    <w:p w14:paraId="6CCD0112" w14:textId="622E79C9" w:rsidR="005A129B" w:rsidRPr="00FF15B5" w:rsidRDefault="005A129B" w:rsidP="00DC0E2C">
      <w:pPr>
        <w:pStyle w:val="Heading51"/>
      </w:pPr>
      <w:r w:rsidRPr="00FF15B5">
        <w:t>Sole purpose</w:t>
      </w:r>
    </w:p>
    <w:p w14:paraId="0FAEF9F1" w14:textId="5F8086AB" w:rsidR="005A129B" w:rsidRPr="00FF15B5" w:rsidRDefault="005A129B" w:rsidP="005A129B">
      <w:pPr>
        <w:rPr>
          <w:rFonts w:cs="Arial"/>
        </w:rPr>
      </w:pPr>
      <w:r w:rsidRPr="00FF15B5">
        <w:rPr>
          <w:rFonts w:cs="Arial"/>
        </w:rPr>
        <w:t>This means your software has one purpose only. It cannot be used for anything else.</w:t>
      </w:r>
    </w:p>
    <w:p w14:paraId="46B74354" w14:textId="23F33439" w:rsidR="005A129B" w:rsidRPr="00FF15B5" w:rsidRDefault="005A129B" w:rsidP="00DC0E2C">
      <w:pPr>
        <w:pStyle w:val="Heading51"/>
      </w:pPr>
      <w:r w:rsidRPr="00FF15B5">
        <w:t>Providing alerts to health professionals in relation to patient care</w:t>
      </w:r>
    </w:p>
    <w:p w14:paraId="63BE4E8C" w14:textId="77777777" w:rsidR="009B517C" w:rsidRDefault="005A129B" w:rsidP="005A129B">
      <w:pPr>
        <w:rPr>
          <w:rFonts w:cs="Arial"/>
        </w:rPr>
      </w:pPr>
      <w:r w:rsidRPr="00FF15B5">
        <w:rPr>
          <w:rFonts w:cs="Arial"/>
        </w:rPr>
        <w:t xml:space="preserve">This means the software prepares and communicates some sort of notification ('alert') to a health professional that relates to one or more aspects of a patient's care. </w:t>
      </w:r>
    </w:p>
    <w:p w14:paraId="7F9ED0DE" w14:textId="527EC0FB" w:rsidR="005A129B" w:rsidRPr="001E661B" w:rsidRDefault="005A129B" w:rsidP="005A129B">
      <w:pPr>
        <w:rPr>
          <w:rFonts w:cs="Arial"/>
        </w:rPr>
      </w:pPr>
      <w:r w:rsidRPr="00FF15B5">
        <w:rPr>
          <w:rFonts w:cs="Arial"/>
        </w:rPr>
        <w:t>This alert might remind a health professional that prescribed medication is ready to be dispensed, or alert that</w:t>
      </w:r>
      <w:r w:rsidRPr="001E661B">
        <w:rPr>
          <w:rFonts w:cs="Arial"/>
        </w:rPr>
        <w:t xml:space="preserve"> two medications that have been prescribed may have an adverse interaction.</w:t>
      </w:r>
    </w:p>
    <w:p w14:paraId="3D50A570" w14:textId="0B7A8251" w:rsidR="00356ADC" w:rsidRPr="00FF15B5" w:rsidRDefault="005A129B" w:rsidP="005A129B">
      <w:pPr>
        <w:rPr>
          <w:rFonts w:cs="Arial"/>
        </w:rPr>
      </w:pPr>
      <w:r w:rsidRPr="001E661B">
        <w:rPr>
          <w:rFonts w:cs="Arial"/>
        </w:rPr>
        <w:t xml:space="preserve">The health professional can make their own decision whether to take any action </w:t>
      </w:r>
      <w:r w:rsidR="009B517C" w:rsidRPr="001E661B">
        <w:rPr>
          <w:rFonts w:cs="Arial"/>
        </w:rPr>
        <w:t>because of</w:t>
      </w:r>
      <w:r w:rsidRPr="001E661B">
        <w:rPr>
          <w:rFonts w:cs="Arial"/>
        </w:rPr>
        <w:t xml:space="preserve"> the alert or the information. </w:t>
      </w:r>
      <w:r w:rsidR="003A378A" w:rsidRPr="003A378A">
        <w:rPr>
          <w:rFonts w:cs="Arial"/>
        </w:rPr>
        <w:t xml:space="preserve">For a full definition of 'health professional', see the </w:t>
      </w:r>
      <w:hyperlink r:id="rId78" w:history="1">
        <w:r w:rsidR="003A378A" w:rsidRPr="003A378A">
          <w:rPr>
            <w:rStyle w:val="Hyperlink"/>
            <w:rFonts w:cs="Arial"/>
          </w:rPr>
          <w:t>Medical Devices Regulations</w:t>
        </w:r>
      </w:hyperlink>
      <w:r w:rsidR="003A378A" w:rsidRPr="003A378A">
        <w:rPr>
          <w:rFonts w:cs="Arial"/>
        </w:rPr>
        <w:t>.</w:t>
      </w:r>
    </w:p>
    <w:tbl>
      <w:tblPr>
        <w:tblW w:w="9025" w:type="dxa"/>
        <w:tblLayout w:type="fixed"/>
        <w:tblCellMar>
          <w:left w:w="0" w:type="dxa"/>
          <w:right w:w="0" w:type="dxa"/>
        </w:tblCellMar>
        <w:tblLook w:val="04A0" w:firstRow="1" w:lastRow="0" w:firstColumn="1" w:lastColumn="0" w:noHBand="0" w:noVBand="1"/>
      </w:tblPr>
      <w:tblGrid>
        <w:gridCol w:w="1274"/>
        <w:gridCol w:w="7751"/>
      </w:tblGrid>
      <w:tr w:rsidR="005A129B" w:rsidRPr="00167C4E" w14:paraId="49394780" w14:textId="77777777" w:rsidTr="005767CB">
        <w:trPr>
          <w:trHeight w:val="1140"/>
        </w:trPr>
        <w:tc>
          <w:tcPr>
            <w:tcW w:w="1274" w:type="dxa"/>
            <w:vAlign w:val="center"/>
          </w:tcPr>
          <w:p w14:paraId="285F3922" w14:textId="77777777" w:rsidR="005A129B" w:rsidRPr="00FF15B5" w:rsidRDefault="005A129B" w:rsidP="00734B6D">
            <w:pPr>
              <w:rPr>
                <w:rFonts w:cs="Arial"/>
              </w:rPr>
            </w:pPr>
            <w:r w:rsidRPr="00FF15B5">
              <w:rPr>
                <w:rFonts w:cs="Arial"/>
                <w:noProof/>
                <w:lang w:eastAsia="en-AU"/>
              </w:rPr>
              <w:drawing>
                <wp:inline distT="0" distB="0" distL="0" distR="0" wp14:anchorId="3578DFDA" wp14:editId="79308CAD">
                  <wp:extent cx="487681" cy="487681"/>
                  <wp:effectExtent l="19050" t="0" r="7619" b="0"/>
                  <wp:docPr id="7"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79" cstate="print"/>
                          <a:stretch>
                            <a:fillRect/>
                          </a:stretch>
                        </pic:blipFill>
                        <pic:spPr>
                          <a:xfrm>
                            <a:off x="0" y="0"/>
                            <a:ext cx="487681" cy="487681"/>
                          </a:xfrm>
                          <a:prstGeom prst="rect">
                            <a:avLst/>
                          </a:prstGeom>
                        </pic:spPr>
                      </pic:pic>
                    </a:graphicData>
                  </a:graphic>
                </wp:inline>
              </w:drawing>
            </w:r>
          </w:p>
        </w:tc>
        <w:tc>
          <w:tcPr>
            <w:tcW w:w="7751" w:type="dxa"/>
            <w:shd w:val="clear" w:color="auto" w:fill="EAEAEA"/>
            <w:tcMar>
              <w:top w:w="170" w:type="dxa"/>
              <w:left w:w="170" w:type="dxa"/>
              <w:bottom w:w="170" w:type="dxa"/>
              <w:right w:w="170" w:type="dxa"/>
            </w:tcMar>
            <w:vAlign w:val="center"/>
          </w:tcPr>
          <w:p w14:paraId="681FA457" w14:textId="77777777" w:rsidR="005A129B" w:rsidRPr="00FF15B5" w:rsidRDefault="005A129B" w:rsidP="00734B6D">
            <w:pPr>
              <w:rPr>
                <w:rFonts w:cs="Arial"/>
                <w:b/>
                <w:bCs/>
              </w:rPr>
            </w:pPr>
            <w:r w:rsidRPr="00FF15B5">
              <w:rPr>
                <w:rFonts w:cs="Arial"/>
                <w:b/>
                <w:bCs/>
              </w:rPr>
              <w:t>Alerts versus alarms:</w:t>
            </w:r>
          </w:p>
          <w:p w14:paraId="20F09964" w14:textId="4BB7A6A3" w:rsidR="005A129B" w:rsidRPr="001E661B" w:rsidRDefault="005A129B" w:rsidP="00734B6D">
            <w:pPr>
              <w:rPr>
                <w:rFonts w:cs="Arial"/>
              </w:rPr>
            </w:pPr>
            <w:r w:rsidRPr="00FF15B5">
              <w:rPr>
                <w:rFonts w:cs="Arial"/>
              </w:rPr>
              <w:t>This exclusion d</w:t>
            </w:r>
            <w:r w:rsidRPr="009F54DF">
              <w:rPr>
                <w:rFonts w:cs="Arial"/>
              </w:rPr>
              <w:t>oes not apply to alarms provided to health professionals that must be actioned</w:t>
            </w:r>
            <w:r w:rsidR="009F54DF">
              <w:rPr>
                <w:rFonts w:cs="Arial"/>
              </w:rPr>
              <w:t>. F</w:t>
            </w:r>
            <w:r w:rsidRPr="001E661B">
              <w:rPr>
                <w:rFonts w:cs="Arial"/>
              </w:rPr>
              <w:t>or example, an alarm on a ventilator alerting an ICU nurse to take immediate action.</w:t>
            </w:r>
          </w:p>
        </w:tc>
      </w:tr>
    </w:tbl>
    <w:p w14:paraId="7394BFBD" w14:textId="77777777" w:rsidR="009C4EDA" w:rsidRDefault="009C4EDA" w:rsidP="005A129B">
      <w:pPr>
        <w:rPr>
          <w:rFonts w:cs="Arial"/>
          <w:b/>
          <w:bCs/>
        </w:rPr>
      </w:pPr>
    </w:p>
    <w:p w14:paraId="371C846C" w14:textId="5905627B" w:rsidR="005A129B" w:rsidRPr="00FF15B5" w:rsidRDefault="005A129B" w:rsidP="00DC0E2C">
      <w:pPr>
        <w:pStyle w:val="Heading51"/>
      </w:pPr>
      <w:r w:rsidRPr="00FF15B5">
        <w:t>Replace clinical judgment</w:t>
      </w:r>
    </w:p>
    <w:p w14:paraId="4203E1B5" w14:textId="77777777" w:rsidR="009F54DF" w:rsidRDefault="005A129B" w:rsidP="005A129B">
      <w:pPr>
        <w:rPr>
          <w:rFonts w:cs="Arial"/>
        </w:rPr>
      </w:pPr>
      <w:r w:rsidRPr="00FF15B5">
        <w:rPr>
          <w:rFonts w:cs="Arial"/>
        </w:rPr>
        <w:t xml:space="preserve">This means your software is intended to take the place of a health professional when making a clinical decision. </w:t>
      </w:r>
    </w:p>
    <w:p w14:paraId="5C10EE29" w14:textId="6F0F88E6" w:rsidR="005A129B" w:rsidRPr="001E661B" w:rsidRDefault="005A129B" w:rsidP="005A129B">
      <w:pPr>
        <w:rPr>
          <w:rFonts w:cs="Arial"/>
        </w:rPr>
      </w:pPr>
      <w:r w:rsidRPr="00FF15B5">
        <w:rPr>
          <w:rFonts w:cs="Arial"/>
        </w:rPr>
        <w:t>In other words, a treatment decision that has traditionally been performed by a human is performed instead by your software.</w:t>
      </w:r>
    </w:p>
    <w:p w14:paraId="4FE06856" w14:textId="77777777" w:rsidR="009F54DF" w:rsidRDefault="005A129B" w:rsidP="005A129B">
      <w:pPr>
        <w:rPr>
          <w:rFonts w:cs="Arial"/>
        </w:rPr>
      </w:pPr>
      <w:r w:rsidRPr="001E661B">
        <w:rPr>
          <w:rFonts w:cs="Arial"/>
        </w:rPr>
        <w:t xml:space="preserve">Additionally, if the alert is providing unique clinical information that the health professional would not otherwise have access to, or cannot check in any way, the software is not excluded. </w:t>
      </w:r>
    </w:p>
    <w:p w14:paraId="7820EDEB" w14:textId="6A04A951" w:rsidR="00783C06" w:rsidRDefault="005A129B" w:rsidP="005A129B">
      <w:pPr>
        <w:rPr>
          <w:rFonts w:cs="Arial"/>
          <w:b/>
          <w:bCs/>
        </w:rPr>
      </w:pPr>
      <w:r w:rsidRPr="001E661B">
        <w:rPr>
          <w:rFonts w:cs="Arial"/>
        </w:rPr>
        <w:t xml:space="preserve">This is because the clinician does not have access to all the information needed to judge whether </w:t>
      </w:r>
      <w:r w:rsidRPr="00724311">
        <w:rPr>
          <w:rFonts w:cs="Arial"/>
        </w:rPr>
        <w:t>the information is valid.</w:t>
      </w:r>
    </w:p>
    <w:p w14:paraId="2172F78D" w14:textId="0FC51B3C" w:rsidR="005A129B" w:rsidRPr="00FF15B5" w:rsidRDefault="005A129B" w:rsidP="00DC0E2C">
      <w:pPr>
        <w:pStyle w:val="Heading51"/>
      </w:pPr>
      <w:r w:rsidRPr="00FF15B5">
        <w:t>Make claims about a disease, condition, ailment or defect</w:t>
      </w:r>
    </w:p>
    <w:p w14:paraId="6CDE25C7" w14:textId="7CA11BE2" w:rsidR="005A129B" w:rsidRPr="00FF15B5" w:rsidRDefault="005A129B" w:rsidP="005A129B">
      <w:pPr>
        <w:rPr>
          <w:rFonts w:cs="Arial"/>
        </w:rPr>
      </w:pPr>
      <w:r w:rsidRPr="00FF15B5">
        <w:rPr>
          <w:rFonts w:cs="Arial"/>
        </w:rPr>
        <w:t>Your software may be excluded, depending on what claims are made about the alerts.</w:t>
      </w:r>
      <w:r w:rsidR="00105FE2">
        <w:rPr>
          <w:rFonts w:cs="Arial"/>
        </w:rPr>
        <w:t xml:space="preserve"> </w:t>
      </w:r>
      <w:r w:rsidRPr="00FF15B5">
        <w:rPr>
          <w:rFonts w:cs="Arial"/>
        </w:rPr>
        <w:t>If your software provides an alert to a health professional relating to:</w:t>
      </w:r>
    </w:p>
    <w:p w14:paraId="215C3137" w14:textId="5BB070D1" w:rsidR="005A129B" w:rsidRPr="001E661B" w:rsidRDefault="005A129B" w:rsidP="002C1D81">
      <w:pPr>
        <w:pStyle w:val="ListBullet"/>
      </w:pPr>
      <w:r w:rsidRPr="001E661B">
        <w:t>monitoring, or</w:t>
      </w:r>
    </w:p>
    <w:p w14:paraId="68D8D070" w14:textId="5AF4C72C" w:rsidR="005A129B" w:rsidRPr="001E661B" w:rsidRDefault="005A129B" w:rsidP="002C1D81">
      <w:pPr>
        <w:pStyle w:val="ListBullet"/>
      </w:pPr>
      <w:r w:rsidRPr="001E661B">
        <w:t>predicting, or</w:t>
      </w:r>
    </w:p>
    <w:p w14:paraId="60C14123" w14:textId="02A0B321" w:rsidR="005A129B" w:rsidRPr="001E661B" w:rsidRDefault="005A129B" w:rsidP="002C1D81">
      <w:pPr>
        <w:pStyle w:val="ListBullet"/>
      </w:pPr>
      <w:r w:rsidRPr="001E661B">
        <w:t xml:space="preserve">making a prognosis of a disease, condition, </w:t>
      </w:r>
      <w:r w:rsidR="009F54DF" w:rsidRPr="001E661B">
        <w:t>ailment,</w:t>
      </w:r>
      <w:r w:rsidRPr="001E661B">
        <w:t xml:space="preserve"> or defect</w:t>
      </w:r>
    </w:p>
    <w:p w14:paraId="70ECBD7E" w14:textId="77777777" w:rsidR="005A129B" w:rsidRPr="001E661B" w:rsidRDefault="005A129B" w:rsidP="005A129B">
      <w:pPr>
        <w:rPr>
          <w:rFonts w:cs="Arial"/>
        </w:rPr>
      </w:pPr>
      <w:r w:rsidRPr="001E661B">
        <w:rPr>
          <w:rFonts w:cs="Arial"/>
        </w:rPr>
        <w:t xml:space="preserve">... then it is </w:t>
      </w:r>
      <w:r w:rsidRPr="00160652">
        <w:rPr>
          <w:rFonts w:cs="Arial"/>
        </w:rPr>
        <w:t>excluded</w:t>
      </w:r>
      <w:r w:rsidRPr="001E661B">
        <w:rPr>
          <w:rFonts w:cs="Arial"/>
        </w:rPr>
        <w:t>.</w:t>
      </w:r>
    </w:p>
    <w:p w14:paraId="452E8C8D" w14:textId="77777777" w:rsidR="005A129B" w:rsidRPr="001E661B" w:rsidRDefault="005A129B" w:rsidP="005A129B">
      <w:pPr>
        <w:rPr>
          <w:rFonts w:cs="Arial"/>
        </w:rPr>
      </w:pPr>
      <w:r w:rsidRPr="001E661B">
        <w:rPr>
          <w:rFonts w:cs="Arial"/>
        </w:rPr>
        <w:t>If your software provides an alert to a health professional that is intended to inform:</w:t>
      </w:r>
    </w:p>
    <w:p w14:paraId="25D2C7C7" w14:textId="5E50E946" w:rsidR="005A129B" w:rsidRPr="001E661B" w:rsidRDefault="005A129B" w:rsidP="002C1D81">
      <w:pPr>
        <w:pStyle w:val="ListBullet"/>
      </w:pPr>
      <w:r w:rsidRPr="001E661B">
        <w:t>diagnosing</w:t>
      </w:r>
    </w:p>
    <w:p w14:paraId="2246ECDE" w14:textId="0D940BE0" w:rsidR="005A129B" w:rsidRPr="00F84FEA" w:rsidRDefault="005A129B" w:rsidP="002C1D81">
      <w:pPr>
        <w:pStyle w:val="ListBullet"/>
      </w:pPr>
      <w:r w:rsidRPr="001E661B">
        <w:t>screening</w:t>
      </w:r>
    </w:p>
    <w:p w14:paraId="15F9D6BE" w14:textId="03AF1107" w:rsidR="005A129B" w:rsidRPr="00F84FEA" w:rsidRDefault="005A129B" w:rsidP="002C1D81">
      <w:pPr>
        <w:pStyle w:val="ListBullet"/>
      </w:pPr>
      <w:r w:rsidRPr="00F84FEA">
        <w:t>preventing</w:t>
      </w:r>
    </w:p>
    <w:p w14:paraId="2CB0058D" w14:textId="4A65C352" w:rsidR="005A129B" w:rsidRPr="00F84FEA" w:rsidRDefault="005A129B" w:rsidP="002C1D81">
      <w:pPr>
        <w:pStyle w:val="ListBullet"/>
      </w:pPr>
      <w:r w:rsidRPr="00F84FEA">
        <w:t>alleviating</w:t>
      </w:r>
    </w:p>
    <w:p w14:paraId="77D1B37B" w14:textId="34225D82" w:rsidR="005A129B" w:rsidRPr="00F84FEA" w:rsidRDefault="005A129B" w:rsidP="002C1D81">
      <w:pPr>
        <w:pStyle w:val="ListBullet"/>
      </w:pPr>
      <w:r w:rsidRPr="00F84FEA">
        <w:t>treating</w:t>
      </w:r>
    </w:p>
    <w:p w14:paraId="42DF7DE7" w14:textId="734F8100" w:rsidR="005A129B" w:rsidRPr="00FF15B5" w:rsidRDefault="005A129B" w:rsidP="002C1D81">
      <w:pPr>
        <w:pStyle w:val="ListBullet"/>
      </w:pPr>
      <w:r w:rsidRPr="00F84FEA">
        <w:t>making recommendations or decisions about treatment</w:t>
      </w:r>
      <w:r w:rsidR="00EF6629">
        <w:t>.</w:t>
      </w:r>
    </w:p>
    <w:p w14:paraId="12EDE974" w14:textId="7F5330E7" w:rsidR="005A129B" w:rsidRPr="00FF15B5" w:rsidRDefault="005A129B" w:rsidP="005A129B">
      <w:pPr>
        <w:rPr>
          <w:rFonts w:cs="Arial"/>
        </w:rPr>
      </w:pPr>
      <w:r w:rsidRPr="00FF15B5">
        <w:rPr>
          <w:rFonts w:cs="Arial"/>
        </w:rPr>
        <w:lastRenderedPageBreak/>
        <w:t xml:space="preserve">…of a disease, condition, </w:t>
      </w:r>
      <w:r w:rsidR="00A01856" w:rsidRPr="00FF15B5">
        <w:rPr>
          <w:rFonts w:cs="Arial"/>
        </w:rPr>
        <w:t>ailment,</w:t>
      </w:r>
      <w:r w:rsidRPr="00FF15B5">
        <w:rPr>
          <w:rFonts w:cs="Arial"/>
        </w:rPr>
        <w:t xml:space="preserve"> or defect, then it is not excluded.</w:t>
      </w:r>
    </w:p>
    <w:p w14:paraId="64A6BC54" w14:textId="4EFC460B" w:rsidR="005A129B" w:rsidRPr="00FF15B5" w:rsidRDefault="00FC644A" w:rsidP="005A129B">
      <w:pPr>
        <w:rPr>
          <w:rFonts w:cs="Arial"/>
        </w:rPr>
      </w:pPr>
      <w:r>
        <w:rPr>
          <w:rFonts w:cs="Arial"/>
          <w:b/>
          <w:bCs/>
        </w:rPr>
        <w:t>Next steps</w:t>
      </w:r>
      <w:r>
        <w:rPr>
          <w:rFonts w:cs="Arial"/>
          <w:b/>
          <w:bCs/>
        </w:rPr>
        <w:br/>
      </w:r>
      <w:r w:rsidR="005A129B" w:rsidRPr="00FF15B5">
        <w:rPr>
          <w:rFonts w:cs="Arial"/>
        </w:rPr>
        <w:t xml:space="preserve">Follow the flow diagram to see if your software is excluded or not. </w:t>
      </w:r>
    </w:p>
    <w:p w14:paraId="1E09BC98" w14:textId="7E6F37BF" w:rsidR="005A129B" w:rsidRPr="00FF15B5" w:rsidRDefault="005A129B" w:rsidP="005A129B">
      <w:pPr>
        <w:rPr>
          <w:rFonts w:cs="Arial"/>
        </w:rPr>
      </w:pPr>
      <w:r w:rsidRPr="00FF15B5">
        <w:rPr>
          <w:rFonts w:cs="Arial"/>
          <w:noProof/>
          <w:lang w:eastAsia="en-AU"/>
        </w:rPr>
        <w:drawing>
          <wp:inline distT="0" distB="0" distL="0" distR="0" wp14:anchorId="0B1C873D" wp14:editId="6F1F7886">
            <wp:extent cx="5759450" cy="4256405"/>
            <wp:effectExtent l="38100" t="0" r="31750" b="0"/>
            <wp:docPr id="125" name="Diagram 125" descr="If your software has any other purpose other than providing alerts to health professionals, it is not excluded.&#10;If your software is for the sole purpose of providing alerts to health professionals in relation to patient care, and makes claims about a disease, condition, ailment or defect other than in relation to monitoring, prediction or prognosis, then it is not excluded.&#10;If your software does not make such claims and is for the sole purpose of providing alerts to health professionals in relation to patient care, is and not intended to replace clinical judgment, then it is excluded. "/>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0" r:lo="rId81" r:qs="rId82" r:cs="rId83"/>
              </a:graphicData>
            </a:graphic>
          </wp:inline>
        </w:drawing>
      </w:r>
    </w:p>
    <w:tbl>
      <w:tblPr>
        <w:tblStyle w:val="TableTGAblue2023"/>
        <w:tblW w:w="0" w:type="auto"/>
        <w:tblLook w:val="04A0" w:firstRow="1" w:lastRow="0" w:firstColumn="1" w:lastColumn="0" w:noHBand="0" w:noVBand="1"/>
      </w:tblPr>
      <w:tblGrid>
        <w:gridCol w:w="9060"/>
      </w:tblGrid>
      <w:tr w:rsidR="005A129B" w:rsidRPr="00167C4E" w14:paraId="2D4BC24D" w14:textId="77777777" w:rsidTr="005A12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5287581A" w14:textId="4F6BDF1C" w:rsidR="005A129B" w:rsidRPr="00167C4E" w:rsidRDefault="00147EBA" w:rsidP="005A129B">
            <w:pPr>
              <w:rPr>
                <w:rFonts w:cs="Arial"/>
              </w:rPr>
            </w:pPr>
            <w:r>
              <w:rPr>
                <w:rFonts w:cs="Arial"/>
                <w:color w:val="000000" w:themeColor="text1"/>
              </w:rPr>
              <w:t xml:space="preserve">Excluded </w:t>
            </w:r>
          </w:p>
        </w:tc>
      </w:tr>
      <w:tr w:rsidR="005A129B" w:rsidRPr="00167C4E" w14:paraId="4B7E281E" w14:textId="77777777" w:rsidTr="005A129B">
        <w:tc>
          <w:tcPr>
            <w:cnfStyle w:val="001000000000" w:firstRow="0" w:lastRow="0" w:firstColumn="1" w:lastColumn="0" w:oddVBand="0" w:evenVBand="0" w:oddHBand="0" w:evenHBand="0" w:firstRowFirstColumn="0" w:firstRowLastColumn="0" w:lastRowFirstColumn="0" w:lastRowLastColumn="0"/>
            <w:tcW w:w="9060" w:type="dxa"/>
          </w:tcPr>
          <w:p w14:paraId="6AEABD96" w14:textId="46418021" w:rsidR="00A57F26" w:rsidRDefault="004C2DC7" w:rsidP="00377F89">
            <w:pPr>
              <w:rPr>
                <w:rFonts w:cs="Arial"/>
              </w:rPr>
            </w:pPr>
            <w:r>
              <w:rPr>
                <w:rFonts w:cs="Arial"/>
                <w:b/>
                <w:bCs/>
              </w:rPr>
              <w:t>Example</w:t>
            </w:r>
            <w:r w:rsidR="00377F89" w:rsidRPr="00167C4E">
              <w:rPr>
                <w:rFonts w:cs="Arial"/>
              </w:rPr>
              <w:t xml:space="preserve"> </w:t>
            </w:r>
          </w:p>
          <w:p w14:paraId="70D4B43C" w14:textId="77777777" w:rsidR="00C25BDC" w:rsidRDefault="00377F89" w:rsidP="00377F89">
            <w:pPr>
              <w:rPr>
                <w:rFonts w:cs="Arial"/>
              </w:rPr>
            </w:pPr>
            <w:r w:rsidRPr="00167C4E">
              <w:rPr>
                <w:rFonts w:cs="Arial"/>
              </w:rPr>
              <w:t xml:space="preserve">Software that checks potential prescriptions and sends an information-only alert to a health professional, informing them of any known adverse drug interactions. </w:t>
            </w:r>
          </w:p>
          <w:p w14:paraId="1F8185AA" w14:textId="77777777" w:rsidR="00160652" w:rsidRDefault="00377F89" w:rsidP="00377F89">
            <w:pPr>
              <w:rPr>
                <w:rFonts w:cs="Arial"/>
              </w:rPr>
            </w:pPr>
            <w:r w:rsidRPr="00167C4E">
              <w:rPr>
                <w:rFonts w:cs="Arial"/>
              </w:rPr>
              <w:t xml:space="preserve">The software uses information from MIMS Australia. </w:t>
            </w:r>
          </w:p>
          <w:p w14:paraId="2D12788A" w14:textId="451A5D7E" w:rsidR="00377F89" w:rsidRPr="00167C4E" w:rsidRDefault="00377F89" w:rsidP="00377F89">
            <w:pPr>
              <w:rPr>
                <w:rFonts w:cs="Arial"/>
              </w:rPr>
            </w:pPr>
            <w:r w:rsidRPr="00167C4E">
              <w:rPr>
                <w:rFonts w:cs="Arial"/>
              </w:rPr>
              <w:t>Upon receipt of an alert, the health professional decides whether to proceed with prescribing the chosen medications.</w:t>
            </w:r>
          </w:p>
          <w:p w14:paraId="38A71854" w14:textId="14A60E9B" w:rsidR="00377F89" w:rsidRPr="00C25BDC" w:rsidRDefault="00C25BDC" w:rsidP="00377F89">
            <w:pPr>
              <w:rPr>
                <w:rFonts w:cs="Arial"/>
                <w:b/>
                <w:bCs/>
              </w:rPr>
            </w:pPr>
            <w:r w:rsidRPr="00C25BDC">
              <w:rPr>
                <w:rFonts w:cs="Arial"/>
                <w:b/>
                <w:bCs/>
              </w:rPr>
              <w:t>Explanation</w:t>
            </w:r>
            <w:r w:rsidR="00377F89" w:rsidRPr="00C25BDC">
              <w:rPr>
                <w:rFonts w:cs="Arial"/>
                <w:b/>
                <w:bCs/>
              </w:rPr>
              <w:t xml:space="preserve"> </w:t>
            </w:r>
          </w:p>
          <w:p w14:paraId="4E69CA2E" w14:textId="6F40C6ED" w:rsidR="005A129B" w:rsidRPr="00167C4E" w:rsidRDefault="00AA7433" w:rsidP="00377F89">
            <w:pPr>
              <w:rPr>
                <w:rFonts w:cs="Arial"/>
              </w:rPr>
            </w:pPr>
            <w:r>
              <w:rPr>
                <w:rFonts w:cs="Arial"/>
              </w:rPr>
              <w:t>The</w:t>
            </w:r>
            <w:r w:rsidR="00377F89" w:rsidRPr="00167C4E">
              <w:rPr>
                <w:rFonts w:cs="Arial"/>
              </w:rPr>
              <w:t xml:space="preserve"> software is for the sole purpose of providing alerts to health professionals in relation to patient care, it is not intended to replace clinical judgment and it does not diagnose, screen for, prevent, alleviate, </w:t>
            </w:r>
            <w:r w:rsidR="00C25BDC" w:rsidRPr="00167C4E">
              <w:rPr>
                <w:rFonts w:cs="Arial"/>
              </w:rPr>
              <w:t>treat,</w:t>
            </w:r>
            <w:r w:rsidR="00377F89" w:rsidRPr="00167C4E">
              <w:rPr>
                <w:rFonts w:cs="Arial"/>
              </w:rPr>
              <w:t xml:space="preserve"> or make recommendations or decisions about treatment of a disease, condition, </w:t>
            </w:r>
            <w:r w:rsidR="007C421C" w:rsidRPr="00167C4E">
              <w:rPr>
                <w:rFonts w:cs="Arial"/>
              </w:rPr>
              <w:t>defect,</w:t>
            </w:r>
            <w:r w:rsidR="00377F89" w:rsidRPr="00167C4E">
              <w:rPr>
                <w:rFonts w:cs="Arial"/>
              </w:rPr>
              <w:t xml:space="preserve"> or ailment.</w:t>
            </w:r>
          </w:p>
        </w:tc>
      </w:tr>
      <w:tr w:rsidR="005A129B" w:rsidRPr="00167C4E" w14:paraId="45DEFB8A" w14:textId="77777777" w:rsidTr="005A129B">
        <w:tc>
          <w:tcPr>
            <w:cnfStyle w:val="001000000000" w:firstRow="0" w:lastRow="0" w:firstColumn="1" w:lastColumn="0" w:oddVBand="0" w:evenVBand="0" w:oddHBand="0" w:evenHBand="0" w:firstRowFirstColumn="0" w:firstRowLastColumn="0" w:lastRowFirstColumn="0" w:lastRowLastColumn="0"/>
            <w:tcW w:w="9060" w:type="dxa"/>
          </w:tcPr>
          <w:p w14:paraId="68859EB9" w14:textId="02CBB441" w:rsidR="00A57F26" w:rsidRDefault="004C2DC7" w:rsidP="00377F89">
            <w:pPr>
              <w:rPr>
                <w:rFonts w:cs="Arial"/>
              </w:rPr>
            </w:pPr>
            <w:r>
              <w:rPr>
                <w:rFonts w:cs="Arial"/>
                <w:b/>
                <w:bCs/>
              </w:rPr>
              <w:t>Example</w:t>
            </w:r>
            <w:r w:rsidR="00377F89" w:rsidRPr="00167C4E">
              <w:rPr>
                <w:rFonts w:cs="Arial"/>
              </w:rPr>
              <w:t xml:space="preserve"> </w:t>
            </w:r>
          </w:p>
          <w:p w14:paraId="3EACCFB3" w14:textId="388063CB" w:rsidR="00377F89" w:rsidRPr="00167C4E" w:rsidRDefault="00377F89" w:rsidP="00377F89">
            <w:pPr>
              <w:rPr>
                <w:rFonts w:cs="Arial"/>
              </w:rPr>
            </w:pPr>
            <w:r w:rsidRPr="00167C4E">
              <w:rPr>
                <w:rFonts w:cs="Arial"/>
              </w:rPr>
              <w:t>Software that checks hospital prescriptions made for antibiotics and sends an information-only alert to a health professional, informing them of the hospital’s antimicrobial stewardship policy for the chosen antibiotic. Upon receipt of an alert, the health professional decides whether</w:t>
            </w:r>
            <w:r w:rsidR="00401CDA">
              <w:rPr>
                <w:rFonts w:cs="Arial"/>
              </w:rPr>
              <w:t xml:space="preserve"> </w:t>
            </w:r>
            <w:r w:rsidRPr="00167C4E">
              <w:rPr>
                <w:rFonts w:cs="Arial"/>
              </w:rPr>
              <w:t>to proceed with prescribing the chosen antibiotic(s).</w:t>
            </w:r>
          </w:p>
          <w:p w14:paraId="26B77E09" w14:textId="77777777" w:rsidR="00C25BDC" w:rsidRDefault="00C25BDC" w:rsidP="00377F89">
            <w:pPr>
              <w:rPr>
                <w:rFonts w:cs="Arial"/>
              </w:rPr>
            </w:pPr>
            <w:r w:rsidRPr="00C25BDC">
              <w:rPr>
                <w:rFonts w:cs="Arial"/>
                <w:b/>
                <w:bCs/>
              </w:rPr>
              <w:t>Explanation</w:t>
            </w:r>
            <w:r>
              <w:rPr>
                <w:rFonts w:cs="Arial"/>
              </w:rPr>
              <w:t xml:space="preserve"> </w:t>
            </w:r>
          </w:p>
          <w:p w14:paraId="41D5E5D5" w14:textId="2DFA2329" w:rsidR="005A129B" w:rsidRPr="00167C4E" w:rsidRDefault="00401CDA" w:rsidP="00377F89">
            <w:pPr>
              <w:rPr>
                <w:rFonts w:cs="Arial"/>
              </w:rPr>
            </w:pPr>
            <w:r>
              <w:rPr>
                <w:rFonts w:cs="Arial"/>
              </w:rPr>
              <w:t>T</w:t>
            </w:r>
            <w:r w:rsidR="00377F89" w:rsidRPr="00167C4E">
              <w:rPr>
                <w:rFonts w:cs="Arial"/>
              </w:rPr>
              <w:t xml:space="preserve">he software is for the sole purpose of providing alerts to health professionals in relation to patient care, it is not intended to replace clinical judgment and it does not diagnose, screen for, prevent, alleviate, </w:t>
            </w:r>
            <w:r w:rsidR="00C25BDC" w:rsidRPr="00167C4E">
              <w:rPr>
                <w:rFonts w:cs="Arial"/>
              </w:rPr>
              <w:t>treat,</w:t>
            </w:r>
            <w:r w:rsidR="00377F89" w:rsidRPr="00167C4E">
              <w:rPr>
                <w:rFonts w:cs="Arial"/>
              </w:rPr>
              <w:t xml:space="preserve"> or make recommendations or decisions about treatment of a disease, condition, </w:t>
            </w:r>
            <w:r w:rsidR="007C421C" w:rsidRPr="00167C4E">
              <w:rPr>
                <w:rFonts w:cs="Arial"/>
              </w:rPr>
              <w:t>defect,</w:t>
            </w:r>
            <w:r w:rsidR="00377F89" w:rsidRPr="00167C4E">
              <w:rPr>
                <w:rFonts w:cs="Arial"/>
              </w:rPr>
              <w:t xml:space="preserve"> or ailment.</w:t>
            </w:r>
          </w:p>
        </w:tc>
      </w:tr>
    </w:tbl>
    <w:p w14:paraId="4466F314" w14:textId="77777777" w:rsidR="00147EBA" w:rsidRDefault="00147EBA" w:rsidP="00147EBA"/>
    <w:tbl>
      <w:tblPr>
        <w:tblStyle w:val="TableTGAblue2023"/>
        <w:tblW w:w="0" w:type="auto"/>
        <w:tblLook w:val="04A0" w:firstRow="1" w:lastRow="0" w:firstColumn="1" w:lastColumn="0" w:noHBand="0" w:noVBand="1"/>
      </w:tblPr>
      <w:tblGrid>
        <w:gridCol w:w="9060"/>
      </w:tblGrid>
      <w:tr w:rsidR="00147EBA" w:rsidRPr="00167C4E" w14:paraId="51A8D286" w14:textId="77777777" w:rsidTr="00ED6E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7C5E8888" w14:textId="04F53E83" w:rsidR="00147EBA" w:rsidRPr="00167C4E" w:rsidRDefault="00BE5E4C" w:rsidP="00ED6E5B">
            <w:pPr>
              <w:rPr>
                <w:rFonts w:cs="Arial"/>
              </w:rPr>
            </w:pPr>
            <w:r>
              <w:rPr>
                <w:rFonts w:cs="Arial"/>
                <w:color w:val="000000" w:themeColor="text1"/>
              </w:rPr>
              <w:lastRenderedPageBreak/>
              <w:t>Not e</w:t>
            </w:r>
            <w:r w:rsidR="00147EBA">
              <w:rPr>
                <w:rFonts w:cs="Arial"/>
                <w:color w:val="000000" w:themeColor="text1"/>
              </w:rPr>
              <w:t>xcluded</w:t>
            </w:r>
          </w:p>
        </w:tc>
      </w:tr>
      <w:tr w:rsidR="00147EBA" w:rsidRPr="00167C4E" w14:paraId="437FF308" w14:textId="77777777" w:rsidTr="00ED6E5B">
        <w:tc>
          <w:tcPr>
            <w:cnfStyle w:val="001000000000" w:firstRow="0" w:lastRow="0" w:firstColumn="1" w:lastColumn="0" w:oddVBand="0" w:evenVBand="0" w:oddHBand="0" w:evenHBand="0" w:firstRowFirstColumn="0" w:firstRowLastColumn="0" w:lastRowFirstColumn="0" w:lastRowLastColumn="0"/>
            <w:tcW w:w="9060" w:type="dxa"/>
          </w:tcPr>
          <w:p w14:paraId="3DE1E5B7" w14:textId="1C28E5B7" w:rsidR="00147EBA" w:rsidRDefault="007C421C" w:rsidP="00147EBA">
            <w:pPr>
              <w:rPr>
                <w:rFonts w:cs="Arial"/>
              </w:rPr>
            </w:pPr>
            <w:r>
              <w:rPr>
                <w:rFonts w:cs="Arial"/>
                <w:b/>
                <w:bCs/>
              </w:rPr>
              <w:t>Example</w:t>
            </w:r>
            <w:r w:rsidR="00147EBA" w:rsidRPr="00167C4E">
              <w:rPr>
                <w:rFonts w:cs="Arial"/>
              </w:rPr>
              <w:t xml:space="preserve"> </w:t>
            </w:r>
          </w:p>
          <w:p w14:paraId="24E30044" w14:textId="77777777" w:rsidR="007C421C" w:rsidRDefault="00147EBA" w:rsidP="00147EBA">
            <w:pPr>
              <w:rPr>
                <w:rFonts w:cs="Arial"/>
              </w:rPr>
            </w:pPr>
            <w:r w:rsidRPr="00167C4E">
              <w:rPr>
                <w:rFonts w:cs="Arial"/>
              </w:rPr>
              <w:t xml:space="preserve">Software that checks potential prescriptions and sends an alert to a health professional, informing them of any known adverse drug interactions. </w:t>
            </w:r>
          </w:p>
          <w:p w14:paraId="65D3863E" w14:textId="77777777" w:rsidR="007C421C" w:rsidRDefault="00147EBA" w:rsidP="00147EBA">
            <w:pPr>
              <w:rPr>
                <w:rFonts w:cs="Arial"/>
              </w:rPr>
            </w:pPr>
            <w:r w:rsidRPr="00167C4E">
              <w:rPr>
                <w:rFonts w:cs="Arial"/>
              </w:rPr>
              <w:t xml:space="preserve">The software does not allow the chosen medications to be prescribed and recommends alternatives with no known adverse interactions. </w:t>
            </w:r>
          </w:p>
          <w:p w14:paraId="55AAA6FC" w14:textId="77777777" w:rsidR="007C421C" w:rsidRDefault="00147EBA" w:rsidP="00147EBA">
            <w:pPr>
              <w:rPr>
                <w:rFonts w:cs="Arial"/>
              </w:rPr>
            </w:pPr>
            <w:r w:rsidRPr="00167C4E">
              <w:rPr>
                <w:rFonts w:cs="Arial"/>
              </w:rPr>
              <w:t xml:space="preserve">The software uses information from MIMS Australia. </w:t>
            </w:r>
          </w:p>
          <w:p w14:paraId="1E366D5B" w14:textId="7ED1E77D" w:rsidR="00147EBA" w:rsidRPr="00167C4E" w:rsidRDefault="00147EBA" w:rsidP="00147EBA">
            <w:pPr>
              <w:rPr>
                <w:rFonts w:cs="Arial"/>
              </w:rPr>
            </w:pPr>
            <w:r w:rsidRPr="00167C4E">
              <w:rPr>
                <w:rFonts w:cs="Arial"/>
              </w:rPr>
              <w:t>In this case, the health professional cannot proceed with the original prescription and must cho</w:t>
            </w:r>
            <w:r w:rsidR="00067E77">
              <w:rPr>
                <w:rFonts w:cs="Arial"/>
              </w:rPr>
              <w:t>o</w:t>
            </w:r>
            <w:r w:rsidRPr="00167C4E">
              <w:rPr>
                <w:rFonts w:cs="Arial"/>
              </w:rPr>
              <w:t>se a replacement prescription based on the options</w:t>
            </w:r>
            <w:r w:rsidR="00067E77">
              <w:rPr>
                <w:rFonts w:cs="Arial"/>
              </w:rPr>
              <w:t xml:space="preserve"> presented</w:t>
            </w:r>
            <w:r w:rsidRPr="00167C4E">
              <w:rPr>
                <w:rFonts w:cs="Arial"/>
              </w:rPr>
              <w:t>.</w:t>
            </w:r>
          </w:p>
          <w:p w14:paraId="290E07AA" w14:textId="3417F4FC" w:rsidR="00147EBA" w:rsidRPr="007C421C" w:rsidRDefault="007C421C" w:rsidP="00147EBA">
            <w:pPr>
              <w:rPr>
                <w:rFonts w:cs="Arial"/>
                <w:b/>
                <w:bCs/>
              </w:rPr>
            </w:pPr>
            <w:r w:rsidRPr="007C421C">
              <w:rPr>
                <w:rFonts w:cs="Arial"/>
                <w:b/>
                <w:bCs/>
              </w:rPr>
              <w:t>Explanation</w:t>
            </w:r>
          </w:p>
          <w:p w14:paraId="4AA0A639" w14:textId="77777777" w:rsidR="00160652" w:rsidRDefault="00147EBA" w:rsidP="00147EBA">
            <w:pPr>
              <w:rPr>
                <w:rFonts w:cs="Arial"/>
              </w:rPr>
            </w:pPr>
            <w:r>
              <w:rPr>
                <w:rFonts w:cs="Arial"/>
              </w:rPr>
              <w:t>The</w:t>
            </w:r>
            <w:r w:rsidRPr="00167C4E">
              <w:rPr>
                <w:rFonts w:cs="Arial"/>
              </w:rPr>
              <w:t xml:space="preserve"> software is </w:t>
            </w:r>
            <w:r w:rsidR="007C421C">
              <w:rPr>
                <w:rFonts w:cs="Arial"/>
              </w:rPr>
              <w:t>not</w:t>
            </w:r>
            <w:r w:rsidRPr="00167C4E">
              <w:rPr>
                <w:rFonts w:cs="Arial"/>
              </w:rPr>
              <w:t xml:space="preserve"> for the sole purpose of providing alerts to health professionals in relation to patient care. </w:t>
            </w:r>
          </w:p>
          <w:p w14:paraId="1A48C2CD" w14:textId="03DCD9EA" w:rsidR="00147EBA" w:rsidRPr="00167C4E" w:rsidRDefault="00147EBA" w:rsidP="00147EBA">
            <w:pPr>
              <w:rPr>
                <w:rFonts w:cs="Arial"/>
              </w:rPr>
            </w:pPr>
            <w:r w:rsidRPr="00167C4E">
              <w:rPr>
                <w:rFonts w:cs="Arial"/>
              </w:rPr>
              <w:t>The software is not excluded because:</w:t>
            </w:r>
          </w:p>
          <w:p w14:paraId="7465F53B" w14:textId="77777777" w:rsidR="00147EBA" w:rsidRPr="00167C4E" w:rsidRDefault="00147EBA" w:rsidP="00147EBA">
            <w:pPr>
              <w:rPr>
                <w:rFonts w:cs="Arial"/>
              </w:rPr>
            </w:pPr>
            <w:r w:rsidRPr="00167C4E">
              <w:rPr>
                <w:rFonts w:cs="Arial"/>
              </w:rPr>
              <w:t>•</w:t>
            </w:r>
            <w:r w:rsidRPr="00167C4E">
              <w:rPr>
                <w:rFonts w:cs="Arial"/>
              </w:rPr>
              <w:tab/>
            </w:r>
            <w:r>
              <w:rPr>
                <w:rFonts w:cs="Arial"/>
              </w:rPr>
              <w:t>The software</w:t>
            </w:r>
            <w:r w:rsidRPr="00167C4E">
              <w:rPr>
                <w:rFonts w:cs="Arial"/>
              </w:rPr>
              <w:t xml:space="preserve"> is intended to replace clinical judgment by not allowing the health professional to</w:t>
            </w:r>
            <w:r w:rsidRPr="00167C4E">
              <w:rPr>
                <w:rFonts w:cs="Arial"/>
              </w:rPr>
              <w:tab/>
              <w:t>proceed with their original prescription</w:t>
            </w:r>
            <w:r>
              <w:rPr>
                <w:rFonts w:cs="Arial"/>
              </w:rPr>
              <w:t>.</w:t>
            </w:r>
          </w:p>
          <w:p w14:paraId="711B685F" w14:textId="30588A05" w:rsidR="00147EBA" w:rsidRPr="00167C4E" w:rsidRDefault="00147EBA" w:rsidP="00147EBA">
            <w:pPr>
              <w:rPr>
                <w:rFonts w:cs="Arial"/>
              </w:rPr>
            </w:pPr>
            <w:r w:rsidRPr="00167C4E">
              <w:rPr>
                <w:rFonts w:cs="Arial"/>
              </w:rPr>
              <w:t>•</w:t>
            </w:r>
            <w:r w:rsidRPr="00167C4E">
              <w:rPr>
                <w:rFonts w:cs="Arial"/>
              </w:rPr>
              <w:tab/>
            </w:r>
            <w:r>
              <w:rPr>
                <w:rFonts w:cs="Arial"/>
              </w:rPr>
              <w:t xml:space="preserve">The software </w:t>
            </w:r>
            <w:r w:rsidRPr="00167C4E">
              <w:rPr>
                <w:rFonts w:cs="Arial"/>
              </w:rPr>
              <w:t xml:space="preserve">is making recommendations or decisions about treatment of a disease, condition, </w:t>
            </w:r>
            <w:r w:rsidR="000B2D77" w:rsidRPr="00167C4E">
              <w:rPr>
                <w:rFonts w:cs="Arial"/>
              </w:rPr>
              <w:t>defect,</w:t>
            </w:r>
            <w:r w:rsidRPr="00167C4E">
              <w:rPr>
                <w:rFonts w:cs="Arial"/>
              </w:rPr>
              <w:t xml:space="preserve"> </w:t>
            </w:r>
            <w:r w:rsidRPr="00167C4E">
              <w:rPr>
                <w:rFonts w:cs="Arial"/>
              </w:rPr>
              <w:tab/>
              <w:t>or ailment</w:t>
            </w:r>
            <w:r>
              <w:rPr>
                <w:rFonts w:cs="Arial"/>
              </w:rPr>
              <w:t xml:space="preserve"> </w:t>
            </w:r>
            <w:r w:rsidRPr="00167C4E">
              <w:rPr>
                <w:rFonts w:cs="Arial"/>
              </w:rPr>
              <w:t>by recommending alternative medications.</w:t>
            </w:r>
          </w:p>
        </w:tc>
      </w:tr>
      <w:tr w:rsidR="00147EBA" w:rsidRPr="00167C4E" w14:paraId="58065FB8" w14:textId="77777777" w:rsidTr="00ED6E5B">
        <w:tc>
          <w:tcPr>
            <w:cnfStyle w:val="001000000000" w:firstRow="0" w:lastRow="0" w:firstColumn="1" w:lastColumn="0" w:oddVBand="0" w:evenVBand="0" w:oddHBand="0" w:evenHBand="0" w:firstRowFirstColumn="0" w:firstRowLastColumn="0" w:lastRowFirstColumn="0" w:lastRowLastColumn="0"/>
            <w:tcW w:w="9060" w:type="dxa"/>
          </w:tcPr>
          <w:p w14:paraId="2403E184" w14:textId="19CDBFE2" w:rsidR="00147EBA" w:rsidRDefault="00336C0D" w:rsidP="00147EBA">
            <w:pPr>
              <w:rPr>
                <w:rFonts w:cs="Arial"/>
              </w:rPr>
            </w:pPr>
            <w:r>
              <w:rPr>
                <w:rFonts w:cs="Arial"/>
                <w:b/>
                <w:bCs/>
              </w:rPr>
              <w:t>Example</w:t>
            </w:r>
          </w:p>
          <w:p w14:paraId="2983ECA6" w14:textId="77777777" w:rsidR="00160652" w:rsidRDefault="00147EBA" w:rsidP="00147EBA">
            <w:pPr>
              <w:rPr>
                <w:rFonts w:cs="Arial"/>
              </w:rPr>
            </w:pPr>
            <w:r w:rsidRPr="00167C4E">
              <w:rPr>
                <w:rFonts w:cs="Arial"/>
              </w:rPr>
              <w:t xml:space="preserve">Software that collects patient heart rhythm data and sends an alert to a health professional flagging an arrythmia has been detected. </w:t>
            </w:r>
          </w:p>
          <w:p w14:paraId="43EF3A74" w14:textId="1015A5BD" w:rsidR="00147EBA" w:rsidRPr="00167C4E" w:rsidRDefault="00147EBA" w:rsidP="00147EBA">
            <w:pPr>
              <w:rPr>
                <w:rFonts w:cs="Arial"/>
              </w:rPr>
            </w:pPr>
            <w:r w:rsidRPr="00167C4E">
              <w:rPr>
                <w:rFonts w:cs="Arial"/>
              </w:rPr>
              <w:t xml:space="preserve">The health professional relies </w:t>
            </w:r>
            <w:r>
              <w:rPr>
                <w:rFonts w:cs="Arial"/>
              </w:rPr>
              <w:t>o</w:t>
            </w:r>
            <w:r w:rsidRPr="00167C4E">
              <w:rPr>
                <w:rFonts w:cs="Arial"/>
              </w:rPr>
              <w:t>n the software to inform them if they need to take an immediate clinical action.</w:t>
            </w:r>
          </w:p>
          <w:p w14:paraId="4BA24224" w14:textId="4C42B8B8" w:rsidR="00147EBA" w:rsidRPr="00336C0D" w:rsidRDefault="00336C0D" w:rsidP="00147EBA">
            <w:pPr>
              <w:rPr>
                <w:rFonts w:cs="Arial"/>
                <w:b/>
                <w:bCs/>
              </w:rPr>
            </w:pPr>
            <w:r w:rsidRPr="00336C0D">
              <w:rPr>
                <w:rFonts w:cs="Arial"/>
                <w:b/>
                <w:bCs/>
              </w:rPr>
              <w:t>Explanation</w:t>
            </w:r>
          </w:p>
          <w:p w14:paraId="616992A5" w14:textId="77777777" w:rsidR="00336C0D" w:rsidRDefault="00147EBA" w:rsidP="00147EBA">
            <w:pPr>
              <w:rPr>
                <w:rFonts w:cs="Arial"/>
              </w:rPr>
            </w:pPr>
            <w:r w:rsidRPr="00167C4E">
              <w:rPr>
                <w:rFonts w:cs="Arial"/>
              </w:rPr>
              <w:t>Although the software is providing an alert to a health professional in relation to patient care, this software does more than this, as it is monitoring for and screening for arrythmias.</w:t>
            </w:r>
          </w:p>
          <w:p w14:paraId="5F804C92" w14:textId="2C159939" w:rsidR="00147EBA" w:rsidRPr="00167C4E" w:rsidRDefault="00336C0D" w:rsidP="00147EBA">
            <w:pPr>
              <w:rPr>
                <w:rFonts w:cs="Arial"/>
                <w:b/>
                <w:bCs/>
              </w:rPr>
            </w:pPr>
            <w:r>
              <w:rPr>
                <w:rFonts w:cs="Arial"/>
              </w:rPr>
              <w:t>T</w:t>
            </w:r>
            <w:r w:rsidR="00147EBA" w:rsidRPr="00167C4E">
              <w:rPr>
                <w:rFonts w:cs="Arial"/>
              </w:rPr>
              <w:t>he health professional is relying on this information to determine whether a clinical action is required.</w:t>
            </w:r>
          </w:p>
        </w:tc>
      </w:tr>
    </w:tbl>
    <w:p w14:paraId="134E53DE" w14:textId="77777777" w:rsidR="00147EBA" w:rsidRPr="00147EBA" w:rsidRDefault="00147EBA" w:rsidP="00147EBA"/>
    <w:p w14:paraId="0BBAA289" w14:textId="3C881BE9" w:rsidR="005A129B" w:rsidRPr="00167C4E" w:rsidRDefault="00377F89" w:rsidP="00E83C23">
      <w:pPr>
        <w:pStyle w:val="Heading3"/>
        <w:rPr>
          <w:rFonts w:cs="Arial"/>
        </w:rPr>
      </w:pPr>
      <w:bookmarkStart w:id="57" w:name="_Toc171585298"/>
      <w:r w:rsidRPr="00167C4E">
        <w:rPr>
          <w:rFonts w:cs="Arial"/>
        </w:rPr>
        <w:t>Clinical workflow management</w:t>
      </w:r>
      <w:bookmarkEnd w:id="57"/>
    </w:p>
    <w:p w14:paraId="59D572F0" w14:textId="3EF75AEB" w:rsidR="00F96DDE" w:rsidRPr="00F96DDE" w:rsidRDefault="00F96DDE" w:rsidP="00377F89">
      <w:pPr>
        <w:rPr>
          <w:rFonts w:cs="Arial"/>
        </w:rPr>
      </w:pPr>
      <w:r w:rsidRPr="00F96DDE">
        <w:rPr>
          <w:rFonts w:cs="Arial"/>
        </w:rPr>
        <w:t>Exclusion 14J applies to s</w:t>
      </w:r>
      <w:r w:rsidR="00227B03" w:rsidRPr="00F96DDE">
        <w:rPr>
          <w:rFonts w:cs="Arial"/>
        </w:rPr>
        <w:t>oftware that is for clinical workflow management</w:t>
      </w:r>
      <w:r w:rsidRPr="00F96DDE">
        <w:rPr>
          <w:rFonts w:cs="Arial"/>
        </w:rPr>
        <w:t>:</w:t>
      </w:r>
    </w:p>
    <w:tbl>
      <w:tblPr>
        <w:tblW w:w="8438" w:type="dxa"/>
        <w:tblCellMar>
          <w:left w:w="0" w:type="dxa"/>
          <w:right w:w="0" w:type="dxa"/>
        </w:tblCellMar>
        <w:tblLook w:val="04A0" w:firstRow="1" w:lastRow="0" w:firstColumn="1" w:lastColumn="0" w:noHBand="0" w:noVBand="1"/>
      </w:tblPr>
      <w:tblGrid>
        <w:gridCol w:w="933"/>
        <w:gridCol w:w="7505"/>
      </w:tblGrid>
      <w:tr w:rsidR="00F96DDE" w:rsidRPr="00F96DDE" w14:paraId="58EFD158" w14:textId="77777777" w:rsidTr="004858F3">
        <w:trPr>
          <w:trHeight w:val="322"/>
        </w:trPr>
        <w:tc>
          <w:tcPr>
            <w:tcW w:w="933" w:type="dxa"/>
            <w:tcMar>
              <w:top w:w="0" w:type="dxa"/>
              <w:left w:w="108" w:type="dxa"/>
              <w:bottom w:w="0" w:type="dxa"/>
              <w:right w:w="108" w:type="dxa"/>
            </w:tcMar>
            <w:hideMark/>
          </w:tcPr>
          <w:p w14:paraId="282FD841" w14:textId="77777777" w:rsidR="00F96DDE" w:rsidRPr="00F96DDE" w:rsidRDefault="00F96DDE" w:rsidP="00F96DDE">
            <w:pPr>
              <w:pStyle w:val="Legislation"/>
              <w:jc w:val="left"/>
              <w:rPr>
                <w:lang w:eastAsia="en-AU"/>
              </w:rPr>
            </w:pPr>
            <w:r w:rsidRPr="00F96DDE">
              <w:rPr>
                <w:lang w:eastAsia="en-AU"/>
              </w:rPr>
              <w:t>14J</w:t>
            </w:r>
          </w:p>
        </w:tc>
        <w:tc>
          <w:tcPr>
            <w:tcW w:w="7505" w:type="dxa"/>
            <w:tcMar>
              <w:top w:w="0" w:type="dxa"/>
              <w:left w:w="108" w:type="dxa"/>
              <w:bottom w:w="0" w:type="dxa"/>
              <w:right w:w="108" w:type="dxa"/>
            </w:tcMar>
            <w:hideMark/>
          </w:tcPr>
          <w:p w14:paraId="4E8806C3" w14:textId="77777777" w:rsidR="00F96DDE" w:rsidRPr="00F96DDE" w:rsidRDefault="00F96DDE" w:rsidP="00F96DDE">
            <w:pPr>
              <w:pStyle w:val="Legislation"/>
              <w:jc w:val="left"/>
              <w:rPr>
                <w:lang w:eastAsia="en-AU"/>
              </w:rPr>
            </w:pPr>
            <w:r w:rsidRPr="00F96DDE">
              <w:rPr>
                <w:lang w:eastAsia="en-AU"/>
              </w:rPr>
              <w:t>software that is:</w:t>
            </w:r>
          </w:p>
          <w:p w14:paraId="537835D0" w14:textId="41853258" w:rsidR="00F96DDE" w:rsidRPr="00F96DDE" w:rsidRDefault="00F96DDE" w:rsidP="000B04DA">
            <w:pPr>
              <w:pStyle w:val="Legislation"/>
              <w:numPr>
                <w:ilvl w:val="0"/>
                <w:numId w:val="17"/>
              </w:numPr>
              <w:jc w:val="left"/>
              <w:rPr>
                <w:lang w:eastAsia="en-AU"/>
              </w:rPr>
            </w:pPr>
            <w:r w:rsidRPr="00F96DDE">
              <w:rPr>
                <w:lang w:eastAsia="en-AU"/>
              </w:rPr>
              <w:t>intended by its manufacturer to be used for clinical workflow management; and</w:t>
            </w:r>
          </w:p>
          <w:p w14:paraId="45B557A3" w14:textId="747D3EBD" w:rsidR="00F96DDE" w:rsidRPr="00F96DDE" w:rsidRDefault="00F96DDE" w:rsidP="000B04DA">
            <w:pPr>
              <w:pStyle w:val="Legislation"/>
              <w:numPr>
                <w:ilvl w:val="0"/>
                <w:numId w:val="17"/>
              </w:numPr>
              <w:jc w:val="left"/>
              <w:rPr>
                <w:lang w:eastAsia="en-AU"/>
              </w:rPr>
            </w:pPr>
            <w:r w:rsidRPr="00F96DDE">
              <w:rPr>
                <w:lang w:eastAsia="en-AU"/>
              </w:rPr>
              <w:t xml:space="preserve">(b) not intended by its manufacturer to diagnose, screen for, prevent, monitor, predict, make a prognosis of, alleviate, treat, or make a recommendation or decision about the treatment of, a disease, condition, </w:t>
            </w:r>
            <w:r w:rsidR="00160652" w:rsidRPr="00F96DDE">
              <w:rPr>
                <w:lang w:eastAsia="en-AU"/>
              </w:rPr>
              <w:t>ailment,</w:t>
            </w:r>
            <w:r w:rsidRPr="00F96DDE">
              <w:rPr>
                <w:lang w:eastAsia="en-AU"/>
              </w:rPr>
              <w:t xml:space="preserve"> or defect</w:t>
            </w:r>
          </w:p>
        </w:tc>
      </w:tr>
    </w:tbl>
    <w:p w14:paraId="6F1550A9" w14:textId="738E069C" w:rsidR="00227B03" w:rsidRPr="00167C4E" w:rsidRDefault="00B0469E" w:rsidP="00F102D0">
      <w:pPr>
        <w:pStyle w:val="Heading4"/>
        <w:rPr>
          <w:rFonts w:cs="Arial"/>
        </w:rPr>
      </w:pPr>
      <w:bookmarkStart w:id="58" w:name="_Toc170731058"/>
      <w:bookmarkStart w:id="59" w:name="_Toc171585299"/>
      <w:r>
        <w:rPr>
          <w:rFonts w:cs="Arial"/>
        </w:rPr>
        <w:t>U</w:t>
      </w:r>
      <w:r w:rsidRPr="00167C4E">
        <w:rPr>
          <w:rFonts w:cs="Arial"/>
        </w:rPr>
        <w:t>nderstand</w:t>
      </w:r>
      <w:r>
        <w:rPr>
          <w:rFonts w:cs="Arial"/>
        </w:rPr>
        <w:t>ing</w:t>
      </w:r>
      <w:r w:rsidRPr="00167C4E">
        <w:rPr>
          <w:rFonts w:cs="Arial"/>
        </w:rPr>
        <w:t xml:space="preserve"> this exclusion</w:t>
      </w:r>
      <w:bookmarkEnd w:id="58"/>
      <w:bookmarkEnd w:id="59"/>
    </w:p>
    <w:p w14:paraId="734B4E56" w14:textId="77777777" w:rsidR="00227B03" w:rsidRPr="00FF15B5" w:rsidRDefault="00227B03" w:rsidP="00227B03">
      <w:pPr>
        <w:rPr>
          <w:rFonts w:cs="Arial"/>
        </w:rPr>
      </w:pPr>
      <w:r w:rsidRPr="00FF15B5">
        <w:rPr>
          <w:rFonts w:cs="Arial"/>
        </w:rPr>
        <w:t>This exclusion is based on two questions:</w:t>
      </w:r>
    </w:p>
    <w:p w14:paraId="2B0938B2" w14:textId="08C0E12E" w:rsidR="00227B03" w:rsidRPr="001E661B" w:rsidRDefault="00227B03" w:rsidP="002C1D81">
      <w:pPr>
        <w:pStyle w:val="Numberbullet0"/>
        <w:numPr>
          <w:ilvl w:val="0"/>
          <w:numId w:val="38"/>
        </w:numPr>
      </w:pPr>
      <w:r w:rsidRPr="00FF15B5">
        <w:t>Is your software for clinical workflow management?</w:t>
      </w:r>
    </w:p>
    <w:p w14:paraId="3CE73023" w14:textId="098612CF" w:rsidR="00227B03" w:rsidRPr="001E661B" w:rsidRDefault="00227B03" w:rsidP="002C1D81">
      <w:pPr>
        <w:pStyle w:val="Numberbullet0"/>
      </w:pPr>
      <w:r w:rsidRPr="001E661B">
        <w:t xml:space="preserve">Does the software make claims about a disease, condition, </w:t>
      </w:r>
      <w:r w:rsidR="00160652" w:rsidRPr="001E661B">
        <w:t>ailment,</w:t>
      </w:r>
      <w:r w:rsidRPr="001E661B">
        <w:t xml:space="preserve"> or defect?</w:t>
      </w:r>
    </w:p>
    <w:p w14:paraId="607DB2B0" w14:textId="01C2E5A5" w:rsidR="00227B03" w:rsidRPr="00167C4E" w:rsidRDefault="00B0469E" w:rsidP="00F102D0">
      <w:pPr>
        <w:pStyle w:val="Heading4"/>
        <w:rPr>
          <w:rFonts w:cs="Arial"/>
        </w:rPr>
      </w:pPr>
      <w:bookmarkStart w:id="60" w:name="_Toc170731059"/>
      <w:bookmarkStart w:id="61" w:name="_Toc171585300"/>
      <w:r>
        <w:rPr>
          <w:rFonts w:cs="Arial"/>
        </w:rPr>
        <w:t>Definitions</w:t>
      </w:r>
      <w:bookmarkEnd w:id="60"/>
      <w:bookmarkEnd w:id="61"/>
    </w:p>
    <w:p w14:paraId="2F06E6B9" w14:textId="263E9090" w:rsidR="00227B03" w:rsidRPr="00FF15B5" w:rsidRDefault="00227B03" w:rsidP="00DC0E2C">
      <w:pPr>
        <w:pStyle w:val="Heading51"/>
      </w:pPr>
      <w:r w:rsidRPr="00FF15B5">
        <w:t>Clinical workflow management</w:t>
      </w:r>
    </w:p>
    <w:p w14:paraId="36CE21F2" w14:textId="53950A47" w:rsidR="00227B03" w:rsidRPr="00FF15B5" w:rsidRDefault="00227B03" w:rsidP="00227B03">
      <w:pPr>
        <w:rPr>
          <w:rFonts w:cs="Arial"/>
        </w:rPr>
      </w:pPr>
      <w:r w:rsidRPr="00FF15B5">
        <w:rPr>
          <w:rFonts w:cs="Arial"/>
        </w:rPr>
        <w:t xml:space="preserve">This means how processes are performed in both administration and operations to offer patients the best health experience possible. </w:t>
      </w:r>
      <w:r w:rsidR="00D7234D">
        <w:rPr>
          <w:rFonts w:cs="Arial"/>
        </w:rPr>
        <w:t>This term encompasses software</w:t>
      </w:r>
      <w:r w:rsidRPr="00FF15B5">
        <w:rPr>
          <w:rFonts w:cs="Arial"/>
        </w:rPr>
        <w:t xml:space="preserve"> designed to make the healthcare </w:t>
      </w:r>
      <w:r w:rsidRPr="00FF15B5">
        <w:rPr>
          <w:rFonts w:cs="Arial"/>
        </w:rPr>
        <w:lastRenderedPageBreak/>
        <w:t xml:space="preserve">system (or elements if it) more efficient and streamlined. It connects activities, environments, organisations, </w:t>
      </w:r>
      <w:r w:rsidR="003A418B" w:rsidRPr="00FF15B5">
        <w:rPr>
          <w:rFonts w:cs="Arial"/>
        </w:rPr>
        <w:t>people,</w:t>
      </w:r>
      <w:r w:rsidRPr="00FF15B5">
        <w:rPr>
          <w:rFonts w:cs="Arial"/>
        </w:rPr>
        <w:t xml:space="preserve"> and technologies in a clinical environment. Some of these might happen or work at the same time, while others might proceed in a logical order, one providing the information needed for the next to happen.</w:t>
      </w:r>
    </w:p>
    <w:p w14:paraId="1CF9197B" w14:textId="77396831" w:rsidR="00227B03" w:rsidRPr="001E661B" w:rsidRDefault="00227B03" w:rsidP="00227B03">
      <w:pPr>
        <w:rPr>
          <w:rFonts w:cs="Arial"/>
        </w:rPr>
      </w:pPr>
      <w:r w:rsidRPr="001E661B">
        <w:rPr>
          <w:rFonts w:cs="Arial"/>
        </w:rPr>
        <w:t>This includes access to</w:t>
      </w:r>
      <w:r w:rsidR="007D0EFE">
        <w:rPr>
          <w:rFonts w:cs="Arial"/>
        </w:rPr>
        <w:t>,</w:t>
      </w:r>
      <w:r w:rsidRPr="001E661B">
        <w:rPr>
          <w:rFonts w:cs="Arial"/>
        </w:rPr>
        <w:t xml:space="preserve"> and display of</w:t>
      </w:r>
      <w:r w:rsidR="007D0EFE">
        <w:rPr>
          <w:rFonts w:cs="Arial"/>
        </w:rPr>
        <w:t>,</w:t>
      </w:r>
      <w:r w:rsidRPr="001E661B">
        <w:rPr>
          <w:rFonts w:cs="Arial"/>
        </w:rPr>
        <w:t xml:space="preserve"> a patient's digital medical history and/or peer-reviewed clinical studies and clinical-practice guidelines.</w:t>
      </w:r>
    </w:p>
    <w:p w14:paraId="1B5351FC" w14:textId="77777777" w:rsidR="00227B03" w:rsidRPr="001E661B" w:rsidRDefault="00227B03" w:rsidP="00227B03">
      <w:pPr>
        <w:rPr>
          <w:rFonts w:cs="Arial"/>
        </w:rPr>
      </w:pPr>
      <w:r w:rsidRPr="001E661B">
        <w:rPr>
          <w:rFonts w:cs="Arial"/>
        </w:rPr>
        <w:t>Clinical workflow management develops patterns that can be relied upon, minimising the risk of mistakes and complications.</w:t>
      </w:r>
    </w:p>
    <w:p w14:paraId="667D0344" w14:textId="50AB9463" w:rsidR="00227B03" w:rsidRPr="00FF15B5" w:rsidRDefault="00227B03" w:rsidP="00DC0E2C">
      <w:pPr>
        <w:pStyle w:val="Heading51"/>
      </w:pPr>
      <w:r w:rsidRPr="00FF15B5">
        <w:t>Make claims about a disease, condition, ailment or defect</w:t>
      </w:r>
    </w:p>
    <w:p w14:paraId="64F335EC" w14:textId="77777777" w:rsidR="00227B03" w:rsidRPr="00FF15B5" w:rsidRDefault="00227B03" w:rsidP="00227B03">
      <w:pPr>
        <w:rPr>
          <w:rFonts w:cs="Arial"/>
        </w:rPr>
      </w:pPr>
      <w:r w:rsidRPr="00FF15B5">
        <w:rPr>
          <w:rFonts w:cs="Arial"/>
        </w:rPr>
        <w:t>If your software does any of the following:</w:t>
      </w:r>
    </w:p>
    <w:p w14:paraId="61687FFD" w14:textId="2F46B6EF" w:rsidR="00227B03" w:rsidRPr="001E661B" w:rsidRDefault="00227B03" w:rsidP="002C1D81">
      <w:pPr>
        <w:pStyle w:val="ListBullet"/>
      </w:pPr>
      <w:r w:rsidRPr="001E661B">
        <w:t>diagnosis</w:t>
      </w:r>
    </w:p>
    <w:p w14:paraId="01030446" w14:textId="50AE220B" w:rsidR="00227B03" w:rsidRPr="00DF1A4E" w:rsidRDefault="00227B03" w:rsidP="002C1D81">
      <w:pPr>
        <w:pStyle w:val="ListBullet"/>
      </w:pPr>
      <w:r w:rsidRPr="001E661B">
        <w:t>screening</w:t>
      </w:r>
    </w:p>
    <w:p w14:paraId="6BC7B277" w14:textId="5CD89002" w:rsidR="00227B03" w:rsidRPr="00DF1A4E" w:rsidRDefault="00227B03" w:rsidP="002C1D81">
      <w:pPr>
        <w:pStyle w:val="ListBullet"/>
      </w:pPr>
      <w:r w:rsidRPr="00DF1A4E">
        <w:t>prevention</w:t>
      </w:r>
    </w:p>
    <w:p w14:paraId="6716728B" w14:textId="1AEF09F6" w:rsidR="00227B03" w:rsidRPr="00DF1A4E" w:rsidRDefault="00227B03" w:rsidP="002C1D81">
      <w:pPr>
        <w:pStyle w:val="ListBullet"/>
      </w:pPr>
      <w:r w:rsidRPr="00DF1A4E">
        <w:t>monitoring</w:t>
      </w:r>
    </w:p>
    <w:p w14:paraId="633538DA" w14:textId="31B8A4EA" w:rsidR="00227B03" w:rsidRPr="00DF1A4E" w:rsidRDefault="00227B03" w:rsidP="002C1D81">
      <w:pPr>
        <w:pStyle w:val="ListBullet"/>
      </w:pPr>
      <w:r w:rsidRPr="00DF1A4E">
        <w:t>predicting</w:t>
      </w:r>
    </w:p>
    <w:p w14:paraId="0BD2F4CA" w14:textId="4B0E4E2A" w:rsidR="00227B03" w:rsidRPr="00DF1A4E" w:rsidRDefault="00227B03" w:rsidP="002C1D81">
      <w:pPr>
        <w:pStyle w:val="ListBullet"/>
      </w:pPr>
      <w:r w:rsidRPr="00DF1A4E">
        <w:t>prognosis</w:t>
      </w:r>
    </w:p>
    <w:p w14:paraId="3705AAF2" w14:textId="79B2EFF9" w:rsidR="00227B03" w:rsidRPr="00DF1A4E" w:rsidRDefault="00227B03" w:rsidP="002C1D81">
      <w:pPr>
        <w:pStyle w:val="ListBullet"/>
      </w:pPr>
      <w:r w:rsidRPr="00DF1A4E">
        <w:t>alleviation</w:t>
      </w:r>
    </w:p>
    <w:p w14:paraId="6F7BDD47" w14:textId="6C9163E6" w:rsidR="00227B03" w:rsidRPr="00DF1A4E" w:rsidRDefault="00227B03" w:rsidP="002C1D81">
      <w:pPr>
        <w:pStyle w:val="ListBullet"/>
      </w:pPr>
      <w:r w:rsidRPr="00DF1A4E">
        <w:t>treatment</w:t>
      </w:r>
    </w:p>
    <w:p w14:paraId="7DE4E50D" w14:textId="761993C6" w:rsidR="00227B03" w:rsidRPr="00FF15B5" w:rsidRDefault="00227B03" w:rsidP="002C1D81">
      <w:pPr>
        <w:pStyle w:val="ListBullet"/>
      </w:pPr>
      <w:r w:rsidRPr="00DF1A4E">
        <w:t>making recommendations or decisions about treatment</w:t>
      </w:r>
      <w:r w:rsidR="00EF6629">
        <w:t>.</w:t>
      </w:r>
    </w:p>
    <w:p w14:paraId="51341217" w14:textId="2A03B204" w:rsidR="00227B03" w:rsidRPr="00FF15B5" w:rsidRDefault="00227B03" w:rsidP="00227B03">
      <w:pPr>
        <w:rPr>
          <w:rFonts w:cs="Arial"/>
        </w:rPr>
      </w:pPr>
      <w:r w:rsidRPr="00FF15B5">
        <w:rPr>
          <w:rFonts w:cs="Arial"/>
        </w:rPr>
        <w:t xml:space="preserve">…of a disease, condition, </w:t>
      </w:r>
      <w:r w:rsidR="006B02A7" w:rsidRPr="00FF15B5">
        <w:rPr>
          <w:rFonts w:cs="Arial"/>
        </w:rPr>
        <w:t>ailment,</w:t>
      </w:r>
      <w:r w:rsidRPr="00FF15B5">
        <w:rPr>
          <w:rFonts w:cs="Arial"/>
        </w:rPr>
        <w:t xml:space="preserve"> or defect, then it is not excluded.</w:t>
      </w:r>
    </w:p>
    <w:p w14:paraId="1F53079D" w14:textId="18D498A0" w:rsidR="00227B03" w:rsidRPr="00FF15B5" w:rsidRDefault="0046651E" w:rsidP="00227B03">
      <w:pPr>
        <w:rPr>
          <w:rFonts w:cs="Arial"/>
        </w:rPr>
      </w:pPr>
      <w:r>
        <w:rPr>
          <w:rFonts w:cs="Arial"/>
          <w:b/>
          <w:bCs/>
        </w:rPr>
        <w:t>Next steps</w:t>
      </w:r>
      <w:r>
        <w:rPr>
          <w:rFonts w:cs="Arial"/>
          <w:b/>
          <w:bCs/>
        </w:rPr>
        <w:br/>
      </w:r>
      <w:r w:rsidR="00227B03" w:rsidRPr="00FF15B5">
        <w:rPr>
          <w:rFonts w:cs="Arial"/>
        </w:rPr>
        <w:t xml:space="preserve">Follow the flow diagram to see if your software is excluded or not. </w:t>
      </w:r>
    </w:p>
    <w:p w14:paraId="415E50AD" w14:textId="412FECD6" w:rsidR="00227B03" w:rsidRDefault="00227B03" w:rsidP="00227B03">
      <w:pPr>
        <w:rPr>
          <w:rFonts w:cs="Arial"/>
        </w:rPr>
      </w:pPr>
      <w:r w:rsidRPr="00FF15B5">
        <w:rPr>
          <w:rFonts w:cs="Arial"/>
          <w:noProof/>
          <w:lang w:eastAsia="en-AU"/>
        </w:rPr>
        <w:drawing>
          <wp:inline distT="0" distB="0" distL="0" distR="0" wp14:anchorId="5B064EE8" wp14:editId="76A3CB4D">
            <wp:extent cx="5759450" cy="2029326"/>
            <wp:effectExtent l="0" t="0" r="0" b="9525"/>
            <wp:docPr id="126" name="Diagram 126" descr="If your software has any other purpose other than for clinical workflow management, it is not excluded.&#10;If your software makes claims about a disease, condition, defect or ailment, then the software is not excluded.&#10;If your software makes no such claims, and is only for clinical workflow management, it is not excluded."/>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5" r:lo="rId86" r:qs="rId87" r:cs="rId88"/>
              </a:graphicData>
            </a:graphic>
          </wp:inline>
        </w:drawing>
      </w:r>
    </w:p>
    <w:p w14:paraId="02294A17" w14:textId="77777777" w:rsidR="00D92C68" w:rsidRPr="00FF15B5" w:rsidRDefault="00D92C68" w:rsidP="00227B03">
      <w:pPr>
        <w:rPr>
          <w:rFonts w:cs="Arial"/>
        </w:rPr>
      </w:pPr>
    </w:p>
    <w:tbl>
      <w:tblPr>
        <w:tblStyle w:val="TableTGAblue2023"/>
        <w:tblW w:w="0" w:type="auto"/>
        <w:tblLook w:val="04A0" w:firstRow="1" w:lastRow="0" w:firstColumn="1" w:lastColumn="0" w:noHBand="0" w:noVBand="1"/>
      </w:tblPr>
      <w:tblGrid>
        <w:gridCol w:w="9060"/>
      </w:tblGrid>
      <w:tr w:rsidR="00227B03" w:rsidRPr="00167C4E" w14:paraId="7D756A81" w14:textId="77777777" w:rsidTr="00227B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234A88F8" w14:textId="1F6284CE" w:rsidR="00227B03" w:rsidRPr="00167C4E" w:rsidRDefault="0057518D" w:rsidP="00227B03">
            <w:pPr>
              <w:rPr>
                <w:rFonts w:cs="Arial"/>
              </w:rPr>
            </w:pPr>
            <w:r>
              <w:rPr>
                <w:rFonts w:cs="Arial"/>
                <w:color w:val="000000" w:themeColor="text1"/>
              </w:rPr>
              <w:t xml:space="preserve">Excluded </w:t>
            </w:r>
          </w:p>
        </w:tc>
      </w:tr>
      <w:tr w:rsidR="00227B03" w:rsidRPr="00167C4E" w14:paraId="0ACCE2AF" w14:textId="77777777" w:rsidTr="00227B03">
        <w:tc>
          <w:tcPr>
            <w:cnfStyle w:val="001000000000" w:firstRow="0" w:lastRow="0" w:firstColumn="1" w:lastColumn="0" w:oddVBand="0" w:evenVBand="0" w:oddHBand="0" w:evenHBand="0" w:firstRowFirstColumn="0" w:firstRowLastColumn="0" w:lastRowFirstColumn="0" w:lastRowLastColumn="0"/>
            <w:tcW w:w="9060" w:type="dxa"/>
          </w:tcPr>
          <w:p w14:paraId="1ACEE8F4" w14:textId="0FFF7A2E" w:rsidR="00B90D87" w:rsidRDefault="00B90D87" w:rsidP="00227B03">
            <w:pPr>
              <w:rPr>
                <w:rFonts w:cs="Arial"/>
              </w:rPr>
            </w:pPr>
            <w:r>
              <w:rPr>
                <w:rFonts w:cs="Arial"/>
                <w:b/>
                <w:bCs/>
              </w:rPr>
              <w:t>Example</w:t>
            </w:r>
          </w:p>
          <w:p w14:paraId="31EC3725" w14:textId="5C9D54E6" w:rsidR="00227B03" w:rsidRPr="00167C4E" w:rsidRDefault="00227B03" w:rsidP="00227B03">
            <w:pPr>
              <w:rPr>
                <w:rFonts w:cs="Arial"/>
              </w:rPr>
            </w:pPr>
            <w:r w:rsidRPr="00167C4E">
              <w:rPr>
                <w:rFonts w:cs="Arial"/>
              </w:rPr>
              <w:t xml:space="preserve">Software that runs a function that admits a patient to a hospital, according to that hospital’s standard procedures. </w:t>
            </w:r>
          </w:p>
          <w:p w14:paraId="4E0C4202" w14:textId="514EF1C1" w:rsidR="00227B03" w:rsidRPr="00B90D87" w:rsidRDefault="00B90D87" w:rsidP="00227B03">
            <w:pPr>
              <w:rPr>
                <w:rFonts w:cs="Arial"/>
                <w:b/>
                <w:bCs/>
              </w:rPr>
            </w:pPr>
            <w:r w:rsidRPr="00B90D87">
              <w:rPr>
                <w:rFonts w:cs="Arial"/>
                <w:b/>
                <w:bCs/>
              </w:rPr>
              <w:t>Explanation</w:t>
            </w:r>
          </w:p>
          <w:p w14:paraId="1691F362" w14:textId="77777777" w:rsidR="00B90D87" w:rsidRDefault="00864EE9" w:rsidP="00227B03">
            <w:pPr>
              <w:rPr>
                <w:rFonts w:cs="Arial"/>
              </w:rPr>
            </w:pPr>
            <w:r>
              <w:rPr>
                <w:rFonts w:cs="Arial"/>
              </w:rPr>
              <w:t>This software</w:t>
            </w:r>
            <w:r w:rsidR="00227B03" w:rsidRPr="00167C4E">
              <w:rPr>
                <w:rFonts w:cs="Arial"/>
              </w:rPr>
              <w:t xml:space="preserve"> includes a series of steps such as recording observations (e.g., a patient's vital signs) and tells a user what work to do (according to an established procedure) but not what decisions to make. </w:t>
            </w:r>
          </w:p>
          <w:p w14:paraId="1C83E3F5" w14:textId="78D4CB8E" w:rsidR="00227B03" w:rsidRPr="00167C4E" w:rsidRDefault="00227B03" w:rsidP="00227B03">
            <w:pPr>
              <w:rPr>
                <w:rFonts w:cs="Arial"/>
              </w:rPr>
            </w:pPr>
            <w:r w:rsidRPr="00167C4E">
              <w:rPr>
                <w:rFonts w:cs="Arial"/>
              </w:rPr>
              <w:lastRenderedPageBreak/>
              <w:t>The software makes no claims (</w:t>
            </w:r>
            <w:r w:rsidR="00B90D87" w:rsidRPr="00167C4E">
              <w:rPr>
                <w:rFonts w:cs="Arial"/>
              </w:rPr>
              <w:t>i.e.,</w:t>
            </w:r>
            <w:r w:rsidRPr="00167C4E">
              <w:rPr>
                <w:rFonts w:cs="Arial"/>
              </w:rPr>
              <w:t xml:space="preserve"> it is not intended for treating, diagnosing, monitoring, etc) about diseases or conditions.</w:t>
            </w:r>
          </w:p>
        </w:tc>
      </w:tr>
    </w:tbl>
    <w:p w14:paraId="1E21F834" w14:textId="34058455" w:rsidR="00547874" w:rsidRDefault="00547874" w:rsidP="0057518D"/>
    <w:tbl>
      <w:tblPr>
        <w:tblStyle w:val="TableTGAblue2023"/>
        <w:tblW w:w="0" w:type="auto"/>
        <w:tblLook w:val="04A0" w:firstRow="1" w:lastRow="0" w:firstColumn="1" w:lastColumn="0" w:noHBand="0" w:noVBand="1"/>
      </w:tblPr>
      <w:tblGrid>
        <w:gridCol w:w="9060"/>
      </w:tblGrid>
      <w:tr w:rsidR="0057518D" w:rsidRPr="00167C4E" w14:paraId="442F6B00" w14:textId="77777777" w:rsidTr="00ED6E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2FEA2237" w14:textId="21B13DB7" w:rsidR="0057518D" w:rsidRPr="00167C4E" w:rsidRDefault="008C2381" w:rsidP="00ED6E5B">
            <w:pPr>
              <w:rPr>
                <w:rFonts w:cs="Arial"/>
              </w:rPr>
            </w:pPr>
            <w:r>
              <w:rPr>
                <w:rFonts w:cs="Arial"/>
                <w:color w:val="000000" w:themeColor="text1"/>
              </w:rPr>
              <w:t>Not e</w:t>
            </w:r>
            <w:r w:rsidR="0057518D">
              <w:rPr>
                <w:rFonts w:cs="Arial"/>
                <w:color w:val="000000" w:themeColor="text1"/>
              </w:rPr>
              <w:t>xcluded</w:t>
            </w:r>
          </w:p>
        </w:tc>
      </w:tr>
      <w:tr w:rsidR="0057518D" w:rsidRPr="00167C4E" w14:paraId="37FC0240" w14:textId="77777777" w:rsidTr="00ED6E5B">
        <w:tc>
          <w:tcPr>
            <w:cnfStyle w:val="001000000000" w:firstRow="0" w:lastRow="0" w:firstColumn="1" w:lastColumn="0" w:oddVBand="0" w:evenVBand="0" w:oddHBand="0" w:evenHBand="0" w:firstRowFirstColumn="0" w:firstRowLastColumn="0" w:lastRowFirstColumn="0" w:lastRowLastColumn="0"/>
            <w:tcW w:w="9060" w:type="dxa"/>
          </w:tcPr>
          <w:p w14:paraId="031DA435" w14:textId="2F14EBEE" w:rsidR="00774CE9" w:rsidRDefault="002B3C19" w:rsidP="0057518D">
            <w:pPr>
              <w:rPr>
                <w:rFonts w:cs="Arial"/>
              </w:rPr>
            </w:pPr>
            <w:r>
              <w:rPr>
                <w:rFonts w:cs="Arial"/>
                <w:b/>
                <w:bCs/>
              </w:rPr>
              <w:t>Example</w:t>
            </w:r>
            <w:r w:rsidR="0057518D" w:rsidRPr="00167C4E">
              <w:rPr>
                <w:rFonts w:cs="Arial"/>
              </w:rPr>
              <w:t xml:space="preserve"> </w:t>
            </w:r>
          </w:p>
          <w:p w14:paraId="6344FD4D" w14:textId="5B4F0FCA" w:rsidR="0057518D" w:rsidRPr="00167C4E" w:rsidRDefault="0057518D" w:rsidP="0057518D">
            <w:pPr>
              <w:rPr>
                <w:rFonts w:cs="Arial"/>
              </w:rPr>
            </w:pPr>
            <w:r w:rsidRPr="00167C4E">
              <w:rPr>
                <w:rFonts w:cs="Arial"/>
              </w:rPr>
              <w:t>Software that runs a function that admits a patient to a hospital and has options for a screening function for several diseases.</w:t>
            </w:r>
          </w:p>
          <w:p w14:paraId="68B66F94" w14:textId="4BB0DE5A" w:rsidR="0057518D" w:rsidRPr="00774CE9" w:rsidRDefault="00774CE9" w:rsidP="0057518D">
            <w:pPr>
              <w:rPr>
                <w:rFonts w:cs="Arial"/>
                <w:b/>
                <w:bCs/>
              </w:rPr>
            </w:pPr>
            <w:r w:rsidRPr="00774CE9">
              <w:rPr>
                <w:rFonts w:cs="Arial"/>
                <w:b/>
                <w:bCs/>
              </w:rPr>
              <w:t>Explanation</w:t>
            </w:r>
          </w:p>
          <w:p w14:paraId="6CF11601" w14:textId="77777777" w:rsidR="002B3C19" w:rsidRDefault="00864EE9" w:rsidP="0057518D">
            <w:pPr>
              <w:rPr>
                <w:rFonts w:cs="Arial"/>
              </w:rPr>
            </w:pPr>
            <w:r>
              <w:rPr>
                <w:rFonts w:cs="Arial"/>
              </w:rPr>
              <w:t>T</w:t>
            </w:r>
            <w:r w:rsidR="0057518D" w:rsidRPr="00167C4E">
              <w:rPr>
                <w:rFonts w:cs="Arial"/>
              </w:rPr>
              <w:t xml:space="preserve">his software has additional functionality to the excluded example. </w:t>
            </w:r>
          </w:p>
          <w:p w14:paraId="19C300D8" w14:textId="233947FA" w:rsidR="002B3C19" w:rsidRDefault="0057518D" w:rsidP="0057518D">
            <w:pPr>
              <w:rPr>
                <w:rFonts w:cs="Arial"/>
              </w:rPr>
            </w:pPr>
            <w:r w:rsidRPr="00167C4E">
              <w:rPr>
                <w:rFonts w:cs="Arial"/>
              </w:rPr>
              <w:t xml:space="preserve">It tells a user what work to </w:t>
            </w:r>
            <w:r w:rsidR="002B3C19" w:rsidRPr="00167C4E">
              <w:rPr>
                <w:rFonts w:cs="Arial"/>
              </w:rPr>
              <w:t>do and</w:t>
            </w:r>
            <w:r w:rsidRPr="00167C4E">
              <w:rPr>
                <w:rFonts w:cs="Arial"/>
              </w:rPr>
              <w:t xml:space="preserve"> provides screening recommendations and suggestions to the users. </w:t>
            </w:r>
          </w:p>
          <w:p w14:paraId="38C350B5" w14:textId="66A66D7B" w:rsidR="0057518D" w:rsidRPr="00167C4E" w:rsidRDefault="0057518D" w:rsidP="0057518D">
            <w:pPr>
              <w:rPr>
                <w:rFonts w:cs="Arial"/>
                <w:b/>
                <w:bCs/>
              </w:rPr>
            </w:pPr>
            <w:r w:rsidRPr="00167C4E">
              <w:rPr>
                <w:rFonts w:cs="Arial"/>
              </w:rPr>
              <w:t>That means it meets the TGA's definition of a software-based medical device and comes under the regulations.</w:t>
            </w:r>
          </w:p>
        </w:tc>
      </w:tr>
    </w:tbl>
    <w:p w14:paraId="01EAFAEA" w14:textId="77777777" w:rsidR="002C1D81" w:rsidRDefault="002C1D81"/>
    <w:p w14:paraId="669DA927" w14:textId="183B9326" w:rsidR="00227B03" w:rsidRPr="00167C4E" w:rsidRDefault="00227B03" w:rsidP="0057518D">
      <w:pPr>
        <w:pStyle w:val="Heading2"/>
        <w:rPr>
          <w:rFonts w:cs="Arial"/>
        </w:rPr>
      </w:pPr>
      <w:bookmarkStart w:id="62" w:name="_Toc171585301"/>
      <w:r w:rsidRPr="00167C4E">
        <w:rPr>
          <w:rFonts w:cs="Arial"/>
        </w:rPr>
        <w:t>Middleware</w:t>
      </w:r>
      <w:bookmarkEnd w:id="62"/>
    </w:p>
    <w:p w14:paraId="4523650C" w14:textId="3435D329" w:rsidR="00227B03" w:rsidRDefault="00D966B2" w:rsidP="00D966B2">
      <w:r w:rsidRPr="00FF15B5">
        <w:t xml:space="preserve">Exclusion 14K </w:t>
      </w:r>
      <w:r>
        <w:t>applies to software that is m</w:t>
      </w:r>
      <w:r w:rsidR="00227B03" w:rsidRPr="00FF15B5">
        <w:t>iddleware intended to connect or interface applications to an underlying operating system or another application, including by communicating or transmitting information</w:t>
      </w:r>
      <w:r w:rsidR="00CA4B86">
        <w:t>:</w:t>
      </w:r>
    </w:p>
    <w:tbl>
      <w:tblPr>
        <w:tblW w:w="8438" w:type="dxa"/>
        <w:tblCellMar>
          <w:left w:w="0" w:type="dxa"/>
          <w:right w:w="0" w:type="dxa"/>
        </w:tblCellMar>
        <w:tblLook w:val="04A0" w:firstRow="1" w:lastRow="0" w:firstColumn="1" w:lastColumn="0" w:noHBand="0" w:noVBand="1"/>
      </w:tblPr>
      <w:tblGrid>
        <w:gridCol w:w="933"/>
        <w:gridCol w:w="7505"/>
      </w:tblGrid>
      <w:tr w:rsidR="00CA4B86" w:rsidRPr="00CA4B86" w14:paraId="11274582" w14:textId="77777777" w:rsidTr="00500D97">
        <w:trPr>
          <w:trHeight w:val="322"/>
        </w:trPr>
        <w:tc>
          <w:tcPr>
            <w:tcW w:w="933" w:type="dxa"/>
            <w:tcMar>
              <w:top w:w="0" w:type="dxa"/>
              <w:left w:w="108" w:type="dxa"/>
              <w:bottom w:w="0" w:type="dxa"/>
              <w:right w:w="108" w:type="dxa"/>
            </w:tcMar>
            <w:hideMark/>
          </w:tcPr>
          <w:p w14:paraId="544454CD" w14:textId="77777777" w:rsidR="00CA4B86" w:rsidRPr="00CA4B86" w:rsidRDefault="00CA4B86" w:rsidP="00CA4B86">
            <w:pPr>
              <w:pStyle w:val="Legislation"/>
              <w:jc w:val="left"/>
              <w:rPr>
                <w:lang w:eastAsia="en-AU"/>
              </w:rPr>
            </w:pPr>
            <w:r w:rsidRPr="00CA4B86">
              <w:rPr>
                <w:lang w:eastAsia="en-AU"/>
              </w:rPr>
              <w:t>14K</w:t>
            </w:r>
          </w:p>
        </w:tc>
        <w:tc>
          <w:tcPr>
            <w:tcW w:w="7505" w:type="dxa"/>
            <w:tcMar>
              <w:top w:w="0" w:type="dxa"/>
              <w:left w:w="108" w:type="dxa"/>
              <w:bottom w:w="0" w:type="dxa"/>
              <w:right w:w="108" w:type="dxa"/>
            </w:tcMar>
            <w:hideMark/>
          </w:tcPr>
          <w:p w14:paraId="5C761DCE" w14:textId="77777777" w:rsidR="00CA4B86" w:rsidRPr="00CA4B86" w:rsidRDefault="00CA4B86" w:rsidP="00CA4B86">
            <w:pPr>
              <w:pStyle w:val="Legislation"/>
              <w:jc w:val="left"/>
              <w:rPr>
                <w:lang w:eastAsia="en-AU"/>
              </w:rPr>
            </w:pPr>
            <w:r w:rsidRPr="00CA4B86">
              <w:rPr>
                <w:lang w:eastAsia="en-AU"/>
              </w:rPr>
              <w:t>software that is middleware and is:</w:t>
            </w:r>
          </w:p>
          <w:p w14:paraId="3A623FCD" w14:textId="2F1229F6" w:rsidR="00CA4B86" w:rsidRPr="00CA4B86" w:rsidRDefault="00CA4B86" w:rsidP="000B04DA">
            <w:pPr>
              <w:pStyle w:val="Legislation"/>
              <w:numPr>
                <w:ilvl w:val="0"/>
                <w:numId w:val="18"/>
              </w:numPr>
              <w:jc w:val="left"/>
              <w:rPr>
                <w:lang w:eastAsia="en-AU"/>
              </w:rPr>
            </w:pPr>
            <w:r w:rsidRPr="00CA4B86">
              <w:rPr>
                <w:lang w:eastAsia="en-AU"/>
              </w:rPr>
              <w:t>intended by its manufacturer to connect or interface applications to an underlying operating system or another application, including by communicating or transmitting information; and</w:t>
            </w:r>
          </w:p>
          <w:p w14:paraId="66367EC0" w14:textId="5F4F62C6" w:rsidR="00CA4B86" w:rsidRPr="00CA4B86" w:rsidRDefault="00CA4B86" w:rsidP="000B04DA">
            <w:pPr>
              <w:pStyle w:val="Legislation"/>
              <w:numPr>
                <w:ilvl w:val="0"/>
                <w:numId w:val="18"/>
              </w:numPr>
              <w:jc w:val="left"/>
              <w:rPr>
                <w:lang w:eastAsia="en-AU"/>
              </w:rPr>
            </w:pPr>
            <w:r w:rsidRPr="00CA4B86">
              <w:rPr>
                <w:lang w:eastAsia="en-AU"/>
              </w:rPr>
              <w:t>not intended by its manufacturer to:</w:t>
            </w:r>
          </w:p>
          <w:p w14:paraId="53A97F70" w14:textId="136203F2" w:rsidR="00CA4B86" w:rsidRPr="00CA4B86" w:rsidRDefault="00CA4B86" w:rsidP="000B04DA">
            <w:pPr>
              <w:pStyle w:val="Legislation"/>
              <w:numPr>
                <w:ilvl w:val="0"/>
                <w:numId w:val="19"/>
              </w:numPr>
              <w:jc w:val="left"/>
              <w:rPr>
                <w:lang w:eastAsia="en-AU"/>
              </w:rPr>
            </w:pPr>
            <w:r w:rsidRPr="00CA4B86">
              <w:rPr>
                <w:lang w:eastAsia="en-AU"/>
              </w:rPr>
              <w:t>control medical devices; or</w:t>
            </w:r>
          </w:p>
          <w:p w14:paraId="288AD6E9" w14:textId="49A59AC9" w:rsidR="00CA4B86" w:rsidRPr="00CA4B86" w:rsidRDefault="00CA4B86" w:rsidP="000B04DA">
            <w:pPr>
              <w:pStyle w:val="Legislation"/>
              <w:numPr>
                <w:ilvl w:val="0"/>
                <w:numId w:val="19"/>
              </w:numPr>
              <w:jc w:val="left"/>
              <w:rPr>
                <w:lang w:eastAsia="en-AU"/>
              </w:rPr>
            </w:pPr>
            <w:r w:rsidRPr="00CA4B86">
              <w:rPr>
                <w:lang w:eastAsia="en-AU"/>
              </w:rPr>
              <w:t>perform analysis, computation or logic that relates to the intended purpose of a medical device; or</w:t>
            </w:r>
          </w:p>
          <w:p w14:paraId="71637FB5" w14:textId="6B22A723" w:rsidR="00CA4B86" w:rsidRPr="00CA4B86" w:rsidRDefault="00CA4B86" w:rsidP="000B04DA">
            <w:pPr>
              <w:pStyle w:val="Legislation"/>
              <w:numPr>
                <w:ilvl w:val="0"/>
                <w:numId w:val="19"/>
              </w:numPr>
              <w:jc w:val="left"/>
              <w:rPr>
                <w:lang w:eastAsia="en-AU"/>
              </w:rPr>
            </w:pPr>
            <w:r w:rsidRPr="00CA4B86">
              <w:rPr>
                <w:lang w:eastAsia="en-AU"/>
              </w:rPr>
              <w:t xml:space="preserve">be used for the purpose of diagnosis, screening, prevention, monitoring, prediction, prognosis, alleviation, treatment, or making a recommendation or decision about the treatment, of a disease, condition, </w:t>
            </w:r>
            <w:r w:rsidR="00C745A9" w:rsidRPr="00CA4B86">
              <w:rPr>
                <w:lang w:eastAsia="en-AU"/>
              </w:rPr>
              <w:t>ailment,</w:t>
            </w:r>
            <w:r w:rsidRPr="00CA4B86">
              <w:rPr>
                <w:lang w:eastAsia="en-AU"/>
              </w:rPr>
              <w:t xml:space="preserve"> or defect</w:t>
            </w:r>
          </w:p>
        </w:tc>
      </w:tr>
    </w:tbl>
    <w:p w14:paraId="6F1F0150" w14:textId="200780E1" w:rsidR="00227B03" w:rsidRPr="00167C4E" w:rsidRDefault="00C745A9" w:rsidP="00F102D0">
      <w:pPr>
        <w:pStyle w:val="Heading4"/>
        <w:rPr>
          <w:rFonts w:cs="Arial"/>
        </w:rPr>
      </w:pPr>
      <w:bookmarkStart w:id="63" w:name="_Toc170731061"/>
      <w:bookmarkStart w:id="64" w:name="_Toc171585302"/>
      <w:r>
        <w:rPr>
          <w:rFonts w:cs="Arial"/>
        </w:rPr>
        <w:t>U</w:t>
      </w:r>
      <w:r w:rsidRPr="00167C4E">
        <w:rPr>
          <w:rFonts w:cs="Arial"/>
        </w:rPr>
        <w:t>nderstand</w:t>
      </w:r>
      <w:r>
        <w:rPr>
          <w:rFonts w:cs="Arial"/>
        </w:rPr>
        <w:t>ing</w:t>
      </w:r>
      <w:r w:rsidRPr="00167C4E">
        <w:rPr>
          <w:rFonts w:cs="Arial"/>
        </w:rPr>
        <w:t xml:space="preserve"> this exclusion</w:t>
      </w:r>
      <w:bookmarkEnd w:id="63"/>
      <w:bookmarkEnd w:id="64"/>
    </w:p>
    <w:p w14:paraId="57AABA93" w14:textId="77777777" w:rsidR="00227B03" w:rsidRPr="00FF15B5" w:rsidRDefault="00227B03" w:rsidP="00227B03">
      <w:pPr>
        <w:rPr>
          <w:rFonts w:cs="Arial"/>
        </w:rPr>
      </w:pPr>
      <w:r w:rsidRPr="00FF15B5">
        <w:rPr>
          <w:rFonts w:cs="Arial"/>
        </w:rPr>
        <w:t>This exclusion is based on four questions:</w:t>
      </w:r>
    </w:p>
    <w:p w14:paraId="4BC47E08" w14:textId="3D6424F0" w:rsidR="00227B03" w:rsidRPr="001E661B" w:rsidRDefault="00227B03" w:rsidP="002C1D81">
      <w:pPr>
        <w:pStyle w:val="Numberbullet0"/>
        <w:numPr>
          <w:ilvl w:val="0"/>
          <w:numId w:val="39"/>
        </w:numPr>
      </w:pPr>
      <w:r w:rsidRPr="00FF15B5">
        <w:t>Is your software middleware that is intended to connect or interface applications to an underlying operating system or another application, including by communicating or transmitting information?</w:t>
      </w:r>
    </w:p>
    <w:p w14:paraId="4C23D092" w14:textId="6BA96D43" w:rsidR="00227B03" w:rsidRPr="001E661B" w:rsidRDefault="00227B03" w:rsidP="002C1D81">
      <w:pPr>
        <w:pStyle w:val="Numberbullet0"/>
      </w:pPr>
      <w:r w:rsidRPr="001E661B">
        <w:t>Does your software also control medical devices?</w:t>
      </w:r>
    </w:p>
    <w:p w14:paraId="15055ED0" w14:textId="2ED1FD47" w:rsidR="00227B03" w:rsidRPr="001E661B" w:rsidRDefault="00227B03" w:rsidP="002C1D81">
      <w:pPr>
        <w:pStyle w:val="Numberbullet0"/>
      </w:pPr>
      <w:r w:rsidRPr="001E661B">
        <w:t xml:space="preserve">Does your software perform analysis, computation or logic that relates to the intended purpose of a medical device? </w:t>
      </w:r>
    </w:p>
    <w:p w14:paraId="7AC9DA79" w14:textId="6E07E60D" w:rsidR="00227B03" w:rsidRPr="001E661B" w:rsidRDefault="00227B03" w:rsidP="002C1D81">
      <w:pPr>
        <w:pStyle w:val="Numberbullet0"/>
      </w:pPr>
      <w:r w:rsidRPr="001E661B">
        <w:t xml:space="preserve">Does the software make claims about a disease, condition, </w:t>
      </w:r>
      <w:r w:rsidR="00875EF6" w:rsidRPr="001E661B">
        <w:t>ailment,</w:t>
      </w:r>
      <w:r w:rsidRPr="001E661B">
        <w:t xml:space="preserve"> or defect?</w:t>
      </w:r>
    </w:p>
    <w:p w14:paraId="1285CFEF" w14:textId="70874094" w:rsidR="00227B03" w:rsidRPr="00167C4E" w:rsidRDefault="004C5B8F" w:rsidP="00F102D0">
      <w:pPr>
        <w:pStyle w:val="Heading4"/>
        <w:rPr>
          <w:rFonts w:cs="Arial"/>
        </w:rPr>
      </w:pPr>
      <w:bookmarkStart w:id="65" w:name="_Toc170731062"/>
      <w:bookmarkStart w:id="66" w:name="_Toc171585303"/>
      <w:r>
        <w:rPr>
          <w:rFonts w:cs="Arial"/>
        </w:rPr>
        <w:lastRenderedPageBreak/>
        <w:t>Definitions</w:t>
      </w:r>
      <w:bookmarkEnd w:id="65"/>
      <w:bookmarkEnd w:id="66"/>
    </w:p>
    <w:p w14:paraId="70585A46" w14:textId="30FE55AE" w:rsidR="00227B03" w:rsidRPr="00FF15B5" w:rsidRDefault="00227B03" w:rsidP="0005737A">
      <w:pPr>
        <w:pStyle w:val="Heading51"/>
      </w:pPr>
      <w:r w:rsidRPr="00FF15B5">
        <w:t>Middleware</w:t>
      </w:r>
    </w:p>
    <w:p w14:paraId="40187FFC" w14:textId="77777777" w:rsidR="00EF2233" w:rsidRDefault="00227B03" w:rsidP="00227B03">
      <w:pPr>
        <w:rPr>
          <w:rFonts w:cs="Arial"/>
        </w:rPr>
      </w:pPr>
      <w:r w:rsidRPr="00FF15B5">
        <w:rPr>
          <w:rFonts w:cs="Arial"/>
        </w:rPr>
        <w:t xml:space="preserve">Middleware in a healthcare context usually means the same as in IT. </w:t>
      </w:r>
    </w:p>
    <w:p w14:paraId="57670534" w14:textId="47CF8227" w:rsidR="008B1020" w:rsidRDefault="006E156C" w:rsidP="00227B03">
      <w:pPr>
        <w:rPr>
          <w:rFonts w:cs="Arial"/>
        </w:rPr>
      </w:pPr>
      <w:r>
        <w:rPr>
          <w:rFonts w:cs="Arial"/>
        </w:rPr>
        <w:t>It</w:t>
      </w:r>
      <w:r w:rsidR="00227B03" w:rsidRPr="00FF15B5">
        <w:rPr>
          <w:rFonts w:cs="Arial"/>
        </w:rPr>
        <w:t xml:space="preserve"> is software that sits between software applications (such as user-facing software) and an operating system. </w:t>
      </w:r>
    </w:p>
    <w:p w14:paraId="6EA5154C" w14:textId="77777777" w:rsidR="008B1020" w:rsidRDefault="00227B03" w:rsidP="00227B03">
      <w:pPr>
        <w:rPr>
          <w:rFonts w:cs="Arial"/>
        </w:rPr>
      </w:pPr>
      <w:r w:rsidRPr="00FF15B5">
        <w:rPr>
          <w:rFonts w:cs="Arial"/>
        </w:rPr>
        <w:t xml:space="preserve">Middleware enables communications between these different software layers or components. </w:t>
      </w:r>
    </w:p>
    <w:p w14:paraId="7BB385AA" w14:textId="263F8A30" w:rsidR="00227B03" w:rsidRPr="001E661B" w:rsidRDefault="00227B03" w:rsidP="00227B03">
      <w:pPr>
        <w:rPr>
          <w:rFonts w:cs="Arial"/>
        </w:rPr>
      </w:pPr>
      <w:r w:rsidRPr="00FF15B5">
        <w:rPr>
          <w:rFonts w:cs="Arial"/>
        </w:rPr>
        <w:t>Middle</w:t>
      </w:r>
      <w:r w:rsidRPr="001E661B">
        <w:rPr>
          <w:rFonts w:cs="Arial"/>
        </w:rPr>
        <w:t>ware software is excluded from the TGA regulations, and therefore is not a medical device (even if it is used in a healthcare context such as hospital).</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227B03" w:rsidRPr="00167C4E" w14:paraId="28ECC877" w14:textId="77777777" w:rsidTr="00734B6D">
        <w:tc>
          <w:tcPr>
            <w:tcW w:w="1276" w:type="dxa"/>
            <w:vAlign w:val="center"/>
          </w:tcPr>
          <w:p w14:paraId="6CF27CEE" w14:textId="77777777" w:rsidR="00227B03" w:rsidRPr="00FF15B5" w:rsidRDefault="00227B03" w:rsidP="00734B6D">
            <w:pPr>
              <w:rPr>
                <w:rFonts w:cs="Arial"/>
              </w:rPr>
            </w:pPr>
            <w:r w:rsidRPr="00FF15B5">
              <w:rPr>
                <w:rFonts w:cs="Arial"/>
                <w:noProof/>
                <w:lang w:eastAsia="en-AU"/>
              </w:rPr>
              <w:drawing>
                <wp:inline distT="0" distB="0" distL="0" distR="0" wp14:anchorId="1ED34B02" wp14:editId="2AF15409">
                  <wp:extent cx="487681" cy="487681"/>
                  <wp:effectExtent l="19050" t="0" r="7619" b="0"/>
                  <wp:docPr id="9"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79"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2DAFB17F" w14:textId="77777777" w:rsidR="00227B03" w:rsidRPr="00FF15B5" w:rsidRDefault="00227B03" w:rsidP="00734B6D">
            <w:pPr>
              <w:rPr>
                <w:rFonts w:cs="Arial"/>
                <w:b/>
                <w:bCs/>
              </w:rPr>
            </w:pPr>
            <w:r w:rsidRPr="00FF15B5">
              <w:rPr>
                <w:rFonts w:cs="Arial"/>
                <w:b/>
                <w:bCs/>
              </w:rPr>
              <w:t>Pathology middleware</w:t>
            </w:r>
          </w:p>
          <w:p w14:paraId="18AF346B" w14:textId="77777777" w:rsidR="00EF2233" w:rsidRDefault="00227B03" w:rsidP="00734B6D">
            <w:pPr>
              <w:rPr>
                <w:rFonts w:cs="Arial"/>
              </w:rPr>
            </w:pPr>
            <w:r w:rsidRPr="00FF15B5">
              <w:rPr>
                <w:rFonts w:cs="Arial"/>
              </w:rPr>
              <w:t xml:space="preserve">In one area of healthcare – pathology – middleware has a slightly different and </w:t>
            </w:r>
            <w:r w:rsidRPr="001E661B">
              <w:rPr>
                <w:rFonts w:cs="Arial"/>
              </w:rPr>
              <w:t xml:space="preserve">very specific meaning. </w:t>
            </w:r>
          </w:p>
          <w:p w14:paraId="48391281" w14:textId="25C88551" w:rsidR="00227B03" w:rsidRPr="001E661B" w:rsidRDefault="00227B03" w:rsidP="00734B6D">
            <w:pPr>
              <w:rPr>
                <w:rFonts w:cs="Arial"/>
              </w:rPr>
            </w:pPr>
            <w:r w:rsidRPr="001E661B">
              <w:rPr>
                <w:rFonts w:cs="Arial"/>
              </w:rPr>
              <w:t xml:space="preserve">Pathology middleware commonly sits between laboratory instruments and Laboratory Information Systems (LIS) to manage laboratory data collected from laboratory instruments. </w:t>
            </w:r>
          </w:p>
          <w:p w14:paraId="5087AFA3" w14:textId="77777777" w:rsidR="00227B03" w:rsidRPr="001E661B" w:rsidRDefault="00227B03" w:rsidP="00734B6D">
            <w:pPr>
              <w:rPr>
                <w:rFonts w:cs="Arial"/>
              </w:rPr>
            </w:pPr>
            <w:r w:rsidRPr="001E661B">
              <w:rPr>
                <w:rFonts w:cs="Arial"/>
              </w:rPr>
              <w:t>As well as performing a communications function, pathology middleware can also perform a variety of other functions including:</w:t>
            </w:r>
          </w:p>
          <w:p w14:paraId="0069D2B7" w14:textId="77777777" w:rsidR="00227B03" w:rsidRPr="00167C4E" w:rsidRDefault="00227B03" w:rsidP="00734B6D">
            <w:pPr>
              <w:pStyle w:val="ListBullet"/>
              <w:rPr>
                <w:rFonts w:cs="Arial"/>
              </w:rPr>
            </w:pPr>
            <w:r w:rsidRPr="00167C4E">
              <w:rPr>
                <w:rFonts w:cs="Arial"/>
              </w:rPr>
              <w:t>verifying and analysing the results of medical tests (a biopsy, for example),</w:t>
            </w:r>
          </w:p>
          <w:p w14:paraId="76C5696E" w14:textId="77777777" w:rsidR="00227B03" w:rsidRPr="00167C4E" w:rsidRDefault="00227B03" w:rsidP="00734B6D">
            <w:pPr>
              <w:pStyle w:val="ListBullet"/>
              <w:rPr>
                <w:rFonts w:cs="Arial"/>
              </w:rPr>
            </w:pPr>
            <w:r w:rsidRPr="00167C4E">
              <w:rPr>
                <w:rFonts w:cs="Arial"/>
              </w:rPr>
              <w:t xml:space="preserve">helping in diagnosis and/or prognosis. </w:t>
            </w:r>
          </w:p>
          <w:p w14:paraId="0E6A8E96" w14:textId="77777777" w:rsidR="00227B03" w:rsidRPr="00167C4E" w:rsidRDefault="00227B03" w:rsidP="00734B6D">
            <w:pPr>
              <w:pStyle w:val="ListBullet"/>
              <w:numPr>
                <w:ilvl w:val="0"/>
                <w:numId w:val="0"/>
              </w:numPr>
              <w:rPr>
                <w:rFonts w:cs="Arial"/>
              </w:rPr>
            </w:pPr>
            <w:r w:rsidRPr="00167C4E">
              <w:rPr>
                <w:rFonts w:cs="Arial"/>
              </w:rPr>
              <w:t>If the middleware includes these functions, it is a medical device and is not excluded from the TGA regulation.</w:t>
            </w:r>
          </w:p>
        </w:tc>
      </w:tr>
    </w:tbl>
    <w:p w14:paraId="0A79F4FE" w14:textId="0144A48E" w:rsidR="00227B03" w:rsidRPr="00FF15B5" w:rsidRDefault="00227B03" w:rsidP="0005737A">
      <w:pPr>
        <w:pStyle w:val="Heading51"/>
      </w:pPr>
      <w:r w:rsidRPr="00FF15B5">
        <w:t>Control medical devices</w:t>
      </w:r>
    </w:p>
    <w:p w14:paraId="03B87BD5" w14:textId="26667A06" w:rsidR="00227B03" w:rsidRPr="00591C9D" w:rsidRDefault="00227B03" w:rsidP="00227B03">
      <w:pPr>
        <w:rPr>
          <w:rFonts w:cs="Arial"/>
        </w:rPr>
      </w:pPr>
      <w:r w:rsidRPr="00FF15B5">
        <w:rPr>
          <w:rFonts w:cs="Arial"/>
        </w:rPr>
        <w:t>Sometimes middleware can control medical devices, for example, by passing instructions from another software application to a medical device.</w:t>
      </w:r>
    </w:p>
    <w:p w14:paraId="57735FC3" w14:textId="3138FE66" w:rsidR="00227B03" w:rsidRPr="00FF15B5" w:rsidRDefault="00227B03" w:rsidP="0005737A">
      <w:pPr>
        <w:pStyle w:val="Heading51"/>
      </w:pPr>
      <w:r w:rsidRPr="00FF15B5">
        <w:t>Analysis, computation or logic that relates to the intended purpose of a medical device</w:t>
      </w:r>
    </w:p>
    <w:p w14:paraId="002D9D53" w14:textId="77777777" w:rsidR="00227B03" w:rsidRPr="001E661B" w:rsidRDefault="00227B03" w:rsidP="00227B03">
      <w:pPr>
        <w:rPr>
          <w:rFonts w:cs="Arial"/>
        </w:rPr>
      </w:pPr>
      <w:r w:rsidRPr="00FF15B5">
        <w:rPr>
          <w:rFonts w:cs="Arial"/>
        </w:rPr>
        <w:t>This means, is your middleware software required by a medical device for it to perform as intended? If it does this, then it is an accessory to a medical device, and is not excluded.</w:t>
      </w:r>
    </w:p>
    <w:p w14:paraId="70F938B0" w14:textId="1C488004" w:rsidR="00227B03" w:rsidRPr="00FF15B5" w:rsidRDefault="00227B03" w:rsidP="0005737A">
      <w:pPr>
        <w:pStyle w:val="Heading51"/>
      </w:pPr>
      <w:r w:rsidRPr="00FF15B5">
        <w:t>Make claims about a disease, condition, ailment or defect</w:t>
      </w:r>
    </w:p>
    <w:p w14:paraId="2400B958" w14:textId="77777777" w:rsidR="00227B03" w:rsidRPr="00FF15B5" w:rsidRDefault="00227B03" w:rsidP="00227B03">
      <w:pPr>
        <w:rPr>
          <w:rFonts w:cs="Arial"/>
        </w:rPr>
      </w:pPr>
      <w:r w:rsidRPr="00FF15B5">
        <w:rPr>
          <w:rFonts w:cs="Arial"/>
        </w:rPr>
        <w:t>If your software does any of the following:</w:t>
      </w:r>
    </w:p>
    <w:p w14:paraId="4AD31B24" w14:textId="367F4FE5" w:rsidR="00227B03" w:rsidRPr="001E661B" w:rsidRDefault="00227B03" w:rsidP="002C1D81">
      <w:pPr>
        <w:pStyle w:val="ListBullet"/>
      </w:pPr>
      <w:r w:rsidRPr="001E661B">
        <w:t>diagnosis</w:t>
      </w:r>
    </w:p>
    <w:p w14:paraId="1FC51A6F" w14:textId="30EF4C34" w:rsidR="00227B03" w:rsidRPr="001E661B" w:rsidRDefault="00227B03" w:rsidP="002C1D81">
      <w:pPr>
        <w:pStyle w:val="ListBullet"/>
      </w:pPr>
      <w:r w:rsidRPr="001E661B">
        <w:t>screening for</w:t>
      </w:r>
    </w:p>
    <w:p w14:paraId="6793CC72" w14:textId="4C865D09" w:rsidR="00227B03" w:rsidRPr="001E661B" w:rsidRDefault="00227B03" w:rsidP="002C1D81">
      <w:pPr>
        <w:pStyle w:val="ListBullet"/>
      </w:pPr>
      <w:r w:rsidRPr="001E661B">
        <w:t>prevention</w:t>
      </w:r>
    </w:p>
    <w:p w14:paraId="2C170D21" w14:textId="38D36EBD" w:rsidR="00227B03" w:rsidRPr="001E661B" w:rsidRDefault="00227B03" w:rsidP="002C1D81">
      <w:pPr>
        <w:pStyle w:val="ListBullet"/>
      </w:pPr>
      <w:r w:rsidRPr="001E661B">
        <w:t>monitoring</w:t>
      </w:r>
    </w:p>
    <w:p w14:paraId="0B5F6B0E" w14:textId="5AE33C0E" w:rsidR="00227B03" w:rsidRPr="001E661B" w:rsidRDefault="00227B03" w:rsidP="002C1D81">
      <w:pPr>
        <w:pStyle w:val="ListBullet"/>
      </w:pPr>
      <w:r w:rsidRPr="001E661B">
        <w:t>predicting</w:t>
      </w:r>
    </w:p>
    <w:p w14:paraId="669AB72C" w14:textId="0C03D2FB" w:rsidR="00227B03" w:rsidRPr="001E661B" w:rsidRDefault="00227B03" w:rsidP="002C1D81">
      <w:pPr>
        <w:pStyle w:val="ListBullet"/>
      </w:pPr>
      <w:r w:rsidRPr="001E661B">
        <w:t>prognosis</w:t>
      </w:r>
    </w:p>
    <w:p w14:paraId="587210F0" w14:textId="61856C04" w:rsidR="00227B03" w:rsidRPr="001E661B" w:rsidRDefault="00227B03" w:rsidP="002C1D81">
      <w:pPr>
        <w:pStyle w:val="ListBullet"/>
      </w:pPr>
      <w:r w:rsidRPr="001E661B">
        <w:t>alleviation</w:t>
      </w:r>
    </w:p>
    <w:p w14:paraId="2B00ADFE" w14:textId="16C9880E" w:rsidR="00227B03" w:rsidRPr="00595743" w:rsidRDefault="00227B03" w:rsidP="002C1D81">
      <w:pPr>
        <w:pStyle w:val="ListBullet"/>
      </w:pPr>
      <w:r w:rsidRPr="001E661B">
        <w:t>treatment</w:t>
      </w:r>
    </w:p>
    <w:p w14:paraId="541FA4D7" w14:textId="4A53E89E" w:rsidR="00227B03" w:rsidRPr="00FF15B5" w:rsidRDefault="00227B03" w:rsidP="002C1D81">
      <w:pPr>
        <w:pStyle w:val="ListBullet"/>
      </w:pPr>
      <w:r w:rsidRPr="00595743">
        <w:t>making recommendations or decisions about treatment</w:t>
      </w:r>
      <w:r w:rsidR="00EF6629">
        <w:t>.</w:t>
      </w:r>
    </w:p>
    <w:p w14:paraId="5D03B574" w14:textId="2FEB40BF" w:rsidR="00227B03" w:rsidRPr="00FF15B5" w:rsidRDefault="00227B03" w:rsidP="00227B03">
      <w:pPr>
        <w:rPr>
          <w:rFonts w:cs="Arial"/>
        </w:rPr>
      </w:pPr>
      <w:r w:rsidRPr="00FF15B5">
        <w:rPr>
          <w:rFonts w:cs="Arial"/>
        </w:rPr>
        <w:lastRenderedPageBreak/>
        <w:t xml:space="preserve">…of a disease, condition, </w:t>
      </w:r>
      <w:r w:rsidR="00A01856" w:rsidRPr="00FF15B5">
        <w:rPr>
          <w:rFonts w:cs="Arial"/>
        </w:rPr>
        <w:t>ailment,</w:t>
      </w:r>
      <w:r w:rsidRPr="00FF15B5">
        <w:rPr>
          <w:rFonts w:cs="Arial"/>
        </w:rPr>
        <w:t xml:space="preserve"> or defect, then it is not excluded.</w:t>
      </w:r>
    </w:p>
    <w:p w14:paraId="72182E18" w14:textId="22619B37" w:rsidR="00227B03" w:rsidRPr="00FF15B5" w:rsidRDefault="00FC4F94" w:rsidP="00227B03">
      <w:pPr>
        <w:rPr>
          <w:rFonts w:cs="Arial"/>
        </w:rPr>
      </w:pPr>
      <w:r>
        <w:rPr>
          <w:rFonts w:cs="Arial"/>
          <w:b/>
          <w:bCs/>
        </w:rPr>
        <w:t>Next steps</w:t>
      </w:r>
      <w:r>
        <w:rPr>
          <w:rFonts w:cs="Arial"/>
          <w:b/>
          <w:bCs/>
        </w:rPr>
        <w:br/>
      </w:r>
      <w:r w:rsidR="00227B03" w:rsidRPr="00FF15B5">
        <w:rPr>
          <w:rFonts w:cs="Arial"/>
        </w:rPr>
        <w:t xml:space="preserve">Follow the flow diagram to see if your software is excluded or not. </w:t>
      </w:r>
    </w:p>
    <w:p w14:paraId="6EC667AD" w14:textId="0624A9C7" w:rsidR="00227B03" w:rsidRDefault="00227B03" w:rsidP="00227B03">
      <w:pPr>
        <w:rPr>
          <w:rFonts w:cs="Arial"/>
        </w:rPr>
      </w:pPr>
      <w:r w:rsidRPr="00FF15B5">
        <w:rPr>
          <w:rFonts w:cs="Arial"/>
          <w:noProof/>
          <w:lang w:eastAsia="en-AU"/>
        </w:rPr>
        <w:drawing>
          <wp:inline distT="0" distB="0" distL="0" distR="0" wp14:anchorId="30C5F6E7" wp14:editId="38628D53">
            <wp:extent cx="5682386" cy="2179320"/>
            <wp:effectExtent l="19050" t="0" r="52070" b="0"/>
            <wp:docPr id="127" name="Diagram 127" descr="If your software controls a medical device, then it is not excluded. &#10;If your software performs analysis, computation or logic that relates to the intended purpose of a medical device, then it is not excluded.&#10;If your software makes claims about a disease, condition, defect or ailment, then the software is not excluded.&#10;If your software makes no such claims and is middleware that only enables communications between different software layers or components, then it is excluded."/>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0" r:lo="rId91" r:qs="rId92" r:cs="rId93"/>
              </a:graphicData>
            </a:graphic>
          </wp:inline>
        </w:drawing>
      </w:r>
    </w:p>
    <w:p w14:paraId="0BF5015B" w14:textId="77777777" w:rsidR="001E506F" w:rsidRPr="00FF15B5" w:rsidRDefault="001E506F" w:rsidP="00227B03">
      <w:pPr>
        <w:rPr>
          <w:rFonts w:cs="Arial"/>
        </w:rPr>
      </w:pPr>
    </w:p>
    <w:tbl>
      <w:tblPr>
        <w:tblStyle w:val="TableTGAblue2023"/>
        <w:tblW w:w="0" w:type="auto"/>
        <w:tblLook w:val="04A0" w:firstRow="1" w:lastRow="0" w:firstColumn="1" w:lastColumn="0" w:noHBand="0" w:noVBand="1"/>
      </w:tblPr>
      <w:tblGrid>
        <w:gridCol w:w="9060"/>
      </w:tblGrid>
      <w:tr w:rsidR="00227B03" w:rsidRPr="00167C4E" w14:paraId="5A5A3D6F" w14:textId="77777777" w:rsidTr="00227B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2AB0C3F4" w14:textId="0532CB6D" w:rsidR="00227B03" w:rsidRPr="00167C4E" w:rsidRDefault="001E506F" w:rsidP="00227B03">
            <w:pPr>
              <w:rPr>
                <w:rFonts w:cs="Arial"/>
              </w:rPr>
            </w:pPr>
            <w:r>
              <w:rPr>
                <w:rFonts w:cs="Arial"/>
                <w:color w:val="000000" w:themeColor="text1"/>
              </w:rPr>
              <w:t xml:space="preserve">Excluded </w:t>
            </w:r>
          </w:p>
        </w:tc>
      </w:tr>
      <w:tr w:rsidR="00227B03" w:rsidRPr="00167C4E" w14:paraId="2AC0B755" w14:textId="77777777" w:rsidTr="00227B03">
        <w:tc>
          <w:tcPr>
            <w:cnfStyle w:val="001000000000" w:firstRow="0" w:lastRow="0" w:firstColumn="1" w:lastColumn="0" w:oddVBand="0" w:evenVBand="0" w:oddHBand="0" w:evenHBand="0" w:firstRowFirstColumn="0" w:firstRowLastColumn="0" w:lastRowFirstColumn="0" w:lastRowLastColumn="0"/>
            <w:tcW w:w="9060" w:type="dxa"/>
          </w:tcPr>
          <w:p w14:paraId="0908DB26" w14:textId="272908D6" w:rsidR="00FB753A" w:rsidRDefault="0099230C" w:rsidP="00227B03">
            <w:pPr>
              <w:rPr>
                <w:rFonts w:cs="Arial"/>
              </w:rPr>
            </w:pPr>
            <w:r>
              <w:rPr>
                <w:rFonts w:cs="Arial"/>
                <w:b/>
                <w:bCs/>
              </w:rPr>
              <w:t>E</w:t>
            </w:r>
            <w:r w:rsidR="00227B03" w:rsidRPr="00167C4E">
              <w:rPr>
                <w:rFonts w:cs="Arial"/>
                <w:b/>
                <w:bCs/>
              </w:rPr>
              <w:t>xample</w:t>
            </w:r>
          </w:p>
          <w:p w14:paraId="05CD18D5" w14:textId="09BA8D81" w:rsidR="00227B03" w:rsidRPr="00167C4E" w:rsidRDefault="00227B03" w:rsidP="00227B03">
            <w:pPr>
              <w:rPr>
                <w:rFonts w:cs="Arial"/>
              </w:rPr>
            </w:pPr>
            <w:r w:rsidRPr="00167C4E">
              <w:rPr>
                <w:rFonts w:cs="Arial"/>
              </w:rPr>
              <w:t>Middleware software used in a hospital that communicates and integrates between user-facing software and the hospital's mainframe but does nothing else (</w:t>
            </w:r>
            <w:r w:rsidR="008218DD">
              <w:rPr>
                <w:rFonts w:cs="Arial"/>
              </w:rPr>
              <w:t>i.e</w:t>
            </w:r>
            <w:r w:rsidRPr="00167C4E">
              <w:rPr>
                <w:rFonts w:cs="Arial"/>
              </w:rPr>
              <w:t xml:space="preserve">., does not analyse medical test results). </w:t>
            </w:r>
          </w:p>
          <w:p w14:paraId="283E4433" w14:textId="720619DF" w:rsidR="00227B03" w:rsidRPr="00AC4D86" w:rsidRDefault="00AC4D86" w:rsidP="00AC4D86">
            <w:pPr>
              <w:rPr>
                <w:rFonts w:cs="Arial"/>
                <w:b/>
                <w:bCs/>
              </w:rPr>
            </w:pPr>
            <w:r w:rsidRPr="00AC4D86">
              <w:rPr>
                <w:rFonts w:cs="Arial"/>
                <w:b/>
                <w:bCs/>
              </w:rPr>
              <w:t>Explanation</w:t>
            </w:r>
            <w:r w:rsidR="00227B03" w:rsidRPr="00167C4E">
              <w:rPr>
                <w:rFonts w:cs="Arial"/>
                <w:b/>
                <w:bCs/>
                <w:i/>
                <w:iCs/>
              </w:rPr>
              <w:t xml:space="preserve"> </w:t>
            </w:r>
          </w:p>
          <w:p w14:paraId="0C354527" w14:textId="77777777" w:rsidR="00AC4D86" w:rsidRDefault="00227B03" w:rsidP="00227B03">
            <w:pPr>
              <w:rPr>
                <w:rFonts w:cs="Arial"/>
              </w:rPr>
            </w:pPr>
            <w:r w:rsidRPr="00167C4E">
              <w:rPr>
                <w:rFonts w:cs="Arial"/>
              </w:rPr>
              <w:t xml:space="preserve">The middleware is generic and not designed specifically for a healthcare or medical purpose. </w:t>
            </w:r>
          </w:p>
          <w:p w14:paraId="17A12819" w14:textId="77777777" w:rsidR="00AC4D86" w:rsidRDefault="00227B03" w:rsidP="00227B03">
            <w:pPr>
              <w:rPr>
                <w:rFonts w:cs="Arial"/>
              </w:rPr>
            </w:pPr>
            <w:r w:rsidRPr="00167C4E">
              <w:rPr>
                <w:rFonts w:cs="Arial"/>
              </w:rPr>
              <w:t xml:space="preserve">Nor is it a medical device. </w:t>
            </w:r>
          </w:p>
          <w:p w14:paraId="7200FB97" w14:textId="72AAA5A2" w:rsidR="00227B03" w:rsidRPr="00167C4E" w:rsidRDefault="00227B03" w:rsidP="00227B03">
            <w:pPr>
              <w:rPr>
                <w:rFonts w:cs="Arial"/>
                <w:b/>
                <w:bCs/>
              </w:rPr>
            </w:pPr>
            <w:r w:rsidRPr="00167C4E">
              <w:rPr>
                <w:rFonts w:cs="Arial"/>
              </w:rPr>
              <w:t>Nor does it control medical devices or is it intended for diagnosis, screening for, prevention, monitoring, predicting, prognosis, alleviation, treatment or making recommendations or decisions about treatment.</w:t>
            </w:r>
          </w:p>
        </w:tc>
      </w:tr>
      <w:tr w:rsidR="00227B03" w:rsidRPr="00167C4E" w14:paraId="67F46F5A" w14:textId="77777777" w:rsidTr="00227B03">
        <w:tc>
          <w:tcPr>
            <w:cnfStyle w:val="001000000000" w:firstRow="0" w:lastRow="0" w:firstColumn="1" w:lastColumn="0" w:oddVBand="0" w:evenVBand="0" w:oddHBand="0" w:evenHBand="0" w:firstRowFirstColumn="0" w:firstRowLastColumn="0" w:lastRowFirstColumn="0" w:lastRowLastColumn="0"/>
            <w:tcW w:w="9060" w:type="dxa"/>
          </w:tcPr>
          <w:p w14:paraId="3E2B0534" w14:textId="4DF37329" w:rsidR="00FB753A" w:rsidRDefault="0099230C" w:rsidP="00227B03">
            <w:pPr>
              <w:rPr>
                <w:rFonts w:cs="Arial"/>
              </w:rPr>
            </w:pPr>
            <w:r>
              <w:rPr>
                <w:rFonts w:cs="Arial"/>
                <w:b/>
                <w:bCs/>
              </w:rPr>
              <w:t>Example</w:t>
            </w:r>
            <w:r w:rsidR="00227B03" w:rsidRPr="00167C4E">
              <w:rPr>
                <w:rFonts w:cs="Arial"/>
              </w:rPr>
              <w:t xml:space="preserve"> </w:t>
            </w:r>
          </w:p>
          <w:p w14:paraId="1C3D4F0B" w14:textId="680FB8A2" w:rsidR="00227B03" w:rsidRPr="00167C4E" w:rsidRDefault="00227B03" w:rsidP="00227B03">
            <w:pPr>
              <w:rPr>
                <w:rFonts w:cs="Arial"/>
              </w:rPr>
            </w:pPr>
            <w:r w:rsidRPr="00167C4E">
              <w:rPr>
                <w:rFonts w:cs="Arial"/>
              </w:rPr>
              <w:t>An application programming interface (API) that enables secure access to patient bank details to facilitate the payment of Medicare benefits.</w:t>
            </w:r>
          </w:p>
          <w:p w14:paraId="5816BD4B" w14:textId="77777777" w:rsidR="00AC4D86" w:rsidRPr="00AC4D86" w:rsidRDefault="00AC4D86" w:rsidP="00AC4D86">
            <w:pPr>
              <w:rPr>
                <w:rFonts w:cs="Arial"/>
                <w:b/>
                <w:bCs/>
              </w:rPr>
            </w:pPr>
            <w:r w:rsidRPr="00AC4D86">
              <w:rPr>
                <w:rFonts w:cs="Arial"/>
                <w:b/>
                <w:bCs/>
              </w:rPr>
              <w:t>Explanation</w:t>
            </w:r>
          </w:p>
          <w:p w14:paraId="52F3A457" w14:textId="0BBFD76F" w:rsidR="00227B03" w:rsidRPr="00167C4E" w:rsidRDefault="00227B03" w:rsidP="00E159D4">
            <w:pPr>
              <w:rPr>
                <w:rFonts w:cs="Arial"/>
              </w:rPr>
            </w:pPr>
            <w:r w:rsidRPr="00167C4E">
              <w:rPr>
                <w:rFonts w:cs="Arial"/>
              </w:rPr>
              <w:t>The API is not used</w:t>
            </w:r>
            <w:r w:rsidR="00585B84">
              <w:rPr>
                <w:rFonts w:cs="Arial"/>
              </w:rPr>
              <w:t xml:space="preserve"> </w:t>
            </w:r>
            <w:r w:rsidRPr="00167C4E">
              <w:rPr>
                <w:rFonts w:cs="Arial"/>
              </w:rPr>
              <w:t xml:space="preserve">to control a medical device or perform logic related to the intended purpose of a medical device </w:t>
            </w:r>
            <w:r w:rsidR="00E159D4">
              <w:rPr>
                <w:rFonts w:cs="Arial"/>
              </w:rPr>
              <w:t xml:space="preserve">or </w:t>
            </w:r>
            <w:r w:rsidRPr="00167C4E">
              <w:rPr>
                <w:rFonts w:cs="Arial"/>
              </w:rPr>
              <w:t xml:space="preserve">for </w:t>
            </w:r>
            <w:r w:rsidR="00E159D4">
              <w:rPr>
                <w:rFonts w:cs="Arial"/>
              </w:rPr>
              <w:t xml:space="preserve">the </w:t>
            </w:r>
            <w:r w:rsidRPr="00167C4E">
              <w:rPr>
                <w:rFonts w:cs="Arial"/>
              </w:rPr>
              <w:t>diagnosis, screening for, prevention, monitoring, predicting, prognosis, alleviation, treatment or making recommendations or decisions about treatment.</w:t>
            </w:r>
          </w:p>
        </w:tc>
      </w:tr>
    </w:tbl>
    <w:p w14:paraId="5D5E52D3" w14:textId="77777777" w:rsidR="001E506F" w:rsidRDefault="001E506F" w:rsidP="001E506F"/>
    <w:tbl>
      <w:tblPr>
        <w:tblStyle w:val="TableTGAblue2023"/>
        <w:tblW w:w="0" w:type="auto"/>
        <w:tblLook w:val="04A0" w:firstRow="1" w:lastRow="0" w:firstColumn="1" w:lastColumn="0" w:noHBand="0" w:noVBand="1"/>
      </w:tblPr>
      <w:tblGrid>
        <w:gridCol w:w="9060"/>
      </w:tblGrid>
      <w:tr w:rsidR="001E506F" w:rsidRPr="00167C4E" w14:paraId="228F6E04" w14:textId="77777777" w:rsidTr="00ED6E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2FF69A6F" w14:textId="3406F7F5" w:rsidR="001E506F" w:rsidRPr="00167C4E" w:rsidRDefault="00ED101C" w:rsidP="00ED6E5B">
            <w:pPr>
              <w:rPr>
                <w:rFonts w:cs="Arial"/>
              </w:rPr>
            </w:pPr>
            <w:r>
              <w:rPr>
                <w:rFonts w:cs="Arial"/>
                <w:color w:val="000000" w:themeColor="text1"/>
              </w:rPr>
              <w:t>Not e</w:t>
            </w:r>
            <w:r w:rsidR="001E506F">
              <w:rPr>
                <w:rFonts w:cs="Arial"/>
                <w:color w:val="000000" w:themeColor="text1"/>
              </w:rPr>
              <w:t>xcluded</w:t>
            </w:r>
          </w:p>
        </w:tc>
      </w:tr>
      <w:tr w:rsidR="001E506F" w:rsidRPr="00167C4E" w14:paraId="1911ADF8" w14:textId="77777777" w:rsidTr="00ED6E5B">
        <w:tc>
          <w:tcPr>
            <w:cnfStyle w:val="001000000000" w:firstRow="0" w:lastRow="0" w:firstColumn="1" w:lastColumn="0" w:oddVBand="0" w:evenVBand="0" w:oddHBand="0" w:evenHBand="0" w:firstRowFirstColumn="0" w:firstRowLastColumn="0" w:lastRowFirstColumn="0" w:lastRowLastColumn="0"/>
            <w:tcW w:w="9060" w:type="dxa"/>
          </w:tcPr>
          <w:p w14:paraId="3873F15A" w14:textId="108C2AB4" w:rsidR="001E506F" w:rsidRDefault="0099230C" w:rsidP="001E506F">
            <w:pPr>
              <w:rPr>
                <w:rFonts w:cs="Arial"/>
              </w:rPr>
            </w:pPr>
            <w:r>
              <w:rPr>
                <w:rFonts w:cs="Arial"/>
                <w:b/>
                <w:bCs/>
              </w:rPr>
              <w:t>Example</w:t>
            </w:r>
          </w:p>
          <w:p w14:paraId="52FEE5C8" w14:textId="77777777" w:rsidR="001E506F" w:rsidRPr="00167C4E" w:rsidRDefault="001E506F" w:rsidP="001E506F">
            <w:pPr>
              <w:rPr>
                <w:rFonts w:cs="Arial"/>
              </w:rPr>
            </w:pPr>
            <w:r w:rsidRPr="00167C4E">
              <w:rPr>
                <w:rFonts w:cs="Arial"/>
              </w:rPr>
              <w:t xml:space="preserve">A web server that supports the delivery of content for a software-based medical device that requires information be uploaded through a web-based portal. </w:t>
            </w:r>
          </w:p>
          <w:p w14:paraId="76DEB01A" w14:textId="77777777" w:rsidR="00AC4D86" w:rsidRPr="00AC4D86" w:rsidRDefault="00AC4D86" w:rsidP="00AC4D86">
            <w:pPr>
              <w:rPr>
                <w:rFonts w:cs="Arial"/>
                <w:b/>
                <w:bCs/>
              </w:rPr>
            </w:pPr>
            <w:r w:rsidRPr="00AC4D86">
              <w:rPr>
                <w:rFonts w:cs="Arial"/>
                <w:b/>
                <w:bCs/>
              </w:rPr>
              <w:t>Explanation</w:t>
            </w:r>
          </w:p>
          <w:p w14:paraId="49C1561F" w14:textId="0A68C12A" w:rsidR="001E506F" w:rsidRPr="00167C4E" w:rsidRDefault="001E506F" w:rsidP="001E506F">
            <w:pPr>
              <w:rPr>
                <w:rFonts w:cs="Arial"/>
                <w:b/>
                <w:bCs/>
              </w:rPr>
            </w:pPr>
            <w:r w:rsidRPr="00167C4E">
              <w:rPr>
                <w:rFonts w:cs="Arial"/>
              </w:rPr>
              <w:t>The web server is required for the medical device to achieve its intended purpose and therefore is not excluded.</w:t>
            </w:r>
          </w:p>
        </w:tc>
      </w:tr>
      <w:tr w:rsidR="001E506F" w:rsidRPr="00167C4E" w14:paraId="1AA252FA" w14:textId="77777777" w:rsidTr="00ED6E5B">
        <w:tc>
          <w:tcPr>
            <w:cnfStyle w:val="001000000000" w:firstRow="0" w:lastRow="0" w:firstColumn="1" w:lastColumn="0" w:oddVBand="0" w:evenVBand="0" w:oddHBand="0" w:evenHBand="0" w:firstRowFirstColumn="0" w:firstRowLastColumn="0" w:lastRowFirstColumn="0" w:lastRowLastColumn="0"/>
            <w:tcW w:w="9060" w:type="dxa"/>
          </w:tcPr>
          <w:p w14:paraId="6FC71B5B" w14:textId="65258120" w:rsidR="001E506F" w:rsidRDefault="0099230C" w:rsidP="001E506F">
            <w:pPr>
              <w:rPr>
                <w:rFonts w:cs="Arial"/>
              </w:rPr>
            </w:pPr>
            <w:r>
              <w:rPr>
                <w:rFonts w:cs="Arial"/>
                <w:b/>
                <w:bCs/>
              </w:rPr>
              <w:t>Example</w:t>
            </w:r>
            <w:r w:rsidR="001E506F" w:rsidRPr="00167C4E">
              <w:rPr>
                <w:rFonts w:cs="Arial"/>
              </w:rPr>
              <w:t xml:space="preserve"> </w:t>
            </w:r>
          </w:p>
          <w:p w14:paraId="44716D9E" w14:textId="04710627" w:rsidR="001E506F" w:rsidRPr="00167C4E" w:rsidRDefault="001E506F" w:rsidP="001E506F">
            <w:pPr>
              <w:rPr>
                <w:rFonts w:cs="Arial"/>
              </w:rPr>
            </w:pPr>
            <w:r w:rsidRPr="00167C4E">
              <w:rPr>
                <w:rFonts w:cs="Arial"/>
              </w:rPr>
              <w:t xml:space="preserve">Pathology middleware software used to influence, </w:t>
            </w:r>
            <w:r w:rsidR="0099230C" w:rsidRPr="00167C4E">
              <w:rPr>
                <w:rFonts w:cs="Arial"/>
              </w:rPr>
              <w:t>control,</w:t>
            </w:r>
            <w:r w:rsidRPr="00167C4E">
              <w:rPr>
                <w:rFonts w:cs="Arial"/>
              </w:rPr>
              <w:t xml:space="preserve"> or drive an analyser.</w:t>
            </w:r>
          </w:p>
          <w:p w14:paraId="382B7971" w14:textId="77777777" w:rsidR="00AC4D86" w:rsidRPr="00AC4D86" w:rsidRDefault="00AC4D86" w:rsidP="00AC4D86">
            <w:pPr>
              <w:rPr>
                <w:rFonts w:cs="Arial"/>
                <w:b/>
                <w:bCs/>
              </w:rPr>
            </w:pPr>
            <w:r w:rsidRPr="00AC4D86">
              <w:rPr>
                <w:rFonts w:cs="Arial"/>
                <w:b/>
                <w:bCs/>
              </w:rPr>
              <w:t>Explanation</w:t>
            </w:r>
          </w:p>
          <w:p w14:paraId="203B3664" w14:textId="2E34F521" w:rsidR="001E506F" w:rsidRPr="00167C4E" w:rsidRDefault="001E506F" w:rsidP="001E506F">
            <w:pPr>
              <w:rPr>
                <w:rFonts w:cs="Arial"/>
              </w:rPr>
            </w:pPr>
            <w:r w:rsidRPr="00167C4E">
              <w:rPr>
                <w:rFonts w:cs="Arial"/>
              </w:rPr>
              <w:t>Because the analyser is a medical device (IVD), and the software drives or influences it, the software must be classified with the medical device, and it is not excluded.</w:t>
            </w:r>
          </w:p>
        </w:tc>
      </w:tr>
      <w:tr w:rsidR="001E506F" w:rsidRPr="00167C4E" w14:paraId="00F24005" w14:textId="77777777" w:rsidTr="00ED6E5B">
        <w:tc>
          <w:tcPr>
            <w:cnfStyle w:val="001000000000" w:firstRow="0" w:lastRow="0" w:firstColumn="1" w:lastColumn="0" w:oddVBand="0" w:evenVBand="0" w:oddHBand="0" w:evenHBand="0" w:firstRowFirstColumn="0" w:firstRowLastColumn="0" w:lastRowFirstColumn="0" w:lastRowLastColumn="0"/>
            <w:tcW w:w="9060" w:type="dxa"/>
          </w:tcPr>
          <w:p w14:paraId="40ACCC3A" w14:textId="46A95D86" w:rsidR="001E506F" w:rsidRDefault="0099230C" w:rsidP="001E506F">
            <w:pPr>
              <w:rPr>
                <w:rFonts w:cs="Arial"/>
              </w:rPr>
            </w:pPr>
            <w:r>
              <w:rPr>
                <w:rFonts w:cs="Arial"/>
                <w:b/>
                <w:bCs/>
              </w:rPr>
              <w:t>Example</w:t>
            </w:r>
            <w:r w:rsidR="001E506F" w:rsidRPr="00167C4E">
              <w:rPr>
                <w:rFonts w:cs="Arial"/>
              </w:rPr>
              <w:t xml:space="preserve"> </w:t>
            </w:r>
          </w:p>
          <w:p w14:paraId="4023B3B9" w14:textId="77777777" w:rsidR="001E506F" w:rsidRPr="00167C4E" w:rsidRDefault="001E506F" w:rsidP="001E506F">
            <w:pPr>
              <w:rPr>
                <w:rFonts w:cs="Arial"/>
              </w:rPr>
            </w:pPr>
            <w:r w:rsidRPr="00167C4E">
              <w:rPr>
                <w:rFonts w:cs="Arial"/>
              </w:rPr>
              <w:lastRenderedPageBreak/>
              <w:t>Pathology middleware software used to analyse biopsy samples and provide a diagnostic output.</w:t>
            </w:r>
          </w:p>
          <w:p w14:paraId="34B29434" w14:textId="66D75B37" w:rsidR="001E506F" w:rsidRPr="00AC4D86" w:rsidRDefault="00AC4D86" w:rsidP="001E506F">
            <w:pPr>
              <w:rPr>
                <w:rFonts w:cs="Arial"/>
                <w:b/>
                <w:bCs/>
              </w:rPr>
            </w:pPr>
            <w:r w:rsidRPr="00AC4D86">
              <w:rPr>
                <w:rFonts w:cs="Arial"/>
                <w:b/>
                <w:bCs/>
              </w:rPr>
              <w:t>Explanation</w:t>
            </w:r>
          </w:p>
          <w:p w14:paraId="54775484" w14:textId="63BA83D5" w:rsidR="001E506F" w:rsidRPr="00167C4E" w:rsidRDefault="001E506F" w:rsidP="001E506F">
            <w:pPr>
              <w:rPr>
                <w:rFonts w:cs="Arial"/>
                <w:b/>
                <w:bCs/>
              </w:rPr>
            </w:pPr>
            <w:r w:rsidRPr="00167C4E">
              <w:rPr>
                <w:rFonts w:cs="Arial"/>
              </w:rPr>
              <w:t xml:space="preserve">Because the software performs (or helps to perform) a diagnosis or prognosis on a patient's disease, condition, </w:t>
            </w:r>
            <w:r w:rsidR="0099230C" w:rsidRPr="00167C4E">
              <w:rPr>
                <w:rFonts w:cs="Arial"/>
              </w:rPr>
              <w:t>ailment,</w:t>
            </w:r>
            <w:r w:rsidRPr="00167C4E">
              <w:rPr>
                <w:rFonts w:cs="Arial"/>
              </w:rPr>
              <w:t xml:space="preserve"> or defect, it is not excluded.</w:t>
            </w:r>
          </w:p>
        </w:tc>
      </w:tr>
    </w:tbl>
    <w:p w14:paraId="0717AA82" w14:textId="77777777" w:rsidR="001E506F" w:rsidRPr="001E506F" w:rsidRDefault="001E506F" w:rsidP="001E506F"/>
    <w:p w14:paraId="4791E2DD" w14:textId="069C5AC6" w:rsidR="00227B03" w:rsidRPr="00167C4E" w:rsidRDefault="00227B03" w:rsidP="000458CF">
      <w:pPr>
        <w:pStyle w:val="Heading2"/>
        <w:rPr>
          <w:rFonts w:cs="Arial"/>
        </w:rPr>
      </w:pPr>
      <w:bookmarkStart w:id="67" w:name="_Toc171585304"/>
      <w:r w:rsidRPr="00167C4E">
        <w:rPr>
          <w:rFonts w:cs="Arial"/>
        </w:rPr>
        <w:t>Digitisation of paper</w:t>
      </w:r>
      <w:r w:rsidR="000C1E3F">
        <w:rPr>
          <w:rFonts w:cs="Arial"/>
        </w:rPr>
        <w:t>-</w:t>
      </w:r>
      <w:r w:rsidRPr="00167C4E">
        <w:rPr>
          <w:rFonts w:cs="Arial"/>
        </w:rPr>
        <w:t>based data or other published clinical rules</w:t>
      </w:r>
      <w:bookmarkEnd w:id="67"/>
    </w:p>
    <w:p w14:paraId="6BB1F1FC" w14:textId="0BB79CC9" w:rsidR="00227B03" w:rsidRPr="00167C4E" w:rsidRDefault="00AD685D" w:rsidP="00AD685D">
      <w:pPr>
        <w:pStyle w:val="Heading3"/>
        <w:rPr>
          <w:rFonts w:cs="Arial"/>
        </w:rPr>
      </w:pPr>
      <w:bookmarkStart w:id="68" w:name="_Toc171585305"/>
      <w:r w:rsidRPr="00167C4E">
        <w:rPr>
          <w:rFonts w:cs="Arial"/>
        </w:rPr>
        <w:t>Calculators</w:t>
      </w:r>
      <w:bookmarkEnd w:id="68"/>
    </w:p>
    <w:p w14:paraId="1E067B5A" w14:textId="6F318B7C" w:rsidR="00AD685D" w:rsidRPr="004D5679" w:rsidRDefault="004D5679" w:rsidP="00AD685D">
      <w:pPr>
        <w:rPr>
          <w:rFonts w:cs="Arial"/>
        </w:rPr>
      </w:pPr>
      <w:r w:rsidRPr="004D5679">
        <w:rPr>
          <w:rFonts w:cs="Arial"/>
        </w:rPr>
        <w:t>Exclusion 14L applies to s</w:t>
      </w:r>
      <w:r w:rsidR="00AD685D" w:rsidRPr="004D5679">
        <w:rPr>
          <w:rFonts w:cs="Arial"/>
        </w:rPr>
        <w:t>oftware that</w:t>
      </w:r>
      <w:r w:rsidR="009B2965">
        <w:rPr>
          <w:rFonts w:cs="Arial"/>
        </w:rPr>
        <w:t xml:space="preserve"> makes calculations using authoritative sources such as published clinical standards or </w:t>
      </w:r>
      <w:r w:rsidR="00AE24C3">
        <w:rPr>
          <w:rFonts w:cs="Arial"/>
        </w:rPr>
        <w:t xml:space="preserve">displays </w:t>
      </w:r>
      <w:r w:rsidR="00EC106C">
        <w:rPr>
          <w:rFonts w:cs="Arial"/>
        </w:rPr>
        <w:t>the calculation steps or logic so that the user can validate the result</w:t>
      </w:r>
      <w:r w:rsidRPr="004D5679">
        <w:rPr>
          <w:rFonts w:cs="Arial"/>
        </w:rPr>
        <w:t>:</w:t>
      </w:r>
    </w:p>
    <w:tbl>
      <w:tblPr>
        <w:tblW w:w="8438" w:type="dxa"/>
        <w:tblCellMar>
          <w:left w:w="0" w:type="dxa"/>
          <w:right w:w="0" w:type="dxa"/>
        </w:tblCellMar>
        <w:tblLook w:val="04A0" w:firstRow="1" w:lastRow="0" w:firstColumn="1" w:lastColumn="0" w:noHBand="0" w:noVBand="1"/>
      </w:tblPr>
      <w:tblGrid>
        <w:gridCol w:w="933"/>
        <w:gridCol w:w="7505"/>
      </w:tblGrid>
      <w:tr w:rsidR="004D5679" w:rsidRPr="004D5679" w14:paraId="4DD9A0F5" w14:textId="77777777" w:rsidTr="00DC6FF9">
        <w:trPr>
          <w:trHeight w:val="322"/>
        </w:trPr>
        <w:tc>
          <w:tcPr>
            <w:tcW w:w="933" w:type="dxa"/>
            <w:tcMar>
              <w:top w:w="0" w:type="dxa"/>
              <w:left w:w="108" w:type="dxa"/>
              <w:bottom w:w="0" w:type="dxa"/>
              <w:right w:w="108" w:type="dxa"/>
            </w:tcMar>
            <w:hideMark/>
          </w:tcPr>
          <w:p w14:paraId="3BE95F55" w14:textId="77777777" w:rsidR="004D5679" w:rsidRPr="004D5679" w:rsidRDefault="004D5679" w:rsidP="004D5679">
            <w:pPr>
              <w:pStyle w:val="Legislation"/>
              <w:jc w:val="left"/>
              <w:rPr>
                <w:lang w:eastAsia="en-AU"/>
              </w:rPr>
            </w:pPr>
            <w:r w:rsidRPr="004D5679">
              <w:rPr>
                <w:lang w:eastAsia="en-AU"/>
              </w:rPr>
              <w:t>14L</w:t>
            </w:r>
          </w:p>
        </w:tc>
        <w:tc>
          <w:tcPr>
            <w:tcW w:w="7505" w:type="dxa"/>
            <w:tcMar>
              <w:top w:w="0" w:type="dxa"/>
              <w:left w:w="108" w:type="dxa"/>
              <w:bottom w:w="0" w:type="dxa"/>
              <w:right w:w="108" w:type="dxa"/>
            </w:tcMar>
            <w:hideMark/>
          </w:tcPr>
          <w:p w14:paraId="02FB14C7" w14:textId="77777777" w:rsidR="004D5679" w:rsidRPr="004D5679" w:rsidRDefault="004D5679" w:rsidP="004D5679">
            <w:pPr>
              <w:pStyle w:val="Legislation"/>
              <w:jc w:val="left"/>
              <w:rPr>
                <w:lang w:eastAsia="en-AU"/>
              </w:rPr>
            </w:pPr>
            <w:r w:rsidRPr="004D5679">
              <w:rPr>
                <w:lang w:eastAsia="en-AU"/>
              </w:rPr>
              <w:t>software that is a calculator and:</w:t>
            </w:r>
          </w:p>
          <w:p w14:paraId="7558C20C" w14:textId="4D421906" w:rsidR="004D5679" w:rsidRPr="004D5679" w:rsidRDefault="004D5679" w:rsidP="000B04DA">
            <w:pPr>
              <w:pStyle w:val="Legislation"/>
              <w:numPr>
                <w:ilvl w:val="0"/>
                <w:numId w:val="20"/>
              </w:numPr>
              <w:jc w:val="left"/>
              <w:rPr>
                <w:lang w:eastAsia="en-AU"/>
              </w:rPr>
            </w:pPr>
            <w:r w:rsidRPr="004D5679">
              <w:rPr>
                <w:lang w:eastAsia="en-AU"/>
              </w:rPr>
              <w:t>either:</w:t>
            </w:r>
          </w:p>
          <w:p w14:paraId="6919498F" w14:textId="3A623DC9" w:rsidR="004D5679" w:rsidRPr="004D5679" w:rsidRDefault="004D5679" w:rsidP="000B04DA">
            <w:pPr>
              <w:pStyle w:val="Legislation"/>
              <w:numPr>
                <w:ilvl w:val="0"/>
                <w:numId w:val="21"/>
              </w:numPr>
              <w:jc w:val="left"/>
              <w:rPr>
                <w:lang w:eastAsia="en-AU"/>
              </w:rPr>
            </w:pPr>
            <w:r w:rsidRPr="004D5679">
              <w:rPr>
                <w:lang w:eastAsia="en-AU"/>
              </w:rPr>
              <w:t>uses relevant published clinical standards or authoritative sources to make calculations; or</w:t>
            </w:r>
          </w:p>
          <w:p w14:paraId="0A27E5D1" w14:textId="64295B83" w:rsidR="004D5679" w:rsidRPr="004D5679" w:rsidRDefault="004D5679" w:rsidP="000B04DA">
            <w:pPr>
              <w:pStyle w:val="Legislation"/>
              <w:numPr>
                <w:ilvl w:val="0"/>
                <w:numId w:val="21"/>
              </w:numPr>
              <w:jc w:val="left"/>
              <w:rPr>
                <w:lang w:eastAsia="en-AU"/>
              </w:rPr>
            </w:pPr>
            <w:r w:rsidRPr="004D5679">
              <w:rPr>
                <w:lang w:eastAsia="en-AU"/>
              </w:rPr>
              <w:t>displays calculations and outputs in a manner that may be validated by the user; and</w:t>
            </w:r>
          </w:p>
          <w:p w14:paraId="37A847DC" w14:textId="16CB4395" w:rsidR="004D5679" w:rsidRPr="004D5679" w:rsidRDefault="004D5679" w:rsidP="000B04DA">
            <w:pPr>
              <w:pStyle w:val="Legislation"/>
              <w:numPr>
                <w:ilvl w:val="0"/>
                <w:numId w:val="20"/>
              </w:numPr>
              <w:jc w:val="left"/>
              <w:rPr>
                <w:lang w:eastAsia="en-AU"/>
              </w:rPr>
            </w:pPr>
            <w:r w:rsidRPr="004D5679">
              <w:rPr>
                <w:lang w:eastAsia="en-AU"/>
              </w:rPr>
              <w:t>is not intended by its manufacturer to control the administration of a calculated dosage</w:t>
            </w:r>
          </w:p>
        </w:tc>
      </w:tr>
    </w:tbl>
    <w:p w14:paraId="26C3D22D" w14:textId="1DA71F87" w:rsidR="00AD685D" w:rsidRPr="00167C4E" w:rsidRDefault="00875EF6" w:rsidP="00AD685D">
      <w:pPr>
        <w:pStyle w:val="Heading4"/>
        <w:rPr>
          <w:rFonts w:cs="Arial"/>
        </w:rPr>
      </w:pPr>
      <w:bookmarkStart w:id="69" w:name="_Toc170731065"/>
      <w:bookmarkStart w:id="70" w:name="_Toc171585306"/>
      <w:r>
        <w:rPr>
          <w:rFonts w:cs="Arial"/>
        </w:rPr>
        <w:t>U</w:t>
      </w:r>
      <w:r w:rsidRPr="00167C4E">
        <w:rPr>
          <w:rFonts w:cs="Arial"/>
        </w:rPr>
        <w:t>nderstand</w:t>
      </w:r>
      <w:r>
        <w:rPr>
          <w:rFonts w:cs="Arial"/>
        </w:rPr>
        <w:t>ing</w:t>
      </w:r>
      <w:r w:rsidRPr="00167C4E">
        <w:rPr>
          <w:rFonts w:cs="Arial"/>
        </w:rPr>
        <w:t xml:space="preserve"> this exclusion</w:t>
      </w:r>
      <w:bookmarkEnd w:id="69"/>
      <w:bookmarkEnd w:id="70"/>
    </w:p>
    <w:p w14:paraId="5D9B1D71" w14:textId="77777777" w:rsidR="00AD685D" w:rsidRPr="00FF15B5" w:rsidRDefault="00AD685D" w:rsidP="00AD685D">
      <w:pPr>
        <w:rPr>
          <w:rFonts w:cs="Arial"/>
        </w:rPr>
      </w:pPr>
      <w:r w:rsidRPr="00FF15B5">
        <w:rPr>
          <w:rFonts w:cs="Arial"/>
        </w:rPr>
        <w:t>This exclusion is based on four questions:</w:t>
      </w:r>
    </w:p>
    <w:p w14:paraId="22C55018" w14:textId="145C2954" w:rsidR="00AD685D" w:rsidRPr="00FF15B5" w:rsidRDefault="00AD685D" w:rsidP="002C1D81">
      <w:pPr>
        <w:pStyle w:val="Numberbullet0"/>
        <w:numPr>
          <w:ilvl w:val="0"/>
          <w:numId w:val="40"/>
        </w:numPr>
      </w:pPr>
      <w:r w:rsidRPr="00FF15B5">
        <w:t>Is your software a calculator?</w:t>
      </w:r>
    </w:p>
    <w:p w14:paraId="069E6C9C" w14:textId="13E87A7E" w:rsidR="00AD685D" w:rsidRPr="001E661B" w:rsidRDefault="00AD685D" w:rsidP="002C1D81">
      <w:pPr>
        <w:pStyle w:val="Numberbullet0"/>
      </w:pPr>
      <w:r w:rsidRPr="00FF15B5">
        <w:t>Does your software use relevant published clinical standards or authoritative sources to make calculations?</w:t>
      </w:r>
    </w:p>
    <w:p w14:paraId="06B93F84" w14:textId="1672768D" w:rsidR="00AD685D" w:rsidRPr="001E661B" w:rsidRDefault="00AD685D" w:rsidP="002C1D81">
      <w:pPr>
        <w:pStyle w:val="Numberbullet0"/>
      </w:pPr>
      <w:r w:rsidRPr="001E661B">
        <w:t>Does your software display the calculations and outputs in a manner that may be validated by the user?</w:t>
      </w:r>
    </w:p>
    <w:p w14:paraId="102C2313" w14:textId="7FE75F7B" w:rsidR="00AD685D" w:rsidRPr="001E661B" w:rsidRDefault="00AD685D" w:rsidP="002C1D81">
      <w:pPr>
        <w:pStyle w:val="Numberbullet0"/>
      </w:pPr>
      <w:r w:rsidRPr="001E661B">
        <w:t>Does your software control the administration of a calculated dosage?</w:t>
      </w:r>
    </w:p>
    <w:p w14:paraId="398DEF54" w14:textId="44E7DFD0" w:rsidR="00AD685D" w:rsidRPr="00167C4E" w:rsidRDefault="00875EF6" w:rsidP="00AD685D">
      <w:pPr>
        <w:pStyle w:val="Heading4"/>
        <w:rPr>
          <w:rFonts w:cs="Arial"/>
        </w:rPr>
      </w:pPr>
      <w:bookmarkStart w:id="71" w:name="_Toc170731066"/>
      <w:bookmarkStart w:id="72" w:name="_Toc171585307"/>
      <w:r>
        <w:rPr>
          <w:rFonts w:cs="Arial"/>
        </w:rPr>
        <w:t>Definitions</w:t>
      </w:r>
      <w:bookmarkEnd w:id="71"/>
      <w:bookmarkEnd w:id="72"/>
    </w:p>
    <w:p w14:paraId="78A87186" w14:textId="05D60521" w:rsidR="00C17A7A" w:rsidRPr="00FF15B5" w:rsidRDefault="00C17A7A" w:rsidP="0005737A">
      <w:pPr>
        <w:pStyle w:val="Heading51"/>
      </w:pPr>
      <w:r w:rsidRPr="00FF15B5">
        <w:t>Calculator</w:t>
      </w:r>
    </w:p>
    <w:p w14:paraId="0AF98481" w14:textId="77777777" w:rsidR="00AC4D86" w:rsidRDefault="00C17A7A" w:rsidP="001D60C3">
      <w:r w:rsidRPr="00FF15B5">
        <w:t xml:space="preserve">This means your software includes a function that acts as a digital numerical calculator. </w:t>
      </w:r>
    </w:p>
    <w:p w14:paraId="088DDCAF" w14:textId="77777777" w:rsidR="00AC4D86" w:rsidRDefault="00C17A7A" w:rsidP="001D60C3">
      <w:r w:rsidRPr="00FF15B5">
        <w:t xml:space="preserve">It could be the digitised version of a pain medication dose calculator, or a calculator on a smartphone that is linked to a health-related app or system. </w:t>
      </w:r>
    </w:p>
    <w:p w14:paraId="71181118" w14:textId="215D04CC" w:rsidR="00C17A7A" w:rsidRPr="001E661B" w:rsidRDefault="00C17A7A" w:rsidP="001D60C3">
      <w:r w:rsidRPr="00FF15B5">
        <w:t>This exclusion does not apply to software that are not numerical calc</w:t>
      </w:r>
      <w:r w:rsidRPr="001E661B">
        <w:t>ulators (</w:t>
      </w:r>
      <w:r w:rsidR="00DD6722" w:rsidRPr="001E661B">
        <w:t>e.g.,</w:t>
      </w:r>
      <w:r w:rsidRPr="001E661B">
        <w:t xml:space="preserve"> rules-based or based on decision trees).</w:t>
      </w:r>
    </w:p>
    <w:p w14:paraId="4354C9D1" w14:textId="280178E9" w:rsidR="00C17A7A" w:rsidRPr="00FF15B5" w:rsidRDefault="00C17A7A" w:rsidP="001D60C3">
      <w:r w:rsidRPr="001E661B">
        <w:t xml:space="preserve">If your software has any functionality other </w:t>
      </w:r>
      <w:r w:rsidR="00A22547" w:rsidRPr="001D60C3">
        <w:t>tha</w:t>
      </w:r>
      <w:r w:rsidR="00A22547">
        <w:t>n</w:t>
      </w:r>
      <w:r w:rsidR="00A22547" w:rsidRPr="00FF15B5">
        <w:t xml:space="preserve"> </w:t>
      </w:r>
      <w:r w:rsidRPr="00FF15B5">
        <w:t>numerical calculations, you must consider if those functions would be captured as a medical device.</w:t>
      </w:r>
    </w:p>
    <w:p w14:paraId="26CF39C2" w14:textId="469750FB" w:rsidR="00C17A7A" w:rsidRPr="00FF15B5" w:rsidRDefault="00C17A7A" w:rsidP="0005737A">
      <w:pPr>
        <w:pStyle w:val="Heading51"/>
      </w:pPr>
      <w:r w:rsidRPr="00FF15B5">
        <w:lastRenderedPageBreak/>
        <w:t>Relevant published clinical standards or authoritative sources</w:t>
      </w:r>
    </w:p>
    <w:p w14:paraId="01D5FD9E" w14:textId="77777777" w:rsidR="00AC4D86" w:rsidRDefault="00C17A7A" w:rsidP="00C17A7A">
      <w:pPr>
        <w:rPr>
          <w:rFonts w:cs="Arial"/>
        </w:rPr>
      </w:pPr>
      <w:r w:rsidRPr="00FF15B5">
        <w:rPr>
          <w:rFonts w:cs="Arial"/>
        </w:rPr>
        <w:t>This means your software</w:t>
      </w:r>
      <w:r w:rsidR="00C37247">
        <w:rPr>
          <w:rFonts w:cs="Arial"/>
        </w:rPr>
        <w:t>’</w:t>
      </w:r>
      <w:r w:rsidRPr="00FF15B5">
        <w:rPr>
          <w:rFonts w:cs="Arial"/>
        </w:rPr>
        <w:t xml:space="preserve">s calculator function follows a relevant published clinical standard formula. </w:t>
      </w:r>
    </w:p>
    <w:p w14:paraId="76E7915A" w14:textId="6637B2DF" w:rsidR="00C17A7A" w:rsidRPr="00FF15B5" w:rsidRDefault="00C17A7A" w:rsidP="00C17A7A">
      <w:pPr>
        <w:rPr>
          <w:rFonts w:cs="Arial"/>
        </w:rPr>
      </w:pPr>
      <w:r w:rsidRPr="00FF15B5">
        <w:rPr>
          <w:rFonts w:cs="Arial"/>
        </w:rPr>
        <w:t>This means it is either in common usage (e.g.</w:t>
      </w:r>
      <w:r w:rsidR="00C37247">
        <w:rPr>
          <w:rFonts w:cs="Arial"/>
        </w:rPr>
        <w:t>,</w:t>
      </w:r>
      <w:r w:rsidRPr="00FF15B5">
        <w:rPr>
          <w:rFonts w:cs="Arial"/>
        </w:rPr>
        <w:t xml:space="preserve"> the Parkland formula), or may be subject to another form of regulation and/or certification (e.g.</w:t>
      </w:r>
      <w:r w:rsidR="00C37247">
        <w:rPr>
          <w:rFonts w:cs="Arial"/>
        </w:rPr>
        <w:t>,</w:t>
      </w:r>
      <w:r w:rsidRPr="00FF15B5">
        <w:rPr>
          <w:rFonts w:cs="Arial"/>
        </w:rPr>
        <w:t xml:space="preserve"> a weight-based dosage calculation for a medicine that follows a formula in the product information (PI) published for that medicine). </w:t>
      </w:r>
    </w:p>
    <w:p w14:paraId="2CC02DA5" w14:textId="463D363A" w:rsidR="00C17A7A" w:rsidRPr="00FF15B5" w:rsidRDefault="00C17A7A" w:rsidP="00FC089D">
      <w:pPr>
        <w:pStyle w:val="Heading51"/>
      </w:pPr>
      <w:r w:rsidRPr="00FF15B5">
        <w:t>Display the calculations and outputs in a manner that may be validated by the user</w:t>
      </w:r>
    </w:p>
    <w:p w14:paraId="6FB34202" w14:textId="77777777" w:rsidR="00CA7EA3" w:rsidRDefault="00C17A7A" w:rsidP="002C1D81">
      <w:r w:rsidRPr="00FF15B5">
        <w:t xml:space="preserve">This means that </w:t>
      </w:r>
      <w:r w:rsidR="00DD6722" w:rsidRPr="00FF15B5">
        <w:t>if</w:t>
      </w:r>
      <w:r w:rsidRPr="00FF15B5">
        <w:t xml:space="preserve"> your software's calculator function displays or steps through the logic of the calculation, or the formula itself (for example, ‘patient weight x 100mg’) for the user to see, then </w:t>
      </w:r>
      <w:r w:rsidR="002125CD">
        <w:t xml:space="preserve">it </w:t>
      </w:r>
      <w:r w:rsidRPr="00FF15B5">
        <w:t>is</w:t>
      </w:r>
      <w:r w:rsidR="002125CD">
        <w:t xml:space="preserve"> </w:t>
      </w:r>
      <w:r w:rsidRPr="00FF15B5">
        <w:t xml:space="preserve">excluded. </w:t>
      </w:r>
    </w:p>
    <w:p w14:paraId="63A3E7D5" w14:textId="0F0937ED" w:rsidR="00C17A7A" w:rsidRPr="00FF15B5" w:rsidRDefault="00C17A7A" w:rsidP="002C1D81">
      <w:r w:rsidRPr="00FF15B5">
        <w:t>If the calculation is sufficiently complex that it is not practical to present this logic</w:t>
      </w:r>
      <w:r w:rsidR="00B84A3E">
        <w:t xml:space="preserve">, or that </w:t>
      </w:r>
      <w:r w:rsidR="00D36DDB">
        <w:t>the user</w:t>
      </w:r>
      <w:r w:rsidR="003740F9">
        <w:t xml:space="preserve"> </w:t>
      </w:r>
      <w:r w:rsidR="00B84A3E">
        <w:t>cannot</w:t>
      </w:r>
      <w:r w:rsidR="00A468B8">
        <w:t xml:space="preserve"> easily understand the logic</w:t>
      </w:r>
      <w:r w:rsidRPr="00FF15B5">
        <w:t xml:space="preserve"> (and the calculation is not based on a published clinical standard or authoritative source), the calculator will not be excluded.</w:t>
      </w:r>
    </w:p>
    <w:p w14:paraId="2201CEDE" w14:textId="28D4EA66" w:rsidR="00C17A7A" w:rsidRPr="00FF15B5" w:rsidRDefault="00C17A7A" w:rsidP="0005737A">
      <w:pPr>
        <w:pStyle w:val="Heading51"/>
      </w:pPr>
      <w:r w:rsidRPr="00FF15B5">
        <w:t>Control the administration of a calculated dosage</w:t>
      </w:r>
    </w:p>
    <w:p w14:paraId="2B2828B9" w14:textId="77777777" w:rsidR="00E41C03" w:rsidRDefault="00C17A7A" w:rsidP="00C17A7A">
      <w:pPr>
        <w:rPr>
          <w:rFonts w:cs="Arial"/>
        </w:rPr>
      </w:pPr>
      <w:r w:rsidRPr="00FF15B5">
        <w:rPr>
          <w:rFonts w:cs="Arial"/>
        </w:rPr>
        <w:t xml:space="preserve">This means your software's calculator does more than provide information – it also schedules, determines, and/or delivers calculated doses of medicine to a patient. </w:t>
      </w:r>
    </w:p>
    <w:p w14:paraId="461043ED" w14:textId="790AB755" w:rsidR="00E41C03" w:rsidRDefault="00C17A7A" w:rsidP="00C17A7A">
      <w:pPr>
        <w:rPr>
          <w:rFonts w:cs="Arial"/>
        </w:rPr>
      </w:pPr>
      <w:r w:rsidRPr="00FF15B5">
        <w:rPr>
          <w:rFonts w:cs="Arial"/>
        </w:rPr>
        <w:t>The administration can be automatic (for example, software that controls the dosage</w:t>
      </w:r>
      <w:r w:rsidRPr="001E661B">
        <w:rPr>
          <w:rFonts w:cs="Arial"/>
        </w:rPr>
        <w:t xml:space="preserve"> delivered by a medication pump) or manual (the software specifies what the user must do and when). </w:t>
      </w:r>
    </w:p>
    <w:p w14:paraId="207F5C92" w14:textId="5A4938AE" w:rsidR="003A468C" w:rsidRDefault="00C17A7A" w:rsidP="00C17A7A">
      <w:pPr>
        <w:rPr>
          <w:rFonts w:cs="Arial"/>
        </w:rPr>
      </w:pPr>
      <w:r w:rsidRPr="001E661B">
        <w:rPr>
          <w:rFonts w:cs="Arial"/>
        </w:rPr>
        <w:t>If the calculator specifies a dosage in this way, then it is not excluded.</w:t>
      </w:r>
    </w:p>
    <w:p w14:paraId="09984FAA" w14:textId="77777777" w:rsidR="009749B6" w:rsidRDefault="009749B6" w:rsidP="009749B6">
      <w:pPr>
        <w:rPr>
          <w:rFonts w:cs="Arial"/>
          <w:b/>
          <w:bCs/>
        </w:rPr>
      </w:pPr>
      <w:r>
        <w:rPr>
          <w:rFonts w:cs="Arial"/>
          <w:b/>
          <w:bCs/>
        </w:rPr>
        <w:t>Next steps</w:t>
      </w:r>
    </w:p>
    <w:p w14:paraId="3334D0E0" w14:textId="77777777" w:rsidR="009749B6" w:rsidRPr="004F42E2" w:rsidRDefault="009749B6" w:rsidP="009749B6">
      <w:r w:rsidRPr="00FF15B5">
        <w:rPr>
          <w:rFonts w:cs="Arial"/>
        </w:rPr>
        <w:t xml:space="preserve">Follow the flow diagram to see if your software is excluded or not. </w:t>
      </w:r>
    </w:p>
    <w:p w14:paraId="2405B25D" w14:textId="77777777" w:rsidR="009749B6" w:rsidRDefault="009749B6" w:rsidP="00C17A7A">
      <w:pPr>
        <w:rPr>
          <w:rFonts w:cs="Arial"/>
          <w:b/>
          <w:bCs/>
        </w:rPr>
      </w:pPr>
    </w:p>
    <w:p w14:paraId="6476EA1E" w14:textId="43AF8C9D" w:rsidR="00004CE7" w:rsidRPr="00004CE7" w:rsidRDefault="004F42E2" w:rsidP="00E17312">
      <w:pPr>
        <w:rPr>
          <w:rFonts w:cs="Arial"/>
          <w:b/>
          <w:bCs/>
        </w:rPr>
      </w:pPr>
      <w:r w:rsidRPr="00FF15B5">
        <w:rPr>
          <w:rFonts w:cs="Arial"/>
          <w:noProof/>
          <w:lang w:eastAsia="en-AU"/>
        </w:rPr>
        <w:drawing>
          <wp:inline distT="0" distB="0" distL="0" distR="0" wp14:anchorId="017DE371" wp14:editId="24E82621">
            <wp:extent cx="5759450" cy="3284220"/>
            <wp:effectExtent l="0" t="0" r="0" b="11430"/>
            <wp:docPr id="128" name="Diagram 128" descr="If your software is a numerical calculator that controls the administration of a calculated dosage, it is not excluded.&#10;If your software is a numerical calculator that does not control the administration of a calculated dosage, and it displays the calculations and outputs in a manner that may be validated by the user, or uses relevant published clinical standards or authoritative sources to make calculations, then it is excluded."/>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5" r:lo="rId96" r:qs="rId97" r:cs="rId98"/>
              </a:graphicData>
            </a:graphic>
          </wp:inline>
        </w:drawing>
      </w:r>
    </w:p>
    <w:tbl>
      <w:tblPr>
        <w:tblStyle w:val="TableTGAblue2023"/>
        <w:tblW w:w="0" w:type="auto"/>
        <w:tblLook w:val="04A0" w:firstRow="1" w:lastRow="0" w:firstColumn="1" w:lastColumn="0" w:noHBand="0" w:noVBand="1"/>
      </w:tblPr>
      <w:tblGrid>
        <w:gridCol w:w="9060"/>
      </w:tblGrid>
      <w:tr w:rsidR="00004CE7" w:rsidRPr="00167C4E" w14:paraId="477D411F" w14:textId="77777777" w:rsidTr="00C26A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41006707" w14:textId="77777777" w:rsidR="00004CE7" w:rsidRPr="00167C4E" w:rsidRDefault="00004CE7" w:rsidP="00C26AD3">
            <w:pPr>
              <w:rPr>
                <w:rFonts w:cs="Arial"/>
              </w:rPr>
            </w:pPr>
            <w:r>
              <w:rPr>
                <w:rFonts w:cs="Arial"/>
                <w:color w:val="000000" w:themeColor="text1"/>
              </w:rPr>
              <w:lastRenderedPageBreak/>
              <w:t xml:space="preserve">Excluded </w:t>
            </w:r>
          </w:p>
        </w:tc>
      </w:tr>
      <w:tr w:rsidR="00004CE7" w:rsidRPr="00167C4E" w14:paraId="297DFC6E" w14:textId="77777777" w:rsidTr="00C26AD3">
        <w:tc>
          <w:tcPr>
            <w:cnfStyle w:val="001000000000" w:firstRow="0" w:lastRow="0" w:firstColumn="1" w:lastColumn="0" w:oddVBand="0" w:evenVBand="0" w:oddHBand="0" w:evenHBand="0" w:firstRowFirstColumn="0" w:firstRowLastColumn="0" w:lastRowFirstColumn="0" w:lastRowLastColumn="0"/>
            <w:tcW w:w="9060" w:type="dxa"/>
          </w:tcPr>
          <w:p w14:paraId="045900D8" w14:textId="77777777" w:rsidR="00004CE7" w:rsidRDefault="00004CE7" w:rsidP="00004CE7">
            <w:pPr>
              <w:keepNext/>
              <w:keepLines/>
              <w:rPr>
                <w:rFonts w:cs="Arial"/>
              </w:rPr>
            </w:pPr>
            <w:r>
              <w:rPr>
                <w:rFonts w:cs="Arial"/>
                <w:b/>
                <w:bCs/>
              </w:rPr>
              <w:t>Example</w:t>
            </w:r>
          </w:p>
          <w:p w14:paraId="6582019C" w14:textId="77777777" w:rsidR="00004CE7" w:rsidRPr="00167C4E" w:rsidRDefault="00004CE7" w:rsidP="00004CE7">
            <w:pPr>
              <w:keepNext/>
              <w:keepLines/>
              <w:rPr>
                <w:rFonts w:cs="Arial"/>
              </w:rPr>
            </w:pPr>
            <w:r w:rsidRPr="00167C4E">
              <w:rPr>
                <w:rFonts w:cs="Arial"/>
              </w:rPr>
              <w:t>Software that calculates the volume of fluids needed for a burns patient using the Parkland Formula and displays the mathematical formula and results for each of the calculation steps.</w:t>
            </w:r>
          </w:p>
          <w:p w14:paraId="47849EC7" w14:textId="77777777" w:rsidR="00004CE7" w:rsidRPr="00A01856" w:rsidRDefault="00004CE7" w:rsidP="00004CE7">
            <w:pPr>
              <w:keepNext/>
              <w:keepLines/>
              <w:rPr>
                <w:rFonts w:cs="Arial"/>
                <w:b/>
                <w:bCs/>
              </w:rPr>
            </w:pPr>
            <w:r w:rsidRPr="00A01856">
              <w:rPr>
                <w:rFonts w:cs="Arial"/>
                <w:b/>
                <w:bCs/>
              </w:rPr>
              <w:t xml:space="preserve">Explanation </w:t>
            </w:r>
          </w:p>
          <w:p w14:paraId="45CC21B8" w14:textId="77777777" w:rsidR="00004CE7" w:rsidRDefault="00004CE7" w:rsidP="00004CE7">
            <w:pPr>
              <w:keepNext/>
              <w:keepLines/>
              <w:rPr>
                <w:rFonts w:cs="Arial"/>
              </w:rPr>
            </w:pPr>
            <w:r w:rsidRPr="00167C4E">
              <w:rPr>
                <w:rFonts w:cs="Arial"/>
              </w:rPr>
              <w:t xml:space="preserve">The calculator uses the Parkland Formula, which is a relevant published clinical standard formula. </w:t>
            </w:r>
          </w:p>
          <w:p w14:paraId="0482D04E" w14:textId="43365920" w:rsidR="00004CE7" w:rsidRPr="00167C4E" w:rsidRDefault="00004CE7" w:rsidP="00004CE7">
            <w:pPr>
              <w:rPr>
                <w:rFonts w:cs="Arial"/>
                <w:b/>
                <w:bCs/>
              </w:rPr>
            </w:pPr>
            <w:r w:rsidRPr="00167C4E">
              <w:rPr>
                <w:rFonts w:cs="Arial"/>
              </w:rPr>
              <w:t>As the software displays the formula and calculation logic, the user can see if the results are correct or as expected.</w:t>
            </w:r>
          </w:p>
        </w:tc>
      </w:tr>
    </w:tbl>
    <w:tbl>
      <w:tblPr>
        <w:tblStyle w:val="TableTGAblue2023"/>
        <w:tblpPr w:leftFromText="180" w:rightFromText="180" w:vertAnchor="text" w:horzAnchor="margin" w:tblpY="410"/>
        <w:tblW w:w="0" w:type="auto"/>
        <w:tblLook w:val="04A0" w:firstRow="1" w:lastRow="0" w:firstColumn="1" w:lastColumn="0" w:noHBand="0" w:noVBand="1"/>
      </w:tblPr>
      <w:tblGrid>
        <w:gridCol w:w="9060"/>
      </w:tblGrid>
      <w:tr w:rsidR="00EC7F94" w:rsidRPr="00167C4E" w14:paraId="316EC6E3" w14:textId="77777777" w:rsidTr="00EC7F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0428EF3E" w14:textId="77777777" w:rsidR="00EC7F94" w:rsidRPr="00167C4E" w:rsidRDefault="00EC7F94" w:rsidP="00EC7F94">
            <w:pPr>
              <w:rPr>
                <w:rFonts w:cs="Arial"/>
              </w:rPr>
            </w:pPr>
            <w:bookmarkStart w:id="73" w:name="_Toc171585308"/>
            <w:r>
              <w:rPr>
                <w:rFonts w:cs="Arial"/>
                <w:color w:val="000000" w:themeColor="text1"/>
              </w:rPr>
              <w:t>Not Excluded</w:t>
            </w:r>
          </w:p>
        </w:tc>
      </w:tr>
      <w:tr w:rsidR="00EC7F94" w:rsidRPr="00167C4E" w14:paraId="65F4A1EE" w14:textId="77777777" w:rsidTr="00EC7F94">
        <w:tc>
          <w:tcPr>
            <w:cnfStyle w:val="001000000000" w:firstRow="0" w:lastRow="0" w:firstColumn="1" w:lastColumn="0" w:oddVBand="0" w:evenVBand="0" w:oddHBand="0" w:evenHBand="0" w:firstRowFirstColumn="0" w:firstRowLastColumn="0" w:lastRowFirstColumn="0" w:lastRowLastColumn="0"/>
            <w:tcW w:w="9060" w:type="dxa"/>
          </w:tcPr>
          <w:p w14:paraId="01D0B023" w14:textId="77777777" w:rsidR="00EC7F94" w:rsidRDefault="00EC7F94" w:rsidP="00EC7F94">
            <w:pPr>
              <w:rPr>
                <w:rFonts w:cs="Arial"/>
              </w:rPr>
            </w:pPr>
            <w:r>
              <w:rPr>
                <w:rFonts w:cs="Arial"/>
                <w:b/>
                <w:bCs/>
              </w:rPr>
              <w:t>Example</w:t>
            </w:r>
            <w:r w:rsidRPr="00167C4E">
              <w:rPr>
                <w:rFonts w:cs="Arial"/>
              </w:rPr>
              <w:t xml:space="preserve"> </w:t>
            </w:r>
          </w:p>
          <w:p w14:paraId="3E01CEA2" w14:textId="77777777" w:rsidR="00EC7F94" w:rsidRPr="00167C4E" w:rsidRDefault="00EC7F94" w:rsidP="00EC7F94">
            <w:pPr>
              <w:rPr>
                <w:rFonts w:cs="Arial"/>
              </w:rPr>
            </w:pPr>
            <w:r w:rsidRPr="00167C4E">
              <w:rPr>
                <w:rFonts w:cs="Arial"/>
              </w:rPr>
              <w:t xml:space="preserve">Software that is part of an intravenous device administering chemotherapy medication that calculates the volume and frequency of each dose. </w:t>
            </w:r>
          </w:p>
          <w:p w14:paraId="6661053A" w14:textId="77777777" w:rsidR="00EC7F94" w:rsidRPr="00A22D6A" w:rsidRDefault="00EC7F94" w:rsidP="00EC7F94">
            <w:pPr>
              <w:rPr>
                <w:rFonts w:cs="Arial"/>
                <w:b/>
                <w:bCs/>
              </w:rPr>
            </w:pPr>
            <w:r w:rsidRPr="00A22D6A">
              <w:rPr>
                <w:rFonts w:cs="Arial"/>
                <w:b/>
                <w:bCs/>
              </w:rPr>
              <w:t>Explanation</w:t>
            </w:r>
          </w:p>
          <w:p w14:paraId="331273E3" w14:textId="77777777" w:rsidR="00EC7F94" w:rsidRPr="00167C4E" w:rsidRDefault="00EC7F94" w:rsidP="00EC7F94">
            <w:pPr>
              <w:rPr>
                <w:rFonts w:cs="Arial"/>
                <w:b/>
                <w:bCs/>
              </w:rPr>
            </w:pPr>
            <w:r w:rsidRPr="00167C4E">
              <w:rPr>
                <w:rFonts w:cs="Arial"/>
              </w:rPr>
              <w:t>This</w:t>
            </w:r>
            <w:r>
              <w:rPr>
                <w:rFonts w:cs="Arial"/>
              </w:rPr>
              <w:t xml:space="preserve"> software</w:t>
            </w:r>
            <w:r w:rsidRPr="00167C4E">
              <w:rPr>
                <w:rFonts w:cs="Arial"/>
              </w:rPr>
              <w:t xml:space="preserve"> controls the administration of a calculated dosage and is therefore a medical device.</w:t>
            </w:r>
          </w:p>
        </w:tc>
      </w:tr>
    </w:tbl>
    <w:p w14:paraId="4A2061E8" w14:textId="05E17A56" w:rsidR="00F102D0" w:rsidRPr="00167C4E" w:rsidRDefault="00D13C2C" w:rsidP="008F7414">
      <w:pPr>
        <w:pStyle w:val="Heading3"/>
        <w:rPr>
          <w:rFonts w:cs="Arial"/>
        </w:rPr>
      </w:pPr>
      <w:r w:rsidRPr="00167C4E">
        <w:rPr>
          <w:rFonts w:cs="Arial"/>
        </w:rPr>
        <w:t>Electronic health records</w:t>
      </w:r>
      <w:bookmarkEnd w:id="73"/>
    </w:p>
    <w:p w14:paraId="1D78AC84" w14:textId="167B78A8" w:rsidR="00D13C2C" w:rsidRPr="003C04C5" w:rsidRDefault="003C04C5" w:rsidP="00D13C2C">
      <w:pPr>
        <w:rPr>
          <w:rFonts w:cs="Arial"/>
        </w:rPr>
      </w:pPr>
      <w:r w:rsidRPr="003C04C5">
        <w:rPr>
          <w:rFonts w:cs="Arial"/>
        </w:rPr>
        <w:t xml:space="preserve">Exclusion 14M </w:t>
      </w:r>
      <w:r>
        <w:rPr>
          <w:rFonts w:cs="Arial"/>
        </w:rPr>
        <w:t>applies to s</w:t>
      </w:r>
      <w:r w:rsidR="00706E0C" w:rsidRPr="003C04C5">
        <w:rPr>
          <w:rFonts w:cs="Arial"/>
        </w:rPr>
        <w:t>oftware, or a combination of software and hardware, that is an electronic health record (however named or described)</w:t>
      </w:r>
      <w:r w:rsidRPr="003C04C5">
        <w:rPr>
          <w:rFonts w:cs="Arial"/>
        </w:rPr>
        <w:t>:</w:t>
      </w:r>
    </w:p>
    <w:tbl>
      <w:tblPr>
        <w:tblW w:w="8438" w:type="dxa"/>
        <w:tblCellMar>
          <w:left w:w="0" w:type="dxa"/>
          <w:right w:w="0" w:type="dxa"/>
        </w:tblCellMar>
        <w:tblLook w:val="04A0" w:firstRow="1" w:lastRow="0" w:firstColumn="1" w:lastColumn="0" w:noHBand="0" w:noVBand="1"/>
      </w:tblPr>
      <w:tblGrid>
        <w:gridCol w:w="933"/>
        <w:gridCol w:w="7505"/>
      </w:tblGrid>
      <w:tr w:rsidR="003C04C5" w:rsidRPr="003C04C5" w14:paraId="081CFE6D" w14:textId="77777777" w:rsidTr="008C20B6">
        <w:trPr>
          <w:trHeight w:val="322"/>
        </w:trPr>
        <w:tc>
          <w:tcPr>
            <w:tcW w:w="933" w:type="dxa"/>
            <w:tcMar>
              <w:top w:w="0" w:type="dxa"/>
              <w:left w:w="108" w:type="dxa"/>
              <w:bottom w:w="0" w:type="dxa"/>
              <w:right w:w="108" w:type="dxa"/>
            </w:tcMar>
            <w:hideMark/>
          </w:tcPr>
          <w:p w14:paraId="117B2784" w14:textId="77777777" w:rsidR="003C04C5" w:rsidRPr="003C04C5" w:rsidRDefault="003C04C5" w:rsidP="003C04C5">
            <w:pPr>
              <w:pStyle w:val="Legislation"/>
              <w:jc w:val="left"/>
              <w:rPr>
                <w:lang w:eastAsia="en-AU"/>
              </w:rPr>
            </w:pPr>
            <w:r w:rsidRPr="003C04C5">
              <w:rPr>
                <w:lang w:eastAsia="en-AU"/>
              </w:rPr>
              <w:t>14M</w:t>
            </w:r>
          </w:p>
        </w:tc>
        <w:tc>
          <w:tcPr>
            <w:tcW w:w="7505" w:type="dxa"/>
            <w:tcMar>
              <w:top w:w="0" w:type="dxa"/>
              <w:left w:w="108" w:type="dxa"/>
              <w:bottom w:w="0" w:type="dxa"/>
              <w:right w:w="108" w:type="dxa"/>
            </w:tcMar>
            <w:hideMark/>
          </w:tcPr>
          <w:p w14:paraId="3CA7B33E" w14:textId="77777777" w:rsidR="003C04C5" w:rsidRPr="003C04C5" w:rsidRDefault="003C04C5" w:rsidP="003C04C5">
            <w:pPr>
              <w:pStyle w:val="Legislation"/>
              <w:jc w:val="left"/>
              <w:rPr>
                <w:lang w:eastAsia="en-AU"/>
              </w:rPr>
            </w:pPr>
            <w:r w:rsidRPr="003C04C5">
              <w:rPr>
                <w:lang w:eastAsia="en-AU"/>
              </w:rPr>
              <w:t>software, or a combination of software and hardware, that is an electronic health record (however named or described) and is:</w:t>
            </w:r>
          </w:p>
          <w:p w14:paraId="08942586" w14:textId="2F0010FB" w:rsidR="003C04C5" w:rsidRPr="003C04C5" w:rsidRDefault="003C04C5" w:rsidP="003C04C5">
            <w:pPr>
              <w:pStyle w:val="Legislation"/>
              <w:numPr>
                <w:ilvl w:val="0"/>
                <w:numId w:val="22"/>
              </w:numPr>
              <w:jc w:val="left"/>
              <w:rPr>
                <w:lang w:eastAsia="en-AU"/>
              </w:rPr>
            </w:pPr>
            <w:r w:rsidRPr="003C04C5">
              <w:rPr>
                <w:lang w:eastAsia="en-AU"/>
              </w:rPr>
              <w:t>intended by its manufacturer to be used in clinical practice by healthcare providers to collect, use, disclose and otherwise manage patient clinical data within or between healthcare facilities; and</w:t>
            </w:r>
          </w:p>
          <w:p w14:paraId="36702A8C" w14:textId="64F85A23" w:rsidR="003C04C5" w:rsidRPr="003C04C5" w:rsidRDefault="003C04C5" w:rsidP="003C04C5">
            <w:pPr>
              <w:pStyle w:val="Legislation"/>
              <w:numPr>
                <w:ilvl w:val="0"/>
                <w:numId w:val="22"/>
              </w:numPr>
              <w:jc w:val="left"/>
              <w:rPr>
                <w:lang w:eastAsia="en-AU"/>
              </w:rPr>
            </w:pPr>
            <w:r w:rsidRPr="003C04C5">
              <w:rPr>
                <w:lang w:eastAsia="en-AU"/>
              </w:rPr>
              <w:t xml:space="preserve">not intended by its manufacturer to diagnose, screen for, prevent, monitor, predict, make a prognosis of, alleviate, treat, or make a recommendation or decision about the treatment of, a disease, condition, </w:t>
            </w:r>
            <w:r w:rsidR="009749B6" w:rsidRPr="003C04C5">
              <w:rPr>
                <w:lang w:eastAsia="en-AU"/>
              </w:rPr>
              <w:t>ailment,</w:t>
            </w:r>
            <w:r w:rsidRPr="003C04C5">
              <w:rPr>
                <w:lang w:eastAsia="en-AU"/>
              </w:rPr>
              <w:t xml:space="preserve"> or defect</w:t>
            </w:r>
          </w:p>
        </w:tc>
      </w:tr>
    </w:tbl>
    <w:p w14:paraId="7C214A34" w14:textId="0917F900" w:rsidR="00706E0C" w:rsidRPr="00167C4E" w:rsidRDefault="00DD6722" w:rsidP="00706E0C">
      <w:pPr>
        <w:pStyle w:val="Heading4"/>
        <w:rPr>
          <w:rFonts w:cs="Arial"/>
        </w:rPr>
      </w:pPr>
      <w:bookmarkStart w:id="74" w:name="_Toc170731068"/>
      <w:bookmarkStart w:id="75" w:name="_Toc171585309"/>
      <w:r>
        <w:rPr>
          <w:rFonts w:cs="Arial"/>
        </w:rPr>
        <w:t>U</w:t>
      </w:r>
      <w:r w:rsidRPr="00167C4E">
        <w:rPr>
          <w:rFonts w:cs="Arial"/>
        </w:rPr>
        <w:t>nderstand</w:t>
      </w:r>
      <w:r>
        <w:rPr>
          <w:rFonts w:cs="Arial"/>
        </w:rPr>
        <w:t>ing</w:t>
      </w:r>
      <w:r w:rsidRPr="00167C4E">
        <w:rPr>
          <w:rFonts w:cs="Arial"/>
        </w:rPr>
        <w:t xml:space="preserve"> this exclusion</w:t>
      </w:r>
      <w:bookmarkEnd w:id="74"/>
      <w:bookmarkEnd w:id="75"/>
    </w:p>
    <w:p w14:paraId="48903182" w14:textId="77777777" w:rsidR="00706E0C" w:rsidRPr="00FF15B5" w:rsidRDefault="00706E0C" w:rsidP="00706E0C">
      <w:pPr>
        <w:rPr>
          <w:rFonts w:cs="Arial"/>
        </w:rPr>
      </w:pPr>
      <w:r w:rsidRPr="00FF15B5">
        <w:rPr>
          <w:rFonts w:cs="Arial"/>
        </w:rPr>
        <w:t>This exclusion is based on three questions:</w:t>
      </w:r>
    </w:p>
    <w:p w14:paraId="5EC82A3B" w14:textId="35A2BAA3" w:rsidR="00706E0C" w:rsidRPr="001E661B" w:rsidRDefault="00706E0C" w:rsidP="002C1D81">
      <w:pPr>
        <w:pStyle w:val="Numberbullet0"/>
        <w:numPr>
          <w:ilvl w:val="0"/>
          <w:numId w:val="41"/>
        </w:numPr>
      </w:pPr>
      <w:r w:rsidRPr="00FF15B5">
        <w:t>Does your product (software or a combination of software and hardware) function as an electronic health record regardless of how you have named or described?</w:t>
      </w:r>
    </w:p>
    <w:p w14:paraId="400909C0" w14:textId="6498820E" w:rsidR="00706E0C" w:rsidRPr="001E661B" w:rsidRDefault="00706E0C" w:rsidP="002C1D81">
      <w:pPr>
        <w:pStyle w:val="Numberbullet0"/>
      </w:pPr>
      <w:r w:rsidRPr="001E661B">
        <w:t>Is your product for use in clinical practice by healthcare providers to collect, use, disclose or otherwise manage patient clinical data within or between healthcare facilities?</w:t>
      </w:r>
    </w:p>
    <w:p w14:paraId="13AD318D" w14:textId="4028AED9" w:rsidR="00706E0C" w:rsidRPr="001E661B" w:rsidRDefault="00706E0C" w:rsidP="002C1D81">
      <w:pPr>
        <w:pStyle w:val="Numberbullet0"/>
      </w:pPr>
      <w:r w:rsidRPr="001E661B">
        <w:t>Does the software diagnose, screen for, prevent, monitor, predict, make a prognosis of, alleviate, treat or make recommendations or decisions about treatment of a disease, condition, defect or ailment?</w:t>
      </w:r>
    </w:p>
    <w:p w14:paraId="3C88A8CC" w14:textId="4A71D0D5" w:rsidR="00706E0C" w:rsidRPr="00167C4E" w:rsidRDefault="00DD6722" w:rsidP="00706E0C">
      <w:pPr>
        <w:pStyle w:val="Heading4"/>
        <w:rPr>
          <w:rFonts w:cs="Arial"/>
        </w:rPr>
      </w:pPr>
      <w:bookmarkStart w:id="76" w:name="_Toc170731069"/>
      <w:bookmarkStart w:id="77" w:name="_Toc171585310"/>
      <w:r>
        <w:rPr>
          <w:rFonts w:cs="Arial"/>
        </w:rPr>
        <w:t>Definitions</w:t>
      </w:r>
      <w:bookmarkEnd w:id="76"/>
      <w:bookmarkEnd w:id="77"/>
    </w:p>
    <w:p w14:paraId="3ABBF2E4" w14:textId="4A972604" w:rsidR="00706E0C" w:rsidRPr="00FF15B5" w:rsidRDefault="00706E0C" w:rsidP="00E17312">
      <w:pPr>
        <w:pStyle w:val="Heading51"/>
      </w:pPr>
      <w:r w:rsidRPr="00FF15B5">
        <w:t>Electronic health record</w:t>
      </w:r>
    </w:p>
    <w:p w14:paraId="35131C82" w14:textId="77777777" w:rsidR="009749B6" w:rsidRDefault="00706E0C" w:rsidP="00706E0C">
      <w:pPr>
        <w:rPr>
          <w:rFonts w:cs="Arial"/>
        </w:rPr>
      </w:pPr>
      <w:r w:rsidRPr="00FF15B5">
        <w:rPr>
          <w:rFonts w:cs="Arial"/>
        </w:rPr>
        <w:t xml:space="preserve">This means your software is used to electronically collect, use, disclose and otherwise manage patient clinical data within or between healthcare facilities. </w:t>
      </w:r>
    </w:p>
    <w:p w14:paraId="5761DC59" w14:textId="58D66CA7" w:rsidR="00706E0C" w:rsidRPr="00FF15B5" w:rsidRDefault="00706E0C" w:rsidP="00706E0C">
      <w:pPr>
        <w:rPr>
          <w:rFonts w:cs="Arial"/>
        </w:rPr>
      </w:pPr>
      <w:r w:rsidRPr="00FF15B5">
        <w:rPr>
          <w:rFonts w:cs="Arial"/>
        </w:rPr>
        <w:t xml:space="preserve">This includes Electronic Medical Records (EMR) </w:t>
      </w:r>
      <w:r w:rsidR="0057750B">
        <w:rPr>
          <w:rFonts w:cs="Arial"/>
        </w:rPr>
        <w:t xml:space="preserve">and </w:t>
      </w:r>
      <w:r w:rsidRPr="00FF15B5">
        <w:rPr>
          <w:rFonts w:cs="Arial"/>
        </w:rPr>
        <w:t>Electronic Patient Records (EPR).</w:t>
      </w:r>
    </w:p>
    <w:p w14:paraId="7428B5E1" w14:textId="77777777" w:rsidR="009749B6" w:rsidRDefault="00706E0C" w:rsidP="00706E0C">
      <w:pPr>
        <w:rPr>
          <w:rFonts w:cs="Arial"/>
        </w:rPr>
      </w:pPr>
      <w:r w:rsidRPr="00FF15B5">
        <w:rPr>
          <w:rFonts w:cs="Arial"/>
        </w:rPr>
        <w:lastRenderedPageBreak/>
        <w:t>The</w:t>
      </w:r>
      <w:r w:rsidR="005F585B">
        <w:rPr>
          <w:rFonts w:cs="Arial"/>
        </w:rPr>
        <w:t>se</w:t>
      </w:r>
      <w:r w:rsidRPr="00FF15B5">
        <w:rPr>
          <w:rFonts w:cs="Arial"/>
        </w:rPr>
        <w:t xml:space="preserve"> product</w:t>
      </w:r>
      <w:r w:rsidR="005F585B">
        <w:rPr>
          <w:rFonts w:cs="Arial"/>
        </w:rPr>
        <w:t>s are intended to do</w:t>
      </w:r>
      <w:r w:rsidRPr="00FF15B5">
        <w:rPr>
          <w:rFonts w:cs="Arial"/>
        </w:rPr>
        <w:t xml:space="preserve"> </w:t>
      </w:r>
      <w:r w:rsidRPr="004E21F3">
        <w:rPr>
          <w:rFonts w:cs="Arial"/>
        </w:rPr>
        <w:t xml:space="preserve">the same job as </w:t>
      </w:r>
      <w:r w:rsidR="005F585B">
        <w:rPr>
          <w:rFonts w:cs="Arial"/>
        </w:rPr>
        <w:t>previously used</w:t>
      </w:r>
      <w:r w:rsidR="005F585B" w:rsidRPr="00FF15B5">
        <w:rPr>
          <w:rFonts w:cs="Arial"/>
        </w:rPr>
        <w:t xml:space="preserve"> </w:t>
      </w:r>
      <w:r w:rsidRPr="00FF15B5">
        <w:rPr>
          <w:rFonts w:cs="Arial"/>
        </w:rPr>
        <w:t>paper records</w:t>
      </w:r>
      <w:r w:rsidR="00D2039C">
        <w:rPr>
          <w:rFonts w:cs="Arial"/>
        </w:rPr>
        <w:t xml:space="preserve">. </w:t>
      </w:r>
    </w:p>
    <w:p w14:paraId="710E3CB8" w14:textId="76F37050" w:rsidR="003A468C" w:rsidRDefault="00D2039C" w:rsidP="00706E0C">
      <w:pPr>
        <w:rPr>
          <w:rFonts w:cs="Arial"/>
        </w:rPr>
      </w:pPr>
      <w:r>
        <w:rPr>
          <w:rFonts w:cs="Arial"/>
        </w:rPr>
        <w:t xml:space="preserve">These software products allow </w:t>
      </w:r>
      <w:r w:rsidR="00706E0C" w:rsidRPr="004E21F3">
        <w:rPr>
          <w:rFonts w:cs="Arial"/>
        </w:rPr>
        <w:t xml:space="preserve">health professionals to see, review and update patient medical records and </w:t>
      </w:r>
      <w:r>
        <w:rPr>
          <w:rFonts w:cs="Arial"/>
        </w:rPr>
        <w:t xml:space="preserve">determine whether any clinical </w:t>
      </w:r>
      <w:r w:rsidR="00706E0C" w:rsidRPr="00FF15B5">
        <w:rPr>
          <w:rFonts w:cs="Arial"/>
        </w:rPr>
        <w:t xml:space="preserve">actions </w:t>
      </w:r>
      <w:r>
        <w:rPr>
          <w:rFonts w:cs="Arial"/>
        </w:rPr>
        <w:t>are required (</w:t>
      </w:r>
      <w:r w:rsidR="00706E0C" w:rsidRPr="00FF15B5">
        <w:rPr>
          <w:rFonts w:cs="Arial"/>
        </w:rPr>
        <w:t>e.g., ordering more medications, or scheduling tests or procedures).</w:t>
      </w:r>
    </w:p>
    <w:p w14:paraId="55437DCE" w14:textId="0FAAAE97" w:rsidR="00706E0C" w:rsidRPr="00FF15B5" w:rsidRDefault="00706E0C" w:rsidP="00E17312">
      <w:pPr>
        <w:pStyle w:val="Heading51"/>
      </w:pPr>
      <w:r w:rsidRPr="00FF15B5">
        <w:t>Patient clinical data</w:t>
      </w:r>
    </w:p>
    <w:p w14:paraId="32643E82" w14:textId="77777777" w:rsidR="009749B6" w:rsidRDefault="00706E0C" w:rsidP="00706E0C">
      <w:pPr>
        <w:rPr>
          <w:rFonts w:cs="Arial"/>
        </w:rPr>
      </w:pPr>
      <w:r w:rsidRPr="00FF15B5">
        <w:rPr>
          <w:rFonts w:cs="Arial"/>
        </w:rPr>
        <w:t xml:space="preserve">This means data that is specific to a patient and to that patient's health. </w:t>
      </w:r>
    </w:p>
    <w:p w14:paraId="178225DE" w14:textId="77777777" w:rsidR="009749B6" w:rsidRDefault="00706E0C" w:rsidP="00706E0C">
      <w:pPr>
        <w:rPr>
          <w:rFonts w:cs="Arial"/>
        </w:rPr>
      </w:pPr>
      <w:r w:rsidRPr="00FF15B5">
        <w:rPr>
          <w:rFonts w:cs="Arial"/>
        </w:rPr>
        <w:t xml:space="preserve">For example, a patient's cholesterol levels or history of surgical procedures. </w:t>
      </w:r>
    </w:p>
    <w:p w14:paraId="193E1850" w14:textId="4ABEDF1D" w:rsidR="00706E0C" w:rsidRPr="001E661B" w:rsidRDefault="00706E0C" w:rsidP="00706E0C">
      <w:pPr>
        <w:rPr>
          <w:rFonts w:cs="Arial"/>
        </w:rPr>
      </w:pPr>
      <w:r w:rsidRPr="00FF15B5">
        <w:rPr>
          <w:rFonts w:cs="Arial"/>
        </w:rPr>
        <w:t>It is different to data related to, for example, healthcare processes or facilities, or general reference material.</w:t>
      </w:r>
    </w:p>
    <w:p w14:paraId="7E376BAF" w14:textId="02167F5C" w:rsidR="00706E0C" w:rsidRPr="00FF15B5" w:rsidRDefault="00706E0C" w:rsidP="00E17312">
      <w:pPr>
        <w:pStyle w:val="Heading51"/>
      </w:pPr>
      <w:r w:rsidRPr="00FF15B5">
        <w:t>Healthcare facilities</w:t>
      </w:r>
    </w:p>
    <w:p w14:paraId="2F2B0260" w14:textId="1966CB1A" w:rsidR="00706E0C" w:rsidRPr="003D3F6D" w:rsidRDefault="00706E0C" w:rsidP="00706E0C">
      <w:pPr>
        <w:rPr>
          <w:rFonts w:cs="Arial"/>
        </w:rPr>
      </w:pPr>
      <w:r w:rsidRPr="00FF15B5">
        <w:rPr>
          <w:rFonts w:cs="Arial"/>
        </w:rPr>
        <w:t xml:space="preserve">This means venues or locations that are professional places for administering one or more </w:t>
      </w:r>
      <w:r w:rsidR="0008567D">
        <w:rPr>
          <w:rFonts w:cs="Arial"/>
        </w:rPr>
        <w:t xml:space="preserve">healthcare </w:t>
      </w:r>
      <w:r w:rsidRPr="00FF15B5">
        <w:rPr>
          <w:rFonts w:cs="Arial"/>
        </w:rPr>
        <w:t xml:space="preserve">aspects or services </w:t>
      </w:r>
      <w:r w:rsidRPr="003D3F6D">
        <w:rPr>
          <w:rFonts w:cs="Arial"/>
        </w:rPr>
        <w:t xml:space="preserve">(e.g., hospitals, GP clinics, dental </w:t>
      </w:r>
      <w:r w:rsidR="009749B6" w:rsidRPr="003D3F6D">
        <w:rPr>
          <w:rFonts w:cs="Arial"/>
        </w:rPr>
        <w:t>practices,</w:t>
      </w:r>
      <w:r w:rsidRPr="003D3F6D">
        <w:rPr>
          <w:rFonts w:cs="Arial"/>
        </w:rPr>
        <w:t xml:space="preserve"> and COVID-19 vaccination centres).</w:t>
      </w:r>
    </w:p>
    <w:p w14:paraId="2006E2A3" w14:textId="3092BE65" w:rsidR="00706E0C" w:rsidRPr="00FF15B5" w:rsidRDefault="00706E0C" w:rsidP="00E17312">
      <w:pPr>
        <w:pStyle w:val="Heading51"/>
      </w:pPr>
      <w:r w:rsidRPr="00FF15B5">
        <w:t>Make claims about a disease, condition, ailment or defect</w:t>
      </w:r>
    </w:p>
    <w:p w14:paraId="43313ED0" w14:textId="77777777" w:rsidR="00706E0C" w:rsidRPr="00FF15B5" w:rsidRDefault="00706E0C" w:rsidP="00706E0C">
      <w:pPr>
        <w:rPr>
          <w:rFonts w:cs="Arial"/>
        </w:rPr>
      </w:pPr>
      <w:r w:rsidRPr="00FF15B5">
        <w:rPr>
          <w:rFonts w:cs="Arial"/>
        </w:rPr>
        <w:t>If your software does any of the following:</w:t>
      </w:r>
    </w:p>
    <w:p w14:paraId="534382DC" w14:textId="000E4A7B" w:rsidR="00706E0C" w:rsidRPr="001E661B" w:rsidRDefault="00706E0C" w:rsidP="002C1D81">
      <w:pPr>
        <w:pStyle w:val="ListBullet"/>
      </w:pPr>
      <w:r w:rsidRPr="001E661B">
        <w:t>diagnosis</w:t>
      </w:r>
    </w:p>
    <w:p w14:paraId="60000ED5" w14:textId="63AFBA66" w:rsidR="00706E0C" w:rsidRPr="003D3F6D" w:rsidRDefault="00706E0C" w:rsidP="002C1D81">
      <w:pPr>
        <w:pStyle w:val="ListBullet"/>
      </w:pPr>
      <w:r w:rsidRPr="001E661B">
        <w:t>screening</w:t>
      </w:r>
    </w:p>
    <w:p w14:paraId="7D45E435" w14:textId="6E02AA35" w:rsidR="00706E0C" w:rsidRPr="003D3F6D" w:rsidRDefault="00706E0C" w:rsidP="002C1D81">
      <w:pPr>
        <w:pStyle w:val="ListBullet"/>
      </w:pPr>
      <w:r w:rsidRPr="003D3F6D">
        <w:t>prevention</w:t>
      </w:r>
    </w:p>
    <w:p w14:paraId="7D50B57E" w14:textId="38D79B52" w:rsidR="00706E0C" w:rsidRPr="003D3F6D" w:rsidRDefault="00706E0C" w:rsidP="002C1D81">
      <w:pPr>
        <w:pStyle w:val="ListBullet"/>
      </w:pPr>
      <w:r w:rsidRPr="003D3F6D">
        <w:t>monitoring</w:t>
      </w:r>
    </w:p>
    <w:p w14:paraId="1C4FA6E0" w14:textId="21DFDFC9" w:rsidR="00706E0C" w:rsidRPr="003D3F6D" w:rsidRDefault="00706E0C" w:rsidP="002C1D81">
      <w:pPr>
        <w:pStyle w:val="ListBullet"/>
      </w:pPr>
      <w:r w:rsidRPr="003D3F6D">
        <w:t>predicting</w:t>
      </w:r>
    </w:p>
    <w:p w14:paraId="36C19BD8" w14:textId="163D7B12" w:rsidR="00706E0C" w:rsidRPr="003D3F6D" w:rsidRDefault="00706E0C" w:rsidP="002C1D81">
      <w:pPr>
        <w:pStyle w:val="ListBullet"/>
      </w:pPr>
      <w:r w:rsidRPr="003D3F6D">
        <w:t>prognosis</w:t>
      </w:r>
    </w:p>
    <w:p w14:paraId="3C847759" w14:textId="5908FEAD" w:rsidR="00706E0C" w:rsidRPr="003D3F6D" w:rsidRDefault="00706E0C" w:rsidP="002C1D81">
      <w:pPr>
        <w:pStyle w:val="ListBullet"/>
      </w:pPr>
      <w:r w:rsidRPr="003D3F6D">
        <w:t>alleviation</w:t>
      </w:r>
    </w:p>
    <w:p w14:paraId="40E36EEB" w14:textId="462859C4" w:rsidR="00706E0C" w:rsidRPr="003D3F6D" w:rsidRDefault="00706E0C" w:rsidP="002C1D81">
      <w:pPr>
        <w:pStyle w:val="ListBullet"/>
      </w:pPr>
      <w:r w:rsidRPr="003D3F6D">
        <w:t>treatment</w:t>
      </w:r>
    </w:p>
    <w:p w14:paraId="70230230" w14:textId="04BC87FB" w:rsidR="00706E0C" w:rsidRPr="00FF15B5" w:rsidRDefault="00706E0C" w:rsidP="002C1D81">
      <w:pPr>
        <w:pStyle w:val="ListBullet"/>
      </w:pPr>
      <w:r w:rsidRPr="003D3F6D">
        <w:t>making recommendations or decisions about treatment</w:t>
      </w:r>
      <w:r w:rsidR="00EF6629">
        <w:t>.</w:t>
      </w:r>
    </w:p>
    <w:p w14:paraId="0A17DCF5" w14:textId="36A81C53" w:rsidR="00706E0C" w:rsidRPr="00FF15B5" w:rsidRDefault="00706E0C" w:rsidP="00706E0C">
      <w:pPr>
        <w:rPr>
          <w:rFonts w:cs="Arial"/>
        </w:rPr>
      </w:pPr>
      <w:r w:rsidRPr="00FF15B5">
        <w:rPr>
          <w:rFonts w:cs="Arial"/>
        </w:rPr>
        <w:t xml:space="preserve">…of a disease, condition, </w:t>
      </w:r>
      <w:r w:rsidR="009749B6" w:rsidRPr="00FF15B5">
        <w:rPr>
          <w:rFonts w:cs="Arial"/>
        </w:rPr>
        <w:t>ailment,</w:t>
      </w:r>
      <w:r w:rsidRPr="00FF15B5">
        <w:rPr>
          <w:rFonts w:cs="Arial"/>
        </w:rPr>
        <w:t xml:space="preserve"> or defect, then it is not excluded.</w:t>
      </w:r>
    </w:p>
    <w:p w14:paraId="6C896764" w14:textId="77777777" w:rsidR="003A468C" w:rsidRDefault="003A468C" w:rsidP="00706E0C">
      <w:pPr>
        <w:rPr>
          <w:rFonts w:cs="Arial"/>
          <w:b/>
          <w:bCs/>
        </w:rPr>
      </w:pPr>
    </w:p>
    <w:p w14:paraId="2FC8739C" w14:textId="220013BB" w:rsidR="00706E0C" w:rsidRDefault="0099230C" w:rsidP="002C1D81">
      <w:pPr>
        <w:pageBreakBefore/>
        <w:rPr>
          <w:rFonts w:cs="Arial"/>
        </w:rPr>
      </w:pPr>
      <w:r>
        <w:rPr>
          <w:rFonts w:cs="Arial"/>
          <w:b/>
          <w:bCs/>
        </w:rPr>
        <w:lastRenderedPageBreak/>
        <w:t>Next steps</w:t>
      </w:r>
      <w:r>
        <w:rPr>
          <w:rFonts w:cs="Arial"/>
          <w:b/>
          <w:bCs/>
        </w:rPr>
        <w:br/>
      </w:r>
      <w:r w:rsidR="00706E0C" w:rsidRPr="00FF15B5">
        <w:rPr>
          <w:rFonts w:cs="Arial"/>
        </w:rPr>
        <w:t xml:space="preserve">Follow the flow diagram to see if your software is excluded or not. </w:t>
      </w:r>
    </w:p>
    <w:p w14:paraId="730EBB52" w14:textId="77777777" w:rsidR="0099230C" w:rsidRPr="00FF15B5" w:rsidRDefault="0099230C" w:rsidP="00706E0C">
      <w:pPr>
        <w:rPr>
          <w:rFonts w:cs="Arial"/>
        </w:rPr>
      </w:pPr>
    </w:p>
    <w:p w14:paraId="4C48AF72" w14:textId="29CAC280" w:rsidR="000E47EA" w:rsidRDefault="000E47EA" w:rsidP="00706E0C">
      <w:pPr>
        <w:rPr>
          <w:rFonts w:cs="Arial"/>
        </w:rPr>
      </w:pPr>
      <w:r w:rsidRPr="00FF15B5">
        <w:rPr>
          <w:rFonts w:cs="Arial"/>
          <w:noProof/>
          <w:lang w:eastAsia="en-AU"/>
        </w:rPr>
        <w:drawing>
          <wp:inline distT="0" distB="0" distL="0" distR="0" wp14:anchorId="5B98AC43" wp14:editId="7C16044F">
            <wp:extent cx="5759450" cy="2447925"/>
            <wp:effectExtent l="0" t="0" r="0" b="0"/>
            <wp:docPr id="129" name="Diagram 129" descr="If your software (or a combination of software and hardware) is an electronic health record that makes claims about a disease, condition, defect or ailment, then it is not excluded.&#10;If your software is solely for use in clinical practice by healthcare providers to collect, use, disclose and otherwise manage patient clinical data within or between healthcare facilities, then it is excluded."/>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0" r:lo="rId101" r:qs="rId102" r:cs="rId103"/>
              </a:graphicData>
            </a:graphic>
          </wp:inline>
        </w:drawing>
      </w:r>
    </w:p>
    <w:p w14:paraId="11EDFF10" w14:textId="77777777" w:rsidR="007930D6" w:rsidRPr="00FF15B5" w:rsidRDefault="007930D6" w:rsidP="00706E0C">
      <w:pPr>
        <w:rPr>
          <w:rFonts w:cs="Arial"/>
        </w:rPr>
      </w:pPr>
    </w:p>
    <w:tbl>
      <w:tblPr>
        <w:tblStyle w:val="TableTGAblue2023"/>
        <w:tblW w:w="0" w:type="auto"/>
        <w:tblLook w:val="04A0" w:firstRow="1" w:lastRow="0" w:firstColumn="1" w:lastColumn="0" w:noHBand="0" w:noVBand="1"/>
      </w:tblPr>
      <w:tblGrid>
        <w:gridCol w:w="9060"/>
      </w:tblGrid>
      <w:tr w:rsidR="000E47EA" w:rsidRPr="00167C4E" w14:paraId="4BF9DEF5" w14:textId="77777777" w:rsidTr="000E47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0789C93D" w14:textId="45DBC395" w:rsidR="000E47EA" w:rsidRPr="00167C4E" w:rsidRDefault="003D3F6D" w:rsidP="00706E0C">
            <w:pPr>
              <w:rPr>
                <w:rFonts w:cs="Arial"/>
              </w:rPr>
            </w:pPr>
            <w:r>
              <w:rPr>
                <w:rFonts w:cs="Arial"/>
                <w:color w:val="000000" w:themeColor="text1"/>
              </w:rPr>
              <w:t xml:space="preserve">Excluded </w:t>
            </w:r>
          </w:p>
        </w:tc>
      </w:tr>
      <w:tr w:rsidR="000E47EA" w:rsidRPr="00167C4E" w14:paraId="1C0AF278" w14:textId="77777777" w:rsidTr="000E47EA">
        <w:tc>
          <w:tcPr>
            <w:cnfStyle w:val="001000000000" w:firstRow="0" w:lastRow="0" w:firstColumn="1" w:lastColumn="0" w:oddVBand="0" w:evenVBand="0" w:oddHBand="0" w:evenHBand="0" w:firstRowFirstColumn="0" w:firstRowLastColumn="0" w:lastRowFirstColumn="0" w:lastRowLastColumn="0"/>
            <w:tcW w:w="9060" w:type="dxa"/>
          </w:tcPr>
          <w:p w14:paraId="57AA9076" w14:textId="45D63D42" w:rsidR="00D2039C" w:rsidRDefault="00015B6B" w:rsidP="000E47EA">
            <w:pPr>
              <w:rPr>
                <w:rFonts w:cs="Arial"/>
              </w:rPr>
            </w:pPr>
            <w:r>
              <w:rPr>
                <w:rFonts w:cs="Arial"/>
                <w:b/>
                <w:bCs/>
              </w:rPr>
              <w:t>Example</w:t>
            </w:r>
          </w:p>
          <w:p w14:paraId="584DF3FB" w14:textId="77777777" w:rsidR="00015B6B" w:rsidRDefault="000E47EA" w:rsidP="000E47EA">
            <w:pPr>
              <w:rPr>
                <w:rFonts w:cs="Arial"/>
              </w:rPr>
            </w:pPr>
            <w:r w:rsidRPr="00167C4E">
              <w:rPr>
                <w:rFonts w:cs="Arial"/>
              </w:rPr>
              <w:t xml:space="preserve">Software that electronically stores and manages patient data in a GP clinic but does no more than that (e.g., a GP's notes, past test results and prescriptions). </w:t>
            </w:r>
          </w:p>
          <w:p w14:paraId="3CB13C3B" w14:textId="46F8F7F9" w:rsidR="000E47EA" w:rsidRPr="00167C4E" w:rsidRDefault="000E47EA" w:rsidP="000E47EA">
            <w:pPr>
              <w:rPr>
                <w:rFonts w:cs="Arial"/>
              </w:rPr>
            </w:pPr>
            <w:r w:rsidRPr="00167C4E">
              <w:rPr>
                <w:rFonts w:cs="Arial"/>
              </w:rPr>
              <w:t>It allows the GP to retrieve, view and add new information about their patients.</w:t>
            </w:r>
          </w:p>
          <w:p w14:paraId="766079BF" w14:textId="2F552D87" w:rsidR="000E47EA" w:rsidRPr="00015B6B" w:rsidRDefault="00015B6B" w:rsidP="000E47EA">
            <w:pPr>
              <w:rPr>
                <w:rFonts w:cs="Arial"/>
                <w:b/>
                <w:bCs/>
              </w:rPr>
            </w:pPr>
            <w:r w:rsidRPr="00015B6B">
              <w:rPr>
                <w:rFonts w:cs="Arial"/>
                <w:b/>
                <w:bCs/>
              </w:rPr>
              <w:t>Explanation</w:t>
            </w:r>
            <w:r w:rsidR="000E47EA" w:rsidRPr="00015B6B">
              <w:rPr>
                <w:rFonts w:cs="Arial"/>
                <w:b/>
                <w:bCs/>
              </w:rPr>
              <w:t xml:space="preserve"> </w:t>
            </w:r>
          </w:p>
          <w:p w14:paraId="4BEB46E1" w14:textId="54D51EA7" w:rsidR="000E47EA" w:rsidRPr="00167C4E" w:rsidRDefault="0038345F" w:rsidP="000E47EA">
            <w:pPr>
              <w:rPr>
                <w:rFonts w:cs="Arial"/>
              </w:rPr>
            </w:pPr>
            <w:r>
              <w:rPr>
                <w:rFonts w:cs="Arial"/>
              </w:rPr>
              <w:t>The</w:t>
            </w:r>
            <w:r w:rsidR="000E47EA" w:rsidRPr="00167C4E">
              <w:rPr>
                <w:rFonts w:cs="Arial"/>
              </w:rPr>
              <w:t xml:space="preserve"> software is an electronic health record and </w:t>
            </w:r>
            <w:r>
              <w:rPr>
                <w:rFonts w:cs="Arial"/>
              </w:rPr>
              <w:t>is intended</w:t>
            </w:r>
            <w:r w:rsidR="000E47EA" w:rsidRPr="00167C4E">
              <w:rPr>
                <w:rFonts w:cs="Arial"/>
              </w:rPr>
              <w:t xml:space="preserve"> for use by health professionals in a healthcare </w:t>
            </w:r>
            <w:r w:rsidR="009F6CE8" w:rsidRPr="00167C4E">
              <w:rPr>
                <w:rFonts w:cs="Arial"/>
              </w:rPr>
              <w:t>facility,</w:t>
            </w:r>
            <w:r w:rsidR="000E47EA" w:rsidRPr="00167C4E">
              <w:rPr>
                <w:rFonts w:cs="Arial"/>
              </w:rPr>
              <w:t xml:space="preserve"> but it is for information purposes only and does not diagnose, screen for, prevent, monitor, predict, make a prognosis of, alleviate, </w:t>
            </w:r>
            <w:r w:rsidR="00015B6B" w:rsidRPr="00167C4E">
              <w:rPr>
                <w:rFonts w:cs="Arial"/>
              </w:rPr>
              <w:t>treat,</w:t>
            </w:r>
            <w:r w:rsidR="000E47EA" w:rsidRPr="00167C4E">
              <w:rPr>
                <w:rFonts w:cs="Arial"/>
              </w:rPr>
              <w:t xml:space="preserve"> or make recommendations or decisions about treatment of a disease, condition, </w:t>
            </w:r>
            <w:r w:rsidR="00015B6B" w:rsidRPr="00167C4E">
              <w:rPr>
                <w:rFonts w:cs="Arial"/>
              </w:rPr>
              <w:t>defect,</w:t>
            </w:r>
            <w:r w:rsidR="000E47EA" w:rsidRPr="00167C4E">
              <w:rPr>
                <w:rFonts w:cs="Arial"/>
              </w:rPr>
              <w:t xml:space="preserve"> or ailment.</w:t>
            </w:r>
          </w:p>
        </w:tc>
      </w:tr>
    </w:tbl>
    <w:p w14:paraId="62946976" w14:textId="77777777" w:rsidR="000E47EA" w:rsidRDefault="000E47EA" w:rsidP="00706E0C">
      <w:pPr>
        <w:rPr>
          <w:rFonts w:cs="Arial"/>
        </w:rPr>
      </w:pPr>
    </w:p>
    <w:tbl>
      <w:tblPr>
        <w:tblStyle w:val="TableTGAblue2023"/>
        <w:tblW w:w="0" w:type="auto"/>
        <w:tblLook w:val="04A0" w:firstRow="1" w:lastRow="0" w:firstColumn="1" w:lastColumn="0" w:noHBand="0" w:noVBand="1"/>
      </w:tblPr>
      <w:tblGrid>
        <w:gridCol w:w="9060"/>
      </w:tblGrid>
      <w:tr w:rsidR="00004CE7" w:rsidRPr="00167C4E" w14:paraId="69219669" w14:textId="77777777" w:rsidTr="00C26A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7BA0F69B" w14:textId="164C9E6A" w:rsidR="00004CE7" w:rsidRPr="00167C4E" w:rsidRDefault="00004CE7" w:rsidP="00C26AD3">
            <w:pPr>
              <w:rPr>
                <w:rFonts w:cs="Arial"/>
              </w:rPr>
            </w:pPr>
            <w:r>
              <w:rPr>
                <w:rFonts w:cs="Arial"/>
                <w:color w:val="000000" w:themeColor="text1"/>
              </w:rPr>
              <w:t xml:space="preserve">Not </w:t>
            </w:r>
            <w:r>
              <w:rPr>
                <w:rFonts w:cs="Arial"/>
                <w:color w:val="000000" w:themeColor="text1"/>
              </w:rPr>
              <w:t xml:space="preserve">Excluded </w:t>
            </w:r>
          </w:p>
        </w:tc>
      </w:tr>
      <w:tr w:rsidR="00004CE7" w:rsidRPr="00167C4E" w14:paraId="1C7C0583" w14:textId="77777777" w:rsidTr="00C26AD3">
        <w:tc>
          <w:tcPr>
            <w:cnfStyle w:val="001000000000" w:firstRow="0" w:lastRow="0" w:firstColumn="1" w:lastColumn="0" w:oddVBand="0" w:evenVBand="0" w:oddHBand="0" w:evenHBand="0" w:firstRowFirstColumn="0" w:firstRowLastColumn="0" w:lastRowFirstColumn="0" w:lastRowLastColumn="0"/>
            <w:tcW w:w="9060" w:type="dxa"/>
          </w:tcPr>
          <w:p w14:paraId="3B677432" w14:textId="77777777" w:rsidR="00EC7F94" w:rsidRDefault="00EC7F94" w:rsidP="00EC7F94">
            <w:pPr>
              <w:rPr>
                <w:rFonts w:cs="Arial"/>
                <w:b/>
                <w:bCs/>
              </w:rPr>
            </w:pPr>
            <w:r>
              <w:rPr>
                <w:rFonts w:cs="Arial"/>
                <w:b/>
                <w:bCs/>
              </w:rPr>
              <w:t>Example</w:t>
            </w:r>
            <w:r w:rsidRPr="00167C4E">
              <w:rPr>
                <w:rFonts w:cs="Arial"/>
                <w:b/>
                <w:bCs/>
              </w:rPr>
              <w:t xml:space="preserve"> </w:t>
            </w:r>
          </w:p>
          <w:p w14:paraId="0AE18778" w14:textId="77777777" w:rsidR="00EC7F94" w:rsidRDefault="00EC7F94" w:rsidP="00EC7F94">
            <w:pPr>
              <w:rPr>
                <w:rFonts w:cs="Arial"/>
              </w:rPr>
            </w:pPr>
            <w:r w:rsidRPr="00167C4E">
              <w:rPr>
                <w:rFonts w:cs="Arial"/>
              </w:rPr>
              <w:t xml:space="preserve">Software that electronically stores and manages data in a GP clinic and analyses information </w:t>
            </w:r>
            <w:r>
              <w:rPr>
                <w:rFonts w:cs="Arial"/>
              </w:rPr>
              <w:t>to identify</w:t>
            </w:r>
            <w:r w:rsidRPr="00167C4E">
              <w:rPr>
                <w:rFonts w:cs="Arial"/>
              </w:rPr>
              <w:t xml:space="preserve"> trends </w:t>
            </w:r>
            <w:r>
              <w:rPr>
                <w:rFonts w:cs="Arial"/>
              </w:rPr>
              <w:t>for the purposes of</w:t>
            </w:r>
            <w:r w:rsidRPr="00167C4E">
              <w:rPr>
                <w:rFonts w:cs="Arial"/>
              </w:rPr>
              <w:t xml:space="preserve"> diagnos</w:t>
            </w:r>
            <w:r>
              <w:rPr>
                <w:rFonts w:cs="Arial"/>
              </w:rPr>
              <w:t>ing</w:t>
            </w:r>
            <w:r w:rsidRPr="00167C4E">
              <w:rPr>
                <w:rFonts w:cs="Arial"/>
              </w:rPr>
              <w:t xml:space="preserve"> a patient's disease, condition, defect, or ailment. </w:t>
            </w:r>
          </w:p>
          <w:p w14:paraId="0916D040" w14:textId="77777777" w:rsidR="00EC7F94" w:rsidRPr="00167C4E" w:rsidRDefault="00EC7F94" w:rsidP="00EC7F94">
            <w:pPr>
              <w:rPr>
                <w:rFonts w:cs="Arial"/>
              </w:rPr>
            </w:pPr>
            <w:r w:rsidRPr="00167C4E">
              <w:rPr>
                <w:rFonts w:cs="Arial"/>
              </w:rPr>
              <w:t>For example, a software module that analyses blood pressure information collected over a period to screen for chronic hypertension.</w:t>
            </w:r>
          </w:p>
          <w:p w14:paraId="4B3FEFEE" w14:textId="77777777" w:rsidR="00EC7F94" w:rsidRPr="00015B6B" w:rsidRDefault="00EC7F94" w:rsidP="00EC7F94">
            <w:pPr>
              <w:rPr>
                <w:rFonts w:cs="Arial"/>
                <w:b/>
                <w:bCs/>
              </w:rPr>
            </w:pPr>
            <w:r w:rsidRPr="00015B6B">
              <w:rPr>
                <w:rFonts w:cs="Arial"/>
                <w:b/>
                <w:bCs/>
              </w:rPr>
              <w:t>Explanation</w:t>
            </w:r>
          </w:p>
          <w:p w14:paraId="64F4C024" w14:textId="6EE45EA4" w:rsidR="00EC7F94" w:rsidRPr="00167C4E" w:rsidRDefault="00EC7F94" w:rsidP="00EC7F94">
            <w:pPr>
              <w:rPr>
                <w:rFonts w:cs="Arial"/>
              </w:rPr>
            </w:pPr>
            <w:r>
              <w:rPr>
                <w:rFonts w:cs="Arial"/>
              </w:rPr>
              <w:t>E</w:t>
            </w:r>
            <w:r w:rsidRPr="00167C4E">
              <w:rPr>
                <w:rFonts w:cs="Arial"/>
              </w:rPr>
              <w:t>ven though</w:t>
            </w:r>
            <w:r>
              <w:rPr>
                <w:rFonts w:cs="Arial"/>
              </w:rPr>
              <w:t xml:space="preserve"> the software is</w:t>
            </w:r>
            <w:r w:rsidRPr="00167C4E">
              <w:rPr>
                <w:rFonts w:cs="Arial"/>
              </w:rPr>
              <w:t xml:space="preserve"> an electronic health record, it is also used to screen patients for conditions.</w:t>
            </w:r>
          </w:p>
        </w:tc>
      </w:tr>
    </w:tbl>
    <w:p w14:paraId="3D052B68" w14:textId="3884CBFA" w:rsidR="000E47EA" w:rsidRPr="00167C4E" w:rsidRDefault="000E47EA" w:rsidP="000E47EA">
      <w:pPr>
        <w:pStyle w:val="Heading2"/>
        <w:rPr>
          <w:rFonts w:cs="Arial"/>
        </w:rPr>
      </w:pPr>
      <w:bookmarkStart w:id="78" w:name="_Toc171585311"/>
      <w:r w:rsidRPr="00167C4E">
        <w:rPr>
          <w:rFonts w:cs="Arial"/>
        </w:rPr>
        <w:t>Population based analytics</w:t>
      </w:r>
      <w:bookmarkEnd w:id="78"/>
    </w:p>
    <w:p w14:paraId="4DC79ED1" w14:textId="1D0B2E3D" w:rsidR="000E47EA" w:rsidRPr="00D912D0" w:rsidRDefault="00D912D0" w:rsidP="000E47EA">
      <w:pPr>
        <w:rPr>
          <w:rFonts w:cs="Arial"/>
        </w:rPr>
      </w:pPr>
      <w:r w:rsidRPr="00D912D0">
        <w:rPr>
          <w:rFonts w:cs="Arial"/>
        </w:rPr>
        <w:t>Exclusion 14N applies to s</w:t>
      </w:r>
      <w:r w:rsidR="000E47EA" w:rsidRPr="00D912D0">
        <w:rPr>
          <w:rFonts w:cs="Arial"/>
        </w:rPr>
        <w:t xml:space="preserve">oftware that is data analytics for the collection and analysis of class, </w:t>
      </w:r>
      <w:r w:rsidR="003D1895" w:rsidRPr="00D912D0">
        <w:rPr>
          <w:rFonts w:cs="Arial"/>
        </w:rPr>
        <w:t>group,</w:t>
      </w:r>
      <w:r w:rsidR="000E47EA" w:rsidRPr="00D912D0">
        <w:rPr>
          <w:rFonts w:cs="Arial"/>
        </w:rPr>
        <w:t xml:space="preserve"> or population dat</w:t>
      </w:r>
      <w:r w:rsidRPr="00D912D0">
        <w:rPr>
          <w:rFonts w:cs="Arial"/>
        </w:rPr>
        <w:t>a</w:t>
      </w:r>
      <w:r w:rsidR="00DA3A2C" w:rsidRPr="00D912D0">
        <w:rPr>
          <w:rFonts w:cs="Arial"/>
        </w:rPr>
        <w:t>:</w:t>
      </w:r>
    </w:p>
    <w:tbl>
      <w:tblPr>
        <w:tblW w:w="8438" w:type="dxa"/>
        <w:tblCellMar>
          <w:left w:w="0" w:type="dxa"/>
          <w:right w:w="0" w:type="dxa"/>
        </w:tblCellMar>
        <w:tblLook w:val="04A0" w:firstRow="1" w:lastRow="0" w:firstColumn="1" w:lastColumn="0" w:noHBand="0" w:noVBand="1"/>
      </w:tblPr>
      <w:tblGrid>
        <w:gridCol w:w="933"/>
        <w:gridCol w:w="7505"/>
      </w:tblGrid>
      <w:tr w:rsidR="00DA3A2C" w:rsidRPr="00DA3A2C" w14:paraId="0DD2132C" w14:textId="77777777" w:rsidTr="007E578E">
        <w:trPr>
          <w:trHeight w:val="322"/>
        </w:trPr>
        <w:tc>
          <w:tcPr>
            <w:tcW w:w="933" w:type="dxa"/>
            <w:tcMar>
              <w:top w:w="0" w:type="dxa"/>
              <w:left w:w="108" w:type="dxa"/>
              <w:bottom w:w="0" w:type="dxa"/>
              <w:right w:w="108" w:type="dxa"/>
            </w:tcMar>
            <w:hideMark/>
          </w:tcPr>
          <w:p w14:paraId="1CB20D07" w14:textId="77777777" w:rsidR="00DA3A2C" w:rsidRPr="00DA3A2C" w:rsidRDefault="00DA3A2C" w:rsidP="00DA3A2C">
            <w:pPr>
              <w:pStyle w:val="Legislation"/>
              <w:jc w:val="left"/>
              <w:rPr>
                <w:lang w:eastAsia="en-AU"/>
              </w:rPr>
            </w:pPr>
            <w:r w:rsidRPr="00DA3A2C">
              <w:rPr>
                <w:lang w:eastAsia="en-AU"/>
              </w:rPr>
              <w:t>14N</w:t>
            </w:r>
          </w:p>
        </w:tc>
        <w:tc>
          <w:tcPr>
            <w:tcW w:w="7505" w:type="dxa"/>
            <w:tcMar>
              <w:top w:w="0" w:type="dxa"/>
              <w:left w:w="108" w:type="dxa"/>
              <w:bottom w:w="0" w:type="dxa"/>
              <w:right w:w="108" w:type="dxa"/>
            </w:tcMar>
            <w:hideMark/>
          </w:tcPr>
          <w:p w14:paraId="75AA9796" w14:textId="77777777" w:rsidR="00DA3A2C" w:rsidRPr="00DA3A2C" w:rsidRDefault="00DA3A2C" w:rsidP="00DA3A2C">
            <w:pPr>
              <w:pStyle w:val="Legislation"/>
              <w:jc w:val="left"/>
              <w:rPr>
                <w:lang w:eastAsia="en-AU"/>
              </w:rPr>
            </w:pPr>
            <w:r w:rsidRPr="00DA3A2C">
              <w:rPr>
                <w:lang w:eastAsia="en-AU"/>
              </w:rPr>
              <w:t>software that is data analytics and is:</w:t>
            </w:r>
          </w:p>
          <w:p w14:paraId="2C8651BA" w14:textId="47A8E762" w:rsidR="00DA3A2C" w:rsidRPr="00DA3A2C" w:rsidRDefault="00DA3A2C" w:rsidP="00DA3A2C">
            <w:pPr>
              <w:pStyle w:val="Legislation"/>
              <w:numPr>
                <w:ilvl w:val="0"/>
                <w:numId w:val="23"/>
              </w:numPr>
              <w:jc w:val="left"/>
              <w:rPr>
                <w:lang w:eastAsia="en-AU"/>
              </w:rPr>
            </w:pPr>
            <w:r w:rsidRPr="00DA3A2C">
              <w:rPr>
                <w:lang w:eastAsia="en-AU"/>
              </w:rPr>
              <w:t>intended by its manufacturer to be used for the collection and analysis of class, group or population data; and</w:t>
            </w:r>
          </w:p>
          <w:p w14:paraId="37FA0657" w14:textId="32B2B86C" w:rsidR="00DA3A2C" w:rsidRPr="00DA3A2C" w:rsidRDefault="00DA3A2C" w:rsidP="00DA3A2C">
            <w:pPr>
              <w:pStyle w:val="Legislation"/>
              <w:numPr>
                <w:ilvl w:val="0"/>
                <w:numId w:val="23"/>
              </w:numPr>
              <w:jc w:val="left"/>
              <w:rPr>
                <w:lang w:eastAsia="en-AU"/>
              </w:rPr>
            </w:pPr>
            <w:r w:rsidRPr="00DA3A2C">
              <w:rPr>
                <w:lang w:eastAsia="en-AU"/>
              </w:rPr>
              <w:lastRenderedPageBreak/>
              <w:t>not intended by its manufacturer to be used for the purpose of diagnosis, prevention, monitoring, prediction, prognosis, treatment or alleviation, of a disease, condition, ailment or defect in relation to individuals</w:t>
            </w:r>
          </w:p>
        </w:tc>
      </w:tr>
    </w:tbl>
    <w:p w14:paraId="4BE68748" w14:textId="55AFAD3F" w:rsidR="000E47EA" w:rsidRPr="00167C4E" w:rsidRDefault="00685FAE" w:rsidP="000E47EA">
      <w:pPr>
        <w:pStyle w:val="Heading4"/>
        <w:rPr>
          <w:rFonts w:cs="Arial"/>
        </w:rPr>
      </w:pPr>
      <w:bookmarkStart w:id="79" w:name="_Toc170731071"/>
      <w:bookmarkStart w:id="80" w:name="_Toc171585312"/>
      <w:r>
        <w:rPr>
          <w:rFonts w:cs="Arial"/>
        </w:rPr>
        <w:lastRenderedPageBreak/>
        <w:t>U</w:t>
      </w:r>
      <w:r w:rsidRPr="00167C4E">
        <w:rPr>
          <w:rFonts w:cs="Arial"/>
        </w:rPr>
        <w:t>nderstand</w:t>
      </w:r>
      <w:r>
        <w:rPr>
          <w:rFonts w:cs="Arial"/>
        </w:rPr>
        <w:t>ing</w:t>
      </w:r>
      <w:r w:rsidRPr="00167C4E">
        <w:rPr>
          <w:rFonts w:cs="Arial"/>
        </w:rPr>
        <w:t xml:space="preserve"> this exclusion</w:t>
      </w:r>
      <w:bookmarkEnd w:id="79"/>
      <w:bookmarkEnd w:id="80"/>
    </w:p>
    <w:p w14:paraId="43BF1CBB" w14:textId="77777777" w:rsidR="000E47EA" w:rsidRPr="00FF15B5" w:rsidRDefault="000E47EA" w:rsidP="000E47EA">
      <w:pPr>
        <w:rPr>
          <w:rFonts w:cs="Arial"/>
        </w:rPr>
      </w:pPr>
      <w:r w:rsidRPr="00FF15B5">
        <w:rPr>
          <w:rFonts w:cs="Arial"/>
        </w:rPr>
        <w:t>This exclusion is based on three questions:</w:t>
      </w:r>
    </w:p>
    <w:p w14:paraId="15BE1764" w14:textId="5DEC93DD" w:rsidR="000E47EA" w:rsidRPr="00FF15B5" w:rsidRDefault="000E47EA" w:rsidP="002C1D81">
      <w:pPr>
        <w:pStyle w:val="Numberbullet0"/>
        <w:numPr>
          <w:ilvl w:val="0"/>
          <w:numId w:val="42"/>
        </w:numPr>
      </w:pPr>
      <w:r w:rsidRPr="00FF15B5">
        <w:t>Does your software perform data analytics?</w:t>
      </w:r>
    </w:p>
    <w:p w14:paraId="3894088F" w14:textId="620CAD80" w:rsidR="000E47EA" w:rsidRPr="001E661B" w:rsidRDefault="000E47EA" w:rsidP="002C1D81">
      <w:pPr>
        <w:pStyle w:val="Numberbullet0"/>
      </w:pPr>
      <w:r w:rsidRPr="001E661B">
        <w:t xml:space="preserve">Is your software for the collection and analysis of class, </w:t>
      </w:r>
      <w:r w:rsidR="003D1895" w:rsidRPr="001E661B">
        <w:t>group,</w:t>
      </w:r>
      <w:r w:rsidRPr="001E661B">
        <w:t xml:space="preserve"> or population data?</w:t>
      </w:r>
    </w:p>
    <w:p w14:paraId="016C9CC6" w14:textId="63040DCA" w:rsidR="000E47EA" w:rsidRPr="001E661B" w:rsidRDefault="000E47EA" w:rsidP="002C1D81">
      <w:pPr>
        <w:pStyle w:val="Numberbullet0"/>
      </w:pPr>
      <w:r w:rsidRPr="001E661B">
        <w:t xml:space="preserve">Does your software make claims about a disease, condition, </w:t>
      </w:r>
      <w:r w:rsidR="003D1895" w:rsidRPr="001E661B">
        <w:t>ailment,</w:t>
      </w:r>
      <w:r w:rsidRPr="001E661B">
        <w:t xml:space="preserve"> or defect in relation to an individual patient's clinical case?’</w:t>
      </w:r>
    </w:p>
    <w:p w14:paraId="465AFB8A" w14:textId="40EE273D" w:rsidR="000E47EA" w:rsidRPr="00167C4E" w:rsidRDefault="00685FAE" w:rsidP="000E47EA">
      <w:pPr>
        <w:pStyle w:val="Heading4"/>
        <w:rPr>
          <w:rFonts w:cs="Arial"/>
        </w:rPr>
      </w:pPr>
      <w:bookmarkStart w:id="81" w:name="_Toc170731072"/>
      <w:bookmarkStart w:id="82" w:name="_Toc171585313"/>
      <w:r>
        <w:rPr>
          <w:rFonts w:cs="Arial"/>
        </w:rPr>
        <w:t>Definitions</w:t>
      </w:r>
      <w:bookmarkEnd w:id="81"/>
      <w:bookmarkEnd w:id="82"/>
    </w:p>
    <w:p w14:paraId="2E534119" w14:textId="13D89688" w:rsidR="000E47EA" w:rsidRPr="00FF15B5" w:rsidRDefault="000E47EA" w:rsidP="00C07E19">
      <w:pPr>
        <w:pStyle w:val="Heading51"/>
      </w:pPr>
      <w:r w:rsidRPr="00FF15B5">
        <w:t>Perform data analytics</w:t>
      </w:r>
    </w:p>
    <w:p w14:paraId="4AF53A0B" w14:textId="77777777" w:rsidR="000E47EA" w:rsidRPr="001E661B" w:rsidRDefault="000E47EA" w:rsidP="000E47EA">
      <w:pPr>
        <w:rPr>
          <w:rFonts w:cs="Arial"/>
        </w:rPr>
      </w:pPr>
      <w:r w:rsidRPr="00FF15B5">
        <w:rPr>
          <w:rFonts w:cs="Arial"/>
        </w:rPr>
        <w:t xml:space="preserve">This means working with and using data to discover insights and support evidence-based decision making. 'Working with' data can mean looking at, cleansing, transforming and re-organising data, so it is easier to use. 'Using data' can mean interrogating the data and creating models to display information and insights. </w:t>
      </w:r>
    </w:p>
    <w:p w14:paraId="3CC0894B" w14:textId="49FFEF89" w:rsidR="000E47EA" w:rsidRPr="00FF15B5" w:rsidRDefault="000E47EA" w:rsidP="00C07E19">
      <w:pPr>
        <w:pStyle w:val="Heading51"/>
      </w:pPr>
      <w:r w:rsidRPr="00FF15B5">
        <w:t xml:space="preserve">Collection and analysis of class, </w:t>
      </w:r>
      <w:r w:rsidR="009749B6" w:rsidRPr="00FF15B5">
        <w:t>group,</w:t>
      </w:r>
      <w:r w:rsidRPr="00FF15B5">
        <w:t xml:space="preserve"> or population data</w:t>
      </w:r>
    </w:p>
    <w:p w14:paraId="415FDF28" w14:textId="77777777" w:rsidR="000E47EA" w:rsidRPr="001E661B" w:rsidRDefault="000E47EA" w:rsidP="000E47EA">
      <w:pPr>
        <w:rPr>
          <w:rFonts w:cs="Arial"/>
        </w:rPr>
      </w:pPr>
      <w:r w:rsidRPr="00FF15B5">
        <w:rPr>
          <w:rFonts w:cs="Arial"/>
        </w:rPr>
        <w:t>This means collecting and analysing this data. If the collection and analysis is used to find trends only (i.e., to show results and patterns), then it is excluded from the TGA regulations.</w:t>
      </w:r>
    </w:p>
    <w:p w14:paraId="1600E45D" w14:textId="77777777" w:rsidR="000E47EA" w:rsidRPr="001E661B" w:rsidRDefault="000E47EA" w:rsidP="000E47EA">
      <w:pPr>
        <w:rPr>
          <w:rFonts w:cs="Arial"/>
        </w:rPr>
      </w:pPr>
      <w:r w:rsidRPr="001E661B">
        <w:rPr>
          <w:rFonts w:cs="Arial"/>
        </w:rPr>
        <w:t>For example, software may analyse aggregated, de-identified patient data for research purposes, or to inform public health measures, and where resources could most efficiently be used. This software would be excluded.</w:t>
      </w:r>
    </w:p>
    <w:p w14:paraId="3B458DAA" w14:textId="6B6E41C6" w:rsidR="000E47EA" w:rsidRPr="00FF15B5" w:rsidRDefault="000E47EA" w:rsidP="00C07E19">
      <w:pPr>
        <w:pStyle w:val="Heading51"/>
      </w:pPr>
      <w:r w:rsidRPr="00FF15B5">
        <w:t>Individual patient's clinical case</w:t>
      </w:r>
    </w:p>
    <w:p w14:paraId="76589057" w14:textId="5C570F24" w:rsidR="000E47EA" w:rsidRPr="00EC2071" w:rsidRDefault="000E47EA" w:rsidP="000E47EA">
      <w:pPr>
        <w:rPr>
          <w:rFonts w:cs="Arial"/>
        </w:rPr>
      </w:pPr>
      <w:r w:rsidRPr="00FF15B5">
        <w:rPr>
          <w:rFonts w:cs="Arial"/>
        </w:rPr>
        <w:t xml:space="preserve">If the data </w:t>
      </w:r>
      <w:r w:rsidRPr="00EC2071">
        <w:rPr>
          <w:rFonts w:cs="Arial"/>
        </w:rPr>
        <w:t>collection and analysis is used to inform clinical action in relation to the health of an individual patient (e.g., software that compares an individuals’ information against aggregated data to screen for a disease) then the software is not excluded.</w:t>
      </w:r>
    </w:p>
    <w:p w14:paraId="3EA654CA" w14:textId="76B8375C" w:rsidR="000E47EA" w:rsidRPr="00FF15B5" w:rsidRDefault="000E47EA" w:rsidP="00C07E19">
      <w:pPr>
        <w:pStyle w:val="Heading51"/>
      </w:pPr>
      <w:r w:rsidRPr="00FF15B5">
        <w:t>Make claims about a disease, condition, ailment or defect</w:t>
      </w:r>
    </w:p>
    <w:p w14:paraId="0E0F948A" w14:textId="77777777" w:rsidR="000E47EA" w:rsidRPr="00FF15B5" w:rsidRDefault="000E47EA" w:rsidP="000E47EA">
      <w:pPr>
        <w:rPr>
          <w:rFonts w:cs="Arial"/>
        </w:rPr>
      </w:pPr>
      <w:r w:rsidRPr="00FF15B5">
        <w:rPr>
          <w:rFonts w:cs="Arial"/>
        </w:rPr>
        <w:t>If your software does any of the following:</w:t>
      </w:r>
    </w:p>
    <w:p w14:paraId="06C22CBB" w14:textId="426171DD" w:rsidR="000E47EA" w:rsidRPr="001E661B" w:rsidRDefault="000E47EA" w:rsidP="002C1D81">
      <w:pPr>
        <w:pStyle w:val="ListBullet"/>
      </w:pPr>
      <w:r w:rsidRPr="001E661B">
        <w:t>diagnosis</w:t>
      </w:r>
    </w:p>
    <w:p w14:paraId="623AB70E" w14:textId="2CA8A11B" w:rsidR="000E47EA" w:rsidRPr="00EC2071" w:rsidRDefault="000E47EA" w:rsidP="002C1D81">
      <w:pPr>
        <w:pStyle w:val="ListBullet"/>
      </w:pPr>
      <w:r w:rsidRPr="001E661B">
        <w:t>screening</w:t>
      </w:r>
    </w:p>
    <w:p w14:paraId="018D8BFA" w14:textId="20B849E9" w:rsidR="000E47EA" w:rsidRPr="00EC2071" w:rsidRDefault="000E47EA" w:rsidP="002C1D81">
      <w:pPr>
        <w:pStyle w:val="ListBullet"/>
      </w:pPr>
      <w:r w:rsidRPr="00EC2071">
        <w:t>prevention</w:t>
      </w:r>
    </w:p>
    <w:p w14:paraId="2E3F9AE9" w14:textId="43F4DC16" w:rsidR="000E47EA" w:rsidRPr="00EC2071" w:rsidRDefault="000E47EA" w:rsidP="002C1D81">
      <w:pPr>
        <w:pStyle w:val="ListBullet"/>
      </w:pPr>
      <w:r w:rsidRPr="00EC2071">
        <w:t>monitoring</w:t>
      </w:r>
    </w:p>
    <w:p w14:paraId="5926B31D" w14:textId="1C265F31" w:rsidR="000E47EA" w:rsidRPr="00EC2071" w:rsidRDefault="000E47EA" w:rsidP="002C1D81">
      <w:pPr>
        <w:pStyle w:val="ListBullet"/>
      </w:pPr>
      <w:r w:rsidRPr="00EC2071">
        <w:t>predicting</w:t>
      </w:r>
    </w:p>
    <w:p w14:paraId="3CB2360A" w14:textId="3A114DCB" w:rsidR="000E47EA" w:rsidRPr="00EC2071" w:rsidRDefault="000E47EA" w:rsidP="002C1D81">
      <w:pPr>
        <w:pStyle w:val="ListBullet"/>
      </w:pPr>
      <w:r w:rsidRPr="00EC2071">
        <w:t>prognosis</w:t>
      </w:r>
    </w:p>
    <w:p w14:paraId="1BCFFF58" w14:textId="3614D757" w:rsidR="000E47EA" w:rsidRPr="00EC2071" w:rsidRDefault="000E47EA" w:rsidP="002C1D81">
      <w:pPr>
        <w:pStyle w:val="ListBullet"/>
      </w:pPr>
      <w:r w:rsidRPr="00EC2071">
        <w:t>alleviation</w:t>
      </w:r>
    </w:p>
    <w:p w14:paraId="1E27A327" w14:textId="77777777" w:rsidR="00EC2071" w:rsidRDefault="000E47EA" w:rsidP="002C1D81">
      <w:pPr>
        <w:pStyle w:val="ListBullet"/>
      </w:pPr>
      <w:r w:rsidRPr="00EC2071">
        <w:t>treatment</w:t>
      </w:r>
    </w:p>
    <w:p w14:paraId="70FA9E65" w14:textId="65C05271" w:rsidR="000E47EA" w:rsidRPr="00EC2071" w:rsidRDefault="000E47EA" w:rsidP="002C1D81">
      <w:pPr>
        <w:pStyle w:val="ListBullet"/>
      </w:pPr>
      <w:r w:rsidRPr="00EC2071">
        <w:rPr>
          <w:rFonts w:cs="Arial"/>
        </w:rPr>
        <w:t>making recommendations or decisions about treatment</w:t>
      </w:r>
      <w:r w:rsidR="00EF6629" w:rsidRPr="00EC2071">
        <w:rPr>
          <w:rFonts w:cs="Arial"/>
        </w:rPr>
        <w:t>.</w:t>
      </w:r>
    </w:p>
    <w:p w14:paraId="599B7E41" w14:textId="437A1C90" w:rsidR="000E47EA" w:rsidRPr="00FF15B5" w:rsidRDefault="000E47EA" w:rsidP="000E47EA">
      <w:pPr>
        <w:rPr>
          <w:rFonts w:cs="Arial"/>
        </w:rPr>
      </w:pPr>
      <w:r w:rsidRPr="00FF15B5">
        <w:rPr>
          <w:rFonts w:cs="Arial"/>
        </w:rPr>
        <w:t xml:space="preserve">…of a disease, condition, </w:t>
      </w:r>
      <w:r w:rsidR="003D1895" w:rsidRPr="00FF15B5">
        <w:rPr>
          <w:rFonts w:cs="Arial"/>
        </w:rPr>
        <w:t>ailment,</w:t>
      </w:r>
      <w:r w:rsidRPr="00FF15B5">
        <w:rPr>
          <w:rFonts w:cs="Arial"/>
        </w:rPr>
        <w:t xml:space="preserve"> or defect, then it is not excluded.</w:t>
      </w:r>
    </w:p>
    <w:p w14:paraId="54E3A3E5" w14:textId="77777777" w:rsidR="003A468C" w:rsidRDefault="003A468C" w:rsidP="000E47EA">
      <w:pPr>
        <w:rPr>
          <w:rFonts w:cs="Arial"/>
          <w:b/>
          <w:bCs/>
        </w:rPr>
      </w:pPr>
    </w:p>
    <w:p w14:paraId="5A69849B" w14:textId="53596AAE" w:rsidR="000E47EA" w:rsidRPr="00FF15B5" w:rsidRDefault="006C0695" w:rsidP="000E47EA">
      <w:pPr>
        <w:rPr>
          <w:rFonts w:cs="Arial"/>
        </w:rPr>
      </w:pPr>
      <w:r>
        <w:rPr>
          <w:rFonts w:cs="Arial"/>
          <w:b/>
          <w:bCs/>
        </w:rPr>
        <w:lastRenderedPageBreak/>
        <w:t>Next steps</w:t>
      </w:r>
      <w:r>
        <w:rPr>
          <w:rFonts w:cs="Arial"/>
          <w:b/>
          <w:bCs/>
        </w:rPr>
        <w:br/>
      </w:r>
      <w:r w:rsidR="000E47EA" w:rsidRPr="00FF15B5">
        <w:rPr>
          <w:rFonts w:cs="Arial"/>
        </w:rPr>
        <w:t xml:space="preserve">Follow the flow diagram to see if your software is excluded or not. </w:t>
      </w:r>
    </w:p>
    <w:p w14:paraId="43DABD2C" w14:textId="256B3E91" w:rsidR="000E47EA" w:rsidRPr="00FF15B5" w:rsidRDefault="005C6E3B" w:rsidP="000E47EA">
      <w:pPr>
        <w:rPr>
          <w:rFonts w:cs="Arial"/>
        </w:rPr>
      </w:pPr>
      <w:r w:rsidRPr="00FF15B5">
        <w:rPr>
          <w:rFonts w:cs="Arial"/>
          <w:noProof/>
          <w:lang w:eastAsia="en-AU"/>
        </w:rPr>
        <w:drawing>
          <wp:inline distT="0" distB="0" distL="0" distR="0" wp14:anchorId="4CE9B3DB" wp14:editId="02F0AC16">
            <wp:extent cx="5759450" cy="2743200"/>
            <wp:effectExtent l="0" t="0" r="0" b="57150"/>
            <wp:docPr id="131" name="Diagram 131" descr="If your software performs data analytics that makes claims about a disease, condition, ailment or defect in an individual, then it is not excluded.&#10;If your software is for the collection and analysis of class, group or population data, but the results of the analysis are applied to an individual patient's clinical case, then the software is not excluded.&#10;If your software is for the collection and analysis of class, group or population data, and the results of the analysis are not applied to an individual patient's clinical case, then the software is excluded."/>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5" r:lo="rId106" r:qs="rId107" r:cs="rId108"/>
              </a:graphicData>
            </a:graphic>
          </wp:inline>
        </w:drawing>
      </w:r>
    </w:p>
    <w:tbl>
      <w:tblPr>
        <w:tblStyle w:val="TableTGAblue2023"/>
        <w:tblW w:w="0" w:type="auto"/>
        <w:tblLook w:val="04A0" w:firstRow="1" w:lastRow="0" w:firstColumn="1" w:lastColumn="0" w:noHBand="0" w:noVBand="1"/>
      </w:tblPr>
      <w:tblGrid>
        <w:gridCol w:w="9060"/>
      </w:tblGrid>
      <w:tr w:rsidR="005C6E3B" w:rsidRPr="00167C4E" w14:paraId="15740859" w14:textId="77777777" w:rsidTr="005C6E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141F7263" w14:textId="7D21CDBF" w:rsidR="005C6E3B" w:rsidRPr="00167C4E" w:rsidRDefault="00472023" w:rsidP="000E47EA">
            <w:pPr>
              <w:rPr>
                <w:rFonts w:cs="Arial"/>
              </w:rPr>
            </w:pPr>
            <w:r>
              <w:rPr>
                <w:rFonts w:cs="Arial"/>
                <w:color w:val="000000" w:themeColor="text1"/>
              </w:rPr>
              <w:t>Excluded</w:t>
            </w:r>
          </w:p>
        </w:tc>
      </w:tr>
      <w:tr w:rsidR="005C6E3B" w:rsidRPr="00167C4E" w14:paraId="4DA58517" w14:textId="77777777" w:rsidTr="005C6E3B">
        <w:tc>
          <w:tcPr>
            <w:cnfStyle w:val="001000000000" w:firstRow="0" w:lastRow="0" w:firstColumn="1" w:lastColumn="0" w:oddVBand="0" w:evenVBand="0" w:oddHBand="0" w:evenHBand="0" w:firstRowFirstColumn="0" w:firstRowLastColumn="0" w:lastRowFirstColumn="0" w:lastRowLastColumn="0"/>
            <w:tcW w:w="9060" w:type="dxa"/>
          </w:tcPr>
          <w:p w14:paraId="163B5930" w14:textId="204A01C4" w:rsidR="005A1500" w:rsidRDefault="003D1895" w:rsidP="005C6E3B">
            <w:pPr>
              <w:rPr>
                <w:rFonts w:cs="Arial"/>
              </w:rPr>
            </w:pPr>
            <w:r>
              <w:rPr>
                <w:rFonts w:cs="Arial"/>
                <w:b/>
                <w:bCs/>
              </w:rPr>
              <w:t>Example</w:t>
            </w:r>
          </w:p>
          <w:p w14:paraId="78979530" w14:textId="77777777" w:rsidR="003D1895" w:rsidRDefault="005C6E3B" w:rsidP="005C6E3B">
            <w:pPr>
              <w:rPr>
                <w:rFonts w:cs="Arial"/>
              </w:rPr>
            </w:pPr>
            <w:r w:rsidRPr="00167C4E">
              <w:rPr>
                <w:rFonts w:cs="Arial"/>
              </w:rPr>
              <w:t xml:space="preserve">Analysis on a population who are asked via email reminders to report via a website on fever, cough, days off work, and vaccination status. </w:t>
            </w:r>
          </w:p>
          <w:p w14:paraId="31F1A455" w14:textId="77777777" w:rsidR="003D1895" w:rsidRDefault="005C6E3B" w:rsidP="005C6E3B">
            <w:pPr>
              <w:rPr>
                <w:rFonts w:cs="Arial"/>
              </w:rPr>
            </w:pPr>
            <w:r w:rsidRPr="00167C4E">
              <w:rPr>
                <w:rFonts w:cs="Arial"/>
              </w:rPr>
              <w:t xml:space="preserve">The results are used to generate population statistics and track infections, which may be of use in studying and controlling epidemics. </w:t>
            </w:r>
          </w:p>
          <w:p w14:paraId="5C0A1DD5" w14:textId="6A43466D" w:rsidR="005C6E3B" w:rsidRPr="00167C4E" w:rsidRDefault="005C6E3B" w:rsidP="005C6E3B">
            <w:pPr>
              <w:rPr>
                <w:rFonts w:cs="Arial"/>
              </w:rPr>
            </w:pPr>
            <w:r w:rsidRPr="00167C4E">
              <w:rPr>
                <w:rFonts w:cs="Arial"/>
              </w:rPr>
              <w:t>The information is not used to inform therapeutic interventions for any of the individuals involved.</w:t>
            </w:r>
          </w:p>
          <w:p w14:paraId="0B275B69" w14:textId="32F2D993" w:rsidR="005C6E3B" w:rsidRPr="003D1895" w:rsidRDefault="003D1895" w:rsidP="005C6E3B">
            <w:pPr>
              <w:rPr>
                <w:rFonts w:cs="Arial"/>
                <w:b/>
                <w:bCs/>
              </w:rPr>
            </w:pPr>
            <w:r w:rsidRPr="003D1895">
              <w:rPr>
                <w:rFonts w:cs="Arial"/>
                <w:b/>
                <w:bCs/>
              </w:rPr>
              <w:t>Explanation</w:t>
            </w:r>
            <w:r w:rsidR="005C6E3B" w:rsidRPr="003D1895">
              <w:rPr>
                <w:rFonts w:cs="Arial"/>
                <w:b/>
                <w:bCs/>
              </w:rPr>
              <w:t xml:space="preserve"> </w:t>
            </w:r>
          </w:p>
          <w:p w14:paraId="35A2E7C1" w14:textId="77777777" w:rsidR="003D1895" w:rsidRDefault="005C6E3B" w:rsidP="005C6E3B">
            <w:pPr>
              <w:rPr>
                <w:rFonts w:cs="Arial"/>
              </w:rPr>
            </w:pPr>
            <w:r w:rsidRPr="00167C4E">
              <w:rPr>
                <w:rFonts w:cs="Arial"/>
              </w:rPr>
              <w:t xml:space="preserve">The results of the analysis are used for population-based </w:t>
            </w:r>
            <w:r w:rsidR="00957713" w:rsidRPr="00167C4E">
              <w:rPr>
                <w:rFonts w:cs="Arial"/>
              </w:rPr>
              <w:t>study and</w:t>
            </w:r>
            <w:r w:rsidRPr="00167C4E">
              <w:rPr>
                <w:rFonts w:cs="Arial"/>
              </w:rPr>
              <w:t xml:space="preserve"> are not used for an individual patient. </w:t>
            </w:r>
          </w:p>
          <w:p w14:paraId="1F7103A5" w14:textId="1E3A1777" w:rsidR="005C6E3B" w:rsidRPr="00167C4E" w:rsidRDefault="005C6E3B" w:rsidP="005C6E3B">
            <w:pPr>
              <w:rPr>
                <w:rFonts w:cs="Arial"/>
              </w:rPr>
            </w:pPr>
            <w:r w:rsidRPr="00167C4E">
              <w:rPr>
                <w:rFonts w:cs="Arial"/>
              </w:rPr>
              <w:t>It's not the analysis itself but what the results are then used for that determines if the software is excluded or not.</w:t>
            </w:r>
          </w:p>
        </w:tc>
      </w:tr>
    </w:tbl>
    <w:p w14:paraId="1E4C0CE1" w14:textId="77777777" w:rsidR="005C6E3B" w:rsidRDefault="005C6E3B" w:rsidP="000E47EA">
      <w:pPr>
        <w:rPr>
          <w:rFonts w:cs="Arial"/>
        </w:rPr>
      </w:pPr>
    </w:p>
    <w:tbl>
      <w:tblPr>
        <w:tblStyle w:val="TableTGAblue2023"/>
        <w:tblW w:w="0" w:type="auto"/>
        <w:tblLook w:val="04A0" w:firstRow="1" w:lastRow="0" w:firstColumn="1" w:lastColumn="0" w:noHBand="0" w:noVBand="1"/>
      </w:tblPr>
      <w:tblGrid>
        <w:gridCol w:w="9060"/>
      </w:tblGrid>
      <w:tr w:rsidR="00472023" w:rsidRPr="00167C4E" w14:paraId="2943D3F4" w14:textId="77777777" w:rsidTr="00ED6E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1015A411" w14:textId="556884F4" w:rsidR="00472023" w:rsidRPr="00167C4E" w:rsidRDefault="00910B22" w:rsidP="00ED6E5B">
            <w:pPr>
              <w:rPr>
                <w:rFonts w:cs="Arial"/>
              </w:rPr>
            </w:pPr>
            <w:r>
              <w:rPr>
                <w:rFonts w:cs="Arial"/>
                <w:color w:val="000000" w:themeColor="text1"/>
              </w:rPr>
              <w:t>Not e</w:t>
            </w:r>
            <w:r w:rsidR="00472023">
              <w:rPr>
                <w:rFonts w:cs="Arial"/>
                <w:color w:val="000000" w:themeColor="text1"/>
              </w:rPr>
              <w:t>xcluded</w:t>
            </w:r>
          </w:p>
        </w:tc>
      </w:tr>
      <w:tr w:rsidR="00472023" w:rsidRPr="00167C4E" w14:paraId="75B116AC" w14:textId="77777777" w:rsidTr="00ED6E5B">
        <w:tc>
          <w:tcPr>
            <w:cnfStyle w:val="001000000000" w:firstRow="0" w:lastRow="0" w:firstColumn="1" w:lastColumn="0" w:oddVBand="0" w:evenVBand="0" w:oddHBand="0" w:evenHBand="0" w:firstRowFirstColumn="0" w:firstRowLastColumn="0" w:lastRowFirstColumn="0" w:lastRowLastColumn="0"/>
            <w:tcW w:w="9060" w:type="dxa"/>
          </w:tcPr>
          <w:p w14:paraId="77CA4BA6" w14:textId="77777777" w:rsidR="003D1895" w:rsidRDefault="003D1895" w:rsidP="003D1895">
            <w:pPr>
              <w:rPr>
                <w:rFonts w:cs="Arial"/>
              </w:rPr>
            </w:pPr>
            <w:r>
              <w:rPr>
                <w:rFonts w:cs="Arial"/>
                <w:b/>
                <w:bCs/>
              </w:rPr>
              <w:t>Example</w:t>
            </w:r>
          </w:p>
          <w:p w14:paraId="45F72E97" w14:textId="77777777" w:rsidR="003D1895" w:rsidRDefault="00472023" w:rsidP="00472023">
            <w:pPr>
              <w:rPr>
                <w:rFonts w:cs="Arial"/>
              </w:rPr>
            </w:pPr>
            <w:r w:rsidRPr="00167C4E">
              <w:rPr>
                <w:rFonts w:cs="Arial"/>
              </w:rPr>
              <w:t xml:space="preserve">Software that analyses aggregated data from a population of patients relating to treatment and prognosis for breast cancer. </w:t>
            </w:r>
          </w:p>
          <w:p w14:paraId="1F1F2834" w14:textId="4B599007" w:rsidR="00472023" w:rsidRPr="00167C4E" w:rsidRDefault="00472023" w:rsidP="00472023">
            <w:pPr>
              <w:rPr>
                <w:rFonts w:cs="Arial"/>
              </w:rPr>
            </w:pPr>
            <w:r w:rsidRPr="00167C4E">
              <w:rPr>
                <w:rFonts w:cs="Arial"/>
              </w:rPr>
              <w:t>The software uses this to make inferences about the most appropriate treatment options for and individual patient’s breast cancer.</w:t>
            </w:r>
          </w:p>
          <w:p w14:paraId="52B3809B" w14:textId="77777777" w:rsidR="003D1895" w:rsidRPr="003D1895" w:rsidRDefault="003D1895" w:rsidP="003D1895">
            <w:pPr>
              <w:rPr>
                <w:rFonts w:cs="Arial"/>
                <w:b/>
                <w:bCs/>
              </w:rPr>
            </w:pPr>
            <w:r w:rsidRPr="003D1895">
              <w:rPr>
                <w:rFonts w:cs="Arial"/>
                <w:b/>
                <w:bCs/>
              </w:rPr>
              <w:t xml:space="preserve">Explanation </w:t>
            </w:r>
          </w:p>
          <w:p w14:paraId="350AAD8F" w14:textId="467DFBF4" w:rsidR="00472023" w:rsidRPr="00167C4E" w:rsidRDefault="00472023" w:rsidP="00472023">
            <w:pPr>
              <w:rPr>
                <w:rFonts w:cs="Arial"/>
                <w:b/>
                <w:bCs/>
              </w:rPr>
            </w:pPr>
            <w:r w:rsidRPr="00167C4E">
              <w:rPr>
                <w:rFonts w:cs="Arial"/>
              </w:rPr>
              <w:t>The results of the analysis are used to inform the treatment for an individual person.</w:t>
            </w:r>
          </w:p>
        </w:tc>
      </w:tr>
    </w:tbl>
    <w:p w14:paraId="575CF188" w14:textId="099E3C5B" w:rsidR="005C6E3B" w:rsidRPr="00167C4E" w:rsidRDefault="005C6E3B" w:rsidP="005C6E3B">
      <w:pPr>
        <w:pStyle w:val="Heading2"/>
        <w:rPr>
          <w:rFonts w:cs="Arial"/>
        </w:rPr>
      </w:pPr>
      <w:bookmarkStart w:id="83" w:name="_Toc171585314"/>
      <w:r w:rsidRPr="00167C4E">
        <w:rPr>
          <w:rFonts w:cs="Arial"/>
        </w:rPr>
        <w:t>Laboratory information management systems (LIMS) and Laboratory information systems (LIS)</w:t>
      </w:r>
      <w:bookmarkEnd w:id="83"/>
    </w:p>
    <w:p w14:paraId="13438A46" w14:textId="7943F69B" w:rsidR="005C6E3B" w:rsidRPr="00D912D0" w:rsidRDefault="00D912D0" w:rsidP="005C6E3B">
      <w:pPr>
        <w:rPr>
          <w:rFonts w:cs="Arial"/>
        </w:rPr>
      </w:pPr>
      <w:r w:rsidRPr="00D912D0">
        <w:rPr>
          <w:rFonts w:cs="Arial"/>
        </w:rPr>
        <w:t>Exclusion 14O applies to s</w:t>
      </w:r>
      <w:r w:rsidR="005C6E3B" w:rsidRPr="00D912D0">
        <w:rPr>
          <w:rFonts w:cs="Arial"/>
        </w:rPr>
        <w:t>oftware that is a Laboratory information management system, however named or described.</w:t>
      </w:r>
    </w:p>
    <w:tbl>
      <w:tblPr>
        <w:tblW w:w="8438" w:type="dxa"/>
        <w:tblCellMar>
          <w:left w:w="0" w:type="dxa"/>
          <w:right w:w="0" w:type="dxa"/>
        </w:tblCellMar>
        <w:tblLook w:val="04A0" w:firstRow="1" w:lastRow="0" w:firstColumn="1" w:lastColumn="0" w:noHBand="0" w:noVBand="1"/>
      </w:tblPr>
      <w:tblGrid>
        <w:gridCol w:w="933"/>
        <w:gridCol w:w="7505"/>
      </w:tblGrid>
      <w:tr w:rsidR="00D912D0" w:rsidRPr="00D912D0" w14:paraId="369225A0" w14:textId="77777777" w:rsidTr="007E578E">
        <w:trPr>
          <w:trHeight w:val="322"/>
        </w:trPr>
        <w:tc>
          <w:tcPr>
            <w:tcW w:w="933" w:type="dxa"/>
            <w:tcMar>
              <w:top w:w="0" w:type="dxa"/>
              <w:left w:w="108" w:type="dxa"/>
              <w:bottom w:w="0" w:type="dxa"/>
              <w:right w:w="108" w:type="dxa"/>
            </w:tcMar>
            <w:hideMark/>
          </w:tcPr>
          <w:p w14:paraId="1B188E1F" w14:textId="77777777" w:rsidR="00D912D0" w:rsidRPr="00D912D0" w:rsidRDefault="00D912D0" w:rsidP="00D912D0">
            <w:pPr>
              <w:pStyle w:val="Legislation"/>
              <w:jc w:val="left"/>
              <w:rPr>
                <w:lang w:eastAsia="en-AU"/>
              </w:rPr>
            </w:pPr>
            <w:r w:rsidRPr="00D912D0">
              <w:rPr>
                <w:lang w:eastAsia="en-AU"/>
              </w:rPr>
              <w:t>14O</w:t>
            </w:r>
          </w:p>
        </w:tc>
        <w:tc>
          <w:tcPr>
            <w:tcW w:w="7505" w:type="dxa"/>
            <w:tcMar>
              <w:top w:w="0" w:type="dxa"/>
              <w:left w:w="108" w:type="dxa"/>
              <w:bottom w:w="0" w:type="dxa"/>
              <w:right w:w="108" w:type="dxa"/>
            </w:tcMar>
            <w:hideMark/>
          </w:tcPr>
          <w:p w14:paraId="1810F7BB" w14:textId="77777777" w:rsidR="00D912D0" w:rsidRPr="00D912D0" w:rsidRDefault="00D912D0" w:rsidP="00D912D0">
            <w:pPr>
              <w:pStyle w:val="Legislation"/>
              <w:jc w:val="left"/>
              <w:rPr>
                <w:lang w:eastAsia="en-AU"/>
              </w:rPr>
            </w:pPr>
            <w:r w:rsidRPr="00D912D0">
              <w:rPr>
                <w:lang w:eastAsia="en-AU"/>
              </w:rPr>
              <w:t>software that is a laboratory information management system (however named or described) and is not intended by its manufacturer to:</w:t>
            </w:r>
          </w:p>
          <w:p w14:paraId="5DFC8AD0" w14:textId="2ADDBBF8" w:rsidR="00D912D0" w:rsidRPr="00D912D0" w:rsidRDefault="00D912D0" w:rsidP="00D912D0">
            <w:pPr>
              <w:pStyle w:val="Legislation"/>
              <w:numPr>
                <w:ilvl w:val="0"/>
                <w:numId w:val="24"/>
              </w:numPr>
              <w:jc w:val="left"/>
              <w:rPr>
                <w:lang w:eastAsia="en-AU"/>
              </w:rPr>
            </w:pPr>
            <w:r w:rsidRPr="00D912D0">
              <w:rPr>
                <w:lang w:eastAsia="en-AU"/>
              </w:rPr>
              <w:lastRenderedPageBreak/>
              <w:t>manipulate information or data to change, or generate new, diagnostic outputs (other than automating simple calculations or generating report comments); or</w:t>
            </w:r>
          </w:p>
          <w:p w14:paraId="3C662B26" w14:textId="4D68E4BD" w:rsidR="00D912D0" w:rsidRPr="00D912D0" w:rsidRDefault="00D912D0" w:rsidP="00D912D0">
            <w:pPr>
              <w:pStyle w:val="Legislation"/>
              <w:numPr>
                <w:ilvl w:val="0"/>
                <w:numId w:val="24"/>
              </w:numPr>
              <w:jc w:val="left"/>
              <w:rPr>
                <w:lang w:eastAsia="en-AU"/>
              </w:rPr>
            </w:pPr>
            <w:r w:rsidRPr="00D912D0">
              <w:rPr>
                <w:lang w:eastAsia="en-AU"/>
              </w:rPr>
              <w:t>prevent, monitor, predict, make a prognosis of, treat or alleviate a disease, condition, ailment or defect</w:t>
            </w:r>
          </w:p>
        </w:tc>
      </w:tr>
    </w:tbl>
    <w:p w14:paraId="3EFC1AC8" w14:textId="3305972B" w:rsidR="005C6E3B" w:rsidRPr="00167C4E" w:rsidRDefault="00815059" w:rsidP="005C6E3B">
      <w:pPr>
        <w:pStyle w:val="Heading4"/>
        <w:rPr>
          <w:rFonts w:cs="Arial"/>
        </w:rPr>
      </w:pPr>
      <w:bookmarkStart w:id="84" w:name="_Toc170731074"/>
      <w:bookmarkStart w:id="85" w:name="_Toc171585315"/>
      <w:r>
        <w:rPr>
          <w:rFonts w:cs="Arial"/>
        </w:rPr>
        <w:lastRenderedPageBreak/>
        <w:t>U</w:t>
      </w:r>
      <w:r w:rsidRPr="00167C4E">
        <w:rPr>
          <w:rFonts w:cs="Arial"/>
        </w:rPr>
        <w:t>nderstand</w:t>
      </w:r>
      <w:r>
        <w:rPr>
          <w:rFonts w:cs="Arial"/>
        </w:rPr>
        <w:t>ing</w:t>
      </w:r>
      <w:r w:rsidRPr="00167C4E">
        <w:rPr>
          <w:rFonts w:cs="Arial"/>
        </w:rPr>
        <w:t xml:space="preserve"> this exclusion</w:t>
      </w:r>
      <w:bookmarkEnd w:id="84"/>
      <w:bookmarkEnd w:id="85"/>
    </w:p>
    <w:p w14:paraId="6A46B9FB" w14:textId="77777777" w:rsidR="008461B0" w:rsidRPr="00FF15B5" w:rsidRDefault="008461B0" w:rsidP="008461B0">
      <w:pPr>
        <w:rPr>
          <w:rFonts w:cs="Arial"/>
        </w:rPr>
      </w:pPr>
      <w:r w:rsidRPr="00FF15B5">
        <w:rPr>
          <w:rFonts w:cs="Arial"/>
        </w:rPr>
        <w:t>This exclusion is based on three questions:</w:t>
      </w:r>
    </w:p>
    <w:p w14:paraId="3659C653" w14:textId="68908B2F" w:rsidR="008461B0" w:rsidRPr="001E661B" w:rsidRDefault="008461B0" w:rsidP="002C1D81">
      <w:pPr>
        <w:pStyle w:val="Numberbullet0"/>
        <w:numPr>
          <w:ilvl w:val="0"/>
          <w:numId w:val="43"/>
        </w:numPr>
      </w:pPr>
      <w:r w:rsidRPr="00FF15B5">
        <w:t>Is your software a laboratory information management system (however named or described)?</w:t>
      </w:r>
    </w:p>
    <w:p w14:paraId="2D1A2676" w14:textId="03D074C4" w:rsidR="008461B0" w:rsidRPr="001E661B" w:rsidRDefault="008461B0" w:rsidP="002C1D81">
      <w:pPr>
        <w:pStyle w:val="Numberbullet0"/>
      </w:pPr>
      <w:r w:rsidRPr="001E661B">
        <w:t>Does your software manipulate information or data to change, or generate new, diagnostic outputs (other than automating simple calculations or generating report comments)?</w:t>
      </w:r>
    </w:p>
    <w:p w14:paraId="79E07516" w14:textId="65C6F645" w:rsidR="005C6E3B" w:rsidRPr="001E661B" w:rsidRDefault="008461B0" w:rsidP="002C1D81">
      <w:pPr>
        <w:pStyle w:val="Numberbullet0"/>
      </w:pPr>
      <w:r w:rsidRPr="001E661B">
        <w:t xml:space="preserve">Does the software prevent, monitor, predict, make a prognosis of, </w:t>
      </w:r>
      <w:r w:rsidR="00426EBE" w:rsidRPr="001E661B">
        <w:t>alleviate,</w:t>
      </w:r>
      <w:r w:rsidRPr="001E661B">
        <w:t xml:space="preserve"> or treat a disease, condition, </w:t>
      </w:r>
      <w:r w:rsidR="009749B6" w:rsidRPr="001E661B">
        <w:t>ailment,</w:t>
      </w:r>
      <w:r w:rsidRPr="001E661B">
        <w:t xml:space="preserve"> or defect?</w:t>
      </w:r>
    </w:p>
    <w:p w14:paraId="3E07741D" w14:textId="2A774D25" w:rsidR="008461B0" w:rsidRPr="00167C4E" w:rsidRDefault="00815059" w:rsidP="008461B0">
      <w:pPr>
        <w:pStyle w:val="Heading4"/>
        <w:rPr>
          <w:rFonts w:cs="Arial"/>
        </w:rPr>
      </w:pPr>
      <w:bookmarkStart w:id="86" w:name="_Toc170731075"/>
      <w:bookmarkStart w:id="87" w:name="_Toc171585316"/>
      <w:r>
        <w:rPr>
          <w:rFonts w:cs="Arial"/>
        </w:rPr>
        <w:t>Definitions</w:t>
      </w:r>
      <w:bookmarkEnd w:id="86"/>
      <w:bookmarkEnd w:id="87"/>
    </w:p>
    <w:p w14:paraId="7E011565" w14:textId="227985BF" w:rsidR="008461B0" w:rsidRPr="00FF15B5" w:rsidRDefault="008461B0" w:rsidP="00240646">
      <w:pPr>
        <w:pStyle w:val="Heading51"/>
      </w:pPr>
      <w:r w:rsidRPr="00FF15B5">
        <w:t>Laboratory information management system</w:t>
      </w:r>
    </w:p>
    <w:p w14:paraId="0A9ECDA3" w14:textId="77777777" w:rsidR="008461B0" w:rsidRPr="001E661B" w:rsidRDefault="008461B0" w:rsidP="008461B0">
      <w:pPr>
        <w:rPr>
          <w:rFonts w:cs="Arial"/>
        </w:rPr>
      </w:pPr>
      <w:r w:rsidRPr="00FF15B5">
        <w:rPr>
          <w:rFonts w:cs="Arial"/>
        </w:rPr>
        <w:t xml:space="preserve">This means your software is any kind of information and data management system used in a healthcare laboratory, such as a pathology or radiology laboratory. LIMS are generally used to capture the data produced or used by a laboratory, such as inventory, samples, and test results. These systems may also automate or integrate workflows and standard procedures. </w:t>
      </w:r>
    </w:p>
    <w:p w14:paraId="0943A921" w14:textId="2155ABAC" w:rsidR="008461B0" w:rsidRPr="00FF15B5" w:rsidRDefault="008461B0" w:rsidP="002A6DBB">
      <w:pPr>
        <w:pStyle w:val="Heading51"/>
      </w:pPr>
      <w:r w:rsidRPr="00FF15B5">
        <w:t>Manipulate information or data</w:t>
      </w:r>
    </w:p>
    <w:p w14:paraId="03BC1256" w14:textId="77777777" w:rsidR="008461B0" w:rsidRPr="001E661B" w:rsidRDefault="008461B0" w:rsidP="008461B0">
      <w:pPr>
        <w:rPr>
          <w:rFonts w:cs="Arial"/>
        </w:rPr>
      </w:pPr>
      <w:r w:rsidRPr="00FF15B5">
        <w:rPr>
          <w:rFonts w:cs="Arial"/>
        </w:rPr>
        <w:t xml:space="preserve">This means your software can use the data it collects to produce outputs that can be used for health-specific and/or patient-specific activities. For example, analysing test results to produce new information that will be used to screen patients for a disease. </w:t>
      </w:r>
    </w:p>
    <w:p w14:paraId="61181B52" w14:textId="3B7ECA77" w:rsidR="008461B0" w:rsidRPr="00FF15B5" w:rsidRDefault="008461B0" w:rsidP="002A6DBB">
      <w:pPr>
        <w:pStyle w:val="Heading51"/>
      </w:pPr>
      <w:r w:rsidRPr="00FF15B5">
        <w:t>Change, or generate new, diagnostic outputs</w:t>
      </w:r>
    </w:p>
    <w:p w14:paraId="74DD0DD3" w14:textId="77777777" w:rsidR="008461B0" w:rsidRPr="001E661B" w:rsidRDefault="008461B0" w:rsidP="008461B0">
      <w:pPr>
        <w:rPr>
          <w:rFonts w:cs="Arial"/>
        </w:rPr>
      </w:pPr>
      <w:r w:rsidRPr="00FF15B5">
        <w:rPr>
          <w:rFonts w:cs="Arial"/>
        </w:rPr>
        <w:t>This means your software can alter outputs and produce additional information that was not previously available, which effectively influences decisions about the diagnosis of a patient. If your software does this, it is not excluded.</w:t>
      </w:r>
    </w:p>
    <w:p w14:paraId="5F684D37" w14:textId="15501FDC" w:rsidR="008461B0" w:rsidRPr="001E661B" w:rsidRDefault="008461B0" w:rsidP="008461B0">
      <w:pPr>
        <w:rPr>
          <w:rFonts w:cs="Arial"/>
        </w:rPr>
      </w:pPr>
      <w:r w:rsidRPr="001E661B">
        <w:rPr>
          <w:rFonts w:cs="Arial"/>
        </w:rPr>
        <w:t xml:space="preserve">Note that functionality that is limited to automating simple calculations, generating report </w:t>
      </w:r>
      <w:r w:rsidR="00426EBE" w:rsidRPr="001E661B">
        <w:rPr>
          <w:rFonts w:cs="Arial"/>
        </w:rPr>
        <w:t>comments,</w:t>
      </w:r>
      <w:r w:rsidRPr="001E661B">
        <w:rPr>
          <w:rFonts w:cs="Arial"/>
        </w:rPr>
        <w:t xml:space="preserve"> or allowing for manual annotation can be performed by excluded software.</w:t>
      </w:r>
    </w:p>
    <w:p w14:paraId="3F6710AC" w14:textId="41B4A8B2" w:rsidR="008461B0" w:rsidRPr="000C1E3F" w:rsidRDefault="008461B0" w:rsidP="008461B0">
      <w:pPr>
        <w:rPr>
          <w:rFonts w:cs="Arial"/>
          <w:b/>
          <w:bCs/>
        </w:rPr>
      </w:pPr>
      <w:r w:rsidRPr="000C1E3F">
        <w:rPr>
          <w:rFonts w:cs="Arial"/>
          <w:b/>
          <w:bCs/>
        </w:rPr>
        <w:t>‘Make claims about a disease, condition, ailment or defect’</w:t>
      </w:r>
    </w:p>
    <w:p w14:paraId="6FF75A38" w14:textId="77777777" w:rsidR="008461B0" w:rsidRPr="000C1E3F" w:rsidRDefault="008461B0" w:rsidP="008461B0">
      <w:pPr>
        <w:rPr>
          <w:rFonts w:cs="Arial"/>
        </w:rPr>
      </w:pPr>
      <w:r w:rsidRPr="000C1E3F">
        <w:rPr>
          <w:rFonts w:cs="Arial"/>
        </w:rPr>
        <w:t>If your software does any of the following:</w:t>
      </w:r>
    </w:p>
    <w:p w14:paraId="7F4CF7F9" w14:textId="565A19BD" w:rsidR="008461B0" w:rsidRPr="000C1E3F" w:rsidRDefault="008461B0" w:rsidP="002C1D81">
      <w:pPr>
        <w:pStyle w:val="ListBullet"/>
      </w:pPr>
      <w:r w:rsidRPr="000C1E3F">
        <w:t>diagnosis</w:t>
      </w:r>
    </w:p>
    <w:p w14:paraId="46D1FF5F" w14:textId="10C67B08" w:rsidR="008461B0" w:rsidRPr="000C1E3F" w:rsidRDefault="008461B0" w:rsidP="002C1D81">
      <w:pPr>
        <w:pStyle w:val="ListBullet"/>
      </w:pPr>
      <w:r w:rsidRPr="000C1E3F">
        <w:t>screening</w:t>
      </w:r>
    </w:p>
    <w:p w14:paraId="013EB95B" w14:textId="7C8F38A1" w:rsidR="008461B0" w:rsidRPr="000C1E3F" w:rsidRDefault="008461B0" w:rsidP="002C1D81">
      <w:pPr>
        <w:pStyle w:val="ListBullet"/>
      </w:pPr>
      <w:r w:rsidRPr="000C1E3F">
        <w:t>prevention</w:t>
      </w:r>
    </w:p>
    <w:p w14:paraId="5E59835E" w14:textId="47B997E1" w:rsidR="008461B0" w:rsidRPr="000C1E3F" w:rsidRDefault="008461B0" w:rsidP="002C1D81">
      <w:pPr>
        <w:pStyle w:val="ListBullet"/>
      </w:pPr>
      <w:r w:rsidRPr="000C1E3F">
        <w:t>monitoring</w:t>
      </w:r>
    </w:p>
    <w:p w14:paraId="2B11868A" w14:textId="643ECA7E" w:rsidR="008461B0" w:rsidRPr="000C1E3F" w:rsidRDefault="008461B0" w:rsidP="002C1D81">
      <w:pPr>
        <w:pStyle w:val="ListBullet"/>
      </w:pPr>
      <w:r w:rsidRPr="000C1E3F">
        <w:t>predicting</w:t>
      </w:r>
    </w:p>
    <w:p w14:paraId="5A6335D2" w14:textId="7720050D" w:rsidR="008461B0" w:rsidRPr="000C1E3F" w:rsidRDefault="008461B0" w:rsidP="002C1D81">
      <w:pPr>
        <w:pStyle w:val="ListBullet"/>
      </w:pPr>
      <w:r w:rsidRPr="000C1E3F">
        <w:t>prognosis</w:t>
      </w:r>
    </w:p>
    <w:p w14:paraId="2B14A364" w14:textId="0C1D66EB" w:rsidR="008461B0" w:rsidRPr="000C1E3F" w:rsidRDefault="008461B0" w:rsidP="002C1D81">
      <w:pPr>
        <w:pStyle w:val="ListBullet"/>
      </w:pPr>
      <w:r w:rsidRPr="000C1E3F">
        <w:t>alleviation</w:t>
      </w:r>
    </w:p>
    <w:p w14:paraId="51CCEE98" w14:textId="69611241" w:rsidR="008461B0" w:rsidRPr="000C1E3F" w:rsidRDefault="008461B0" w:rsidP="002C1D81">
      <w:pPr>
        <w:pStyle w:val="ListBullet"/>
      </w:pPr>
      <w:r w:rsidRPr="000C1E3F">
        <w:t>treatment</w:t>
      </w:r>
    </w:p>
    <w:p w14:paraId="3DEA310F" w14:textId="22D689F6" w:rsidR="008461B0" w:rsidRPr="000C1E3F" w:rsidRDefault="008461B0" w:rsidP="002C1D81">
      <w:pPr>
        <w:pStyle w:val="ListBullet"/>
      </w:pPr>
      <w:r w:rsidRPr="000C1E3F">
        <w:t>making recommendations or decisions about treatment</w:t>
      </w:r>
      <w:r w:rsidR="00EF6629">
        <w:t>.</w:t>
      </w:r>
    </w:p>
    <w:p w14:paraId="5C68DF3E" w14:textId="13F15DE3" w:rsidR="008461B0" w:rsidRDefault="008461B0" w:rsidP="008461B0">
      <w:pPr>
        <w:rPr>
          <w:rFonts w:cs="Arial"/>
        </w:rPr>
      </w:pPr>
      <w:r w:rsidRPr="000C1E3F">
        <w:rPr>
          <w:rFonts w:cs="Arial"/>
        </w:rPr>
        <w:lastRenderedPageBreak/>
        <w:t xml:space="preserve">…of a disease, condition, </w:t>
      </w:r>
      <w:r w:rsidR="00426EBE" w:rsidRPr="000C1E3F">
        <w:rPr>
          <w:rFonts w:cs="Arial"/>
        </w:rPr>
        <w:t>ailment,</w:t>
      </w:r>
      <w:r w:rsidRPr="000C1E3F">
        <w:rPr>
          <w:rFonts w:cs="Arial"/>
        </w:rPr>
        <w:t xml:space="preserve"> or defect, then it is not excluded.</w:t>
      </w:r>
    </w:p>
    <w:p w14:paraId="1FF4857D" w14:textId="77777777" w:rsidR="00AC6D07" w:rsidRPr="000C1E3F" w:rsidRDefault="00AC6D07" w:rsidP="008461B0">
      <w:pPr>
        <w:rPr>
          <w:rFonts w:cs="Arial"/>
        </w:rPr>
      </w:pPr>
    </w:p>
    <w:p w14:paraId="07B7F38E" w14:textId="54E54C60" w:rsidR="008461B0" w:rsidRDefault="009749B6" w:rsidP="008461B0">
      <w:pPr>
        <w:rPr>
          <w:rFonts w:cs="Arial"/>
        </w:rPr>
      </w:pPr>
      <w:r>
        <w:rPr>
          <w:rFonts w:cs="Arial"/>
          <w:b/>
          <w:bCs/>
        </w:rPr>
        <w:t>Next steps</w:t>
      </w:r>
      <w:r>
        <w:rPr>
          <w:rFonts w:cs="Arial"/>
          <w:b/>
          <w:bCs/>
        </w:rPr>
        <w:br/>
      </w:r>
      <w:r w:rsidR="008461B0" w:rsidRPr="000C1E3F">
        <w:rPr>
          <w:rFonts w:cs="Arial"/>
        </w:rPr>
        <w:t xml:space="preserve">Follow the flow diagram to see if your software is excluded or not. </w:t>
      </w:r>
    </w:p>
    <w:p w14:paraId="380142AB" w14:textId="77777777" w:rsidR="00426EBE" w:rsidRPr="000C1E3F" w:rsidRDefault="00426EBE" w:rsidP="008461B0">
      <w:pPr>
        <w:rPr>
          <w:rFonts w:cs="Arial"/>
        </w:rPr>
      </w:pPr>
    </w:p>
    <w:p w14:paraId="6ADED4D2" w14:textId="19A0D1ED" w:rsidR="008461B0" w:rsidRDefault="008461B0" w:rsidP="008461B0">
      <w:pPr>
        <w:rPr>
          <w:rFonts w:cs="Arial"/>
        </w:rPr>
      </w:pPr>
      <w:r w:rsidRPr="000C1E3F">
        <w:rPr>
          <w:rFonts w:cs="Arial"/>
          <w:noProof/>
          <w:lang w:eastAsia="en-AU"/>
        </w:rPr>
        <w:drawing>
          <wp:inline distT="0" distB="0" distL="0" distR="0" wp14:anchorId="148C6CA6" wp14:editId="5362CD78">
            <wp:extent cx="5759450" cy="2724150"/>
            <wp:effectExtent l="0" t="19050" r="0" b="57150"/>
            <wp:docPr id="130" name="Diagram 130" descr="If your software a laboratory information management system that manipulates information or data to change, or generate new, diagnostic outputs, then it is not excluded.&#10;If your software makes claims about a disease, condition, defect or ailment, then the software is not excluded.&#10;If your software a laboratory information management system that makes no such claims or data manipulations, then it is excluded."/>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0" r:lo="rId111" r:qs="rId112" r:cs="rId113"/>
              </a:graphicData>
            </a:graphic>
          </wp:inline>
        </w:drawing>
      </w:r>
    </w:p>
    <w:p w14:paraId="085B38DB" w14:textId="77777777" w:rsidR="007E578E" w:rsidRPr="000C1E3F" w:rsidRDefault="007E578E" w:rsidP="008461B0">
      <w:pPr>
        <w:rPr>
          <w:rFonts w:cs="Arial"/>
        </w:rPr>
      </w:pPr>
    </w:p>
    <w:tbl>
      <w:tblPr>
        <w:tblStyle w:val="TableTGAblue2023"/>
        <w:tblW w:w="0" w:type="auto"/>
        <w:tblLook w:val="04A0" w:firstRow="1" w:lastRow="0" w:firstColumn="1" w:lastColumn="0" w:noHBand="0" w:noVBand="1"/>
      </w:tblPr>
      <w:tblGrid>
        <w:gridCol w:w="9060"/>
      </w:tblGrid>
      <w:tr w:rsidR="008461B0" w:rsidRPr="00167C4E" w14:paraId="6346793B" w14:textId="77777777" w:rsidTr="008461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2C3408E8" w14:textId="7E30EC7E" w:rsidR="008461B0" w:rsidRPr="00167C4E" w:rsidRDefault="009B1C67" w:rsidP="008461B0">
            <w:pPr>
              <w:rPr>
                <w:rFonts w:cs="Arial"/>
              </w:rPr>
            </w:pPr>
            <w:r>
              <w:rPr>
                <w:rFonts w:cs="Arial"/>
                <w:color w:val="000000" w:themeColor="text1"/>
              </w:rPr>
              <w:t>Excluded</w:t>
            </w:r>
          </w:p>
        </w:tc>
      </w:tr>
      <w:tr w:rsidR="008461B0" w:rsidRPr="00167C4E" w14:paraId="6E0A9904" w14:textId="77777777" w:rsidTr="008461B0">
        <w:tc>
          <w:tcPr>
            <w:cnfStyle w:val="001000000000" w:firstRow="0" w:lastRow="0" w:firstColumn="1" w:lastColumn="0" w:oddVBand="0" w:evenVBand="0" w:oddHBand="0" w:evenHBand="0" w:firstRowFirstColumn="0" w:firstRowLastColumn="0" w:lastRowFirstColumn="0" w:lastRowLastColumn="0"/>
            <w:tcW w:w="9060" w:type="dxa"/>
          </w:tcPr>
          <w:p w14:paraId="7B41CF1B" w14:textId="5D07DEC2" w:rsidR="00AC6D07" w:rsidRDefault="00D46114" w:rsidP="008461B0">
            <w:pPr>
              <w:rPr>
                <w:rFonts w:cs="Arial"/>
              </w:rPr>
            </w:pPr>
            <w:r>
              <w:rPr>
                <w:rFonts w:cs="Arial"/>
                <w:b/>
                <w:bCs/>
              </w:rPr>
              <w:t>Example</w:t>
            </w:r>
            <w:r w:rsidR="008461B0" w:rsidRPr="00167C4E">
              <w:rPr>
                <w:rFonts w:cs="Arial"/>
              </w:rPr>
              <w:t xml:space="preserve">  </w:t>
            </w:r>
          </w:p>
          <w:p w14:paraId="2ED62865" w14:textId="77777777" w:rsidR="00D46114" w:rsidRDefault="008461B0" w:rsidP="008461B0">
            <w:pPr>
              <w:rPr>
                <w:rFonts w:cs="Arial"/>
              </w:rPr>
            </w:pPr>
            <w:r w:rsidRPr="00167C4E">
              <w:rPr>
                <w:rFonts w:cs="Arial"/>
              </w:rPr>
              <w:t xml:space="preserve">Software that automates workflows, integrates instruments, manages samples, and reports results of assays. </w:t>
            </w:r>
          </w:p>
          <w:p w14:paraId="5B0A8BBC" w14:textId="71E30F7D" w:rsidR="008461B0" w:rsidRPr="00167C4E" w:rsidRDefault="008461B0" w:rsidP="008461B0">
            <w:pPr>
              <w:rPr>
                <w:rFonts w:cs="Arial"/>
              </w:rPr>
            </w:pPr>
            <w:r w:rsidRPr="00167C4E">
              <w:rPr>
                <w:rFonts w:cs="Arial"/>
              </w:rPr>
              <w:t>The software allows for pathologists to annotate test results and create notes but does not itself recommend a diagnosis or treatment.</w:t>
            </w:r>
          </w:p>
          <w:p w14:paraId="3E9F904D" w14:textId="0B615ABF" w:rsidR="008461B0" w:rsidRPr="00D46114" w:rsidRDefault="00D46114" w:rsidP="008461B0">
            <w:pPr>
              <w:rPr>
                <w:rFonts w:cs="Arial"/>
                <w:b/>
                <w:bCs/>
              </w:rPr>
            </w:pPr>
            <w:r w:rsidRPr="00D46114">
              <w:rPr>
                <w:rFonts w:cs="Arial"/>
                <w:b/>
                <w:bCs/>
              </w:rPr>
              <w:t>Explanation</w:t>
            </w:r>
          </w:p>
          <w:p w14:paraId="53B7BA38" w14:textId="77777777" w:rsidR="00D46114" w:rsidRDefault="00363B51" w:rsidP="008461B0">
            <w:pPr>
              <w:rPr>
                <w:rFonts w:cs="Arial"/>
              </w:rPr>
            </w:pPr>
            <w:r>
              <w:rPr>
                <w:rFonts w:cs="Arial"/>
              </w:rPr>
              <w:t>The software</w:t>
            </w:r>
            <w:r w:rsidR="008461B0" w:rsidRPr="00167C4E">
              <w:rPr>
                <w:rFonts w:cs="Arial"/>
              </w:rPr>
              <w:t xml:space="preserve"> only manages workflows and data.</w:t>
            </w:r>
          </w:p>
          <w:p w14:paraId="166EB71F" w14:textId="77777777" w:rsidR="00D46114" w:rsidRDefault="008461B0" w:rsidP="008461B0">
            <w:pPr>
              <w:rPr>
                <w:rFonts w:cs="Arial"/>
              </w:rPr>
            </w:pPr>
            <w:r w:rsidRPr="00167C4E">
              <w:rPr>
                <w:rFonts w:cs="Arial"/>
              </w:rPr>
              <w:t xml:space="preserve">The software records, saves, </w:t>
            </w:r>
            <w:r w:rsidR="00980719" w:rsidRPr="00167C4E">
              <w:rPr>
                <w:rFonts w:cs="Arial"/>
              </w:rPr>
              <w:t>sends,</w:t>
            </w:r>
            <w:r w:rsidRPr="00167C4E">
              <w:rPr>
                <w:rFonts w:cs="Arial"/>
              </w:rPr>
              <w:t xml:space="preserve"> and makes data available. </w:t>
            </w:r>
          </w:p>
          <w:p w14:paraId="21A5BB2E" w14:textId="3DEBB43F" w:rsidR="008461B0" w:rsidRPr="00167C4E" w:rsidRDefault="008461B0" w:rsidP="008461B0">
            <w:pPr>
              <w:rPr>
                <w:rFonts w:cs="Arial"/>
              </w:rPr>
            </w:pPr>
            <w:r w:rsidRPr="00167C4E">
              <w:rPr>
                <w:rFonts w:cs="Arial"/>
              </w:rPr>
              <w:t xml:space="preserve">The software is not used for the prevention, monitoring, prediction, making a prognosis of, </w:t>
            </w:r>
            <w:r w:rsidR="00562F67" w:rsidRPr="00167C4E">
              <w:rPr>
                <w:rFonts w:cs="Arial"/>
              </w:rPr>
              <w:t>alleviating,</w:t>
            </w:r>
            <w:r w:rsidRPr="00167C4E">
              <w:rPr>
                <w:rFonts w:cs="Arial"/>
              </w:rPr>
              <w:t xml:space="preserve"> or treating a disease, condition, </w:t>
            </w:r>
            <w:r w:rsidR="00980719" w:rsidRPr="00167C4E">
              <w:rPr>
                <w:rFonts w:cs="Arial"/>
              </w:rPr>
              <w:t>ailment,</w:t>
            </w:r>
            <w:r w:rsidRPr="00167C4E">
              <w:rPr>
                <w:rFonts w:cs="Arial"/>
              </w:rPr>
              <w:t xml:space="preserve"> or defect.</w:t>
            </w:r>
          </w:p>
        </w:tc>
      </w:tr>
    </w:tbl>
    <w:p w14:paraId="49A24012" w14:textId="77777777" w:rsidR="008461B0" w:rsidRDefault="008461B0" w:rsidP="008461B0">
      <w:pPr>
        <w:rPr>
          <w:rFonts w:cs="Arial"/>
        </w:rPr>
      </w:pPr>
    </w:p>
    <w:tbl>
      <w:tblPr>
        <w:tblStyle w:val="TableTGAblue2023"/>
        <w:tblW w:w="0" w:type="auto"/>
        <w:tblLook w:val="04A0" w:firstRow="1" w:lastRow="0" w:firstColumn="1" w:lastColumn="0" w:noHBand="0" w:noVBand="1"/>
      </w:tblPr>
      <w:tblGrid>
        <w:gridCol w:w="9060"/>
      </w:tblGrid>
      <w:tr w:rsidR="009B1C67" w:rsidRPr="00167C4E" w14:paraId="62B31125" w14:textId="77777777" w:rsidTr="00ED6E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5A289A44" w14:textId="63EB0DCD" w:rsidR="009B1C67" w:rsidRPr="00167C4E" w:rsidRDefault="00E068D5" w:rsidP="00ED6E5B">
            <w:pPr>
              <w:rPr>
                <w:rFonts w:cs="Arial"/>
              </w:rPr>
            </w:pPr>
            <w:r>
              <w:rPr>
                <w:rFonts w:cs="Arial"/>
                <w:color w:val="000000" w:themeColor="text1"/>
              </w:rPr>
              <w:t>Not e</w:t>
            </w:r>
            <w:r w:rsidR="009B1C67">
              <w:rPr>
                <w:rFonts w:cs="Arial"/>
                <w:color w:val="000000" w:themeColor="text1"/>
              </w:rPr>
              <w:t>xcluded</w:t>
            </w:r>
          </w:p>
        </w:tc>
      </w:tr>
      <w:tr w:rsidR="009B1C67" w:rsidRPr="00167C4E" w14:paraId="4E83EA13" w14:textId="77777777" w:rsidTr="00ED6E5B">
        <w:tc>
          <w:tcPr>
            <w:cnfStyle w:val="001000000000" w:firstRow="0" w:lastRow="0" w:firstColumn="1" w:lastColumn="0" w:oddVBand="0" w:evenVBand="0" w:oddHBand="0" w:evenHBand="0" w:firstRowFirstColumn="0" w:firstRowLastColumn="0" w:lastRowFirstColumn="0" w:lastRowLastColumn="0"/>
            <w:tcW w:w="9060" w:type="dxa"/>
          </w:tcPr>
          <w:p w14:paraId="665BFC18" w14:textId="77777777" w:rsidR="00D46114" w:rsidRDefault="00D46114" w:rsidP="009B1C67">
            <w:pPr>
              <w:rPr>
                <w:rFonts w:cs="Arial"/>
              </w:rPr>
            </w:pPr>
            <w:r>
              <w:rPr>
                <w:rFonts w:cs="Arial"/>
                <w:b/>
                <w:bCs/>
              </w:rPr>
              <w:t>Example</w:t>
            </w:r>
            <w:r w:rsidRPr="00167C4E">
              <w:rPr>
                <w:rFonts w:cs="Arial"/>
              </w:rPr>
              <w:t xml:space="preserve"> </w:t>
            </w:r>
          </w:p>
          <w:p w14:paraId="6C6C7826" w14:textId="72273CFF" w:rsidR="009B1C67" w:rsidRPr="00167C4E" w:rsidRDefault="009B1C67" w:rsidP="009B1C67">
            <w:pPr>
              <w:rPr>
                <w:rFonts w:cs="Arial"/>
              </w:rPr>
            </w:pPr>
            <w:r w:rsidRPr="00167C4E">
              <w:rPr>
                <w:rFonts w:cs="Arial"/>
              </w:rPr>
              <w:t>A LIMS software module that analyses IVD results and generates new diagnostic data.</w:t>
            </w:r>
          </w:p>
          <w:p w14:paraId="184A375A" w14:textId="1FF28C5A" w:rsidR="009B1C67" w:rsidRPr="00D46114" w:rsidRDefault="00D46114" w:rsidP="00D46114">
            <w:pPr>
              <w:rPr>
                <w:rFonts w:cs="Arial"/>
                <w:b/>
                <w:bCs/>
              </w:rPr>
            </w:pPr>
            <w:r w:rsidRPr="00D46114">
              <w:rPr>
                <w:rFonts w:cs="Arial"/>
                <w:b/>
                <w:bCs/>
              </w:rPr>
              <w:t>Explanation</w:t>
            </w:r>
          </w:p>
          <w:p w14:paraId="112834F2" w14:textId="723A40BF" w:rsidR="009B1C67" w:rsidRPr="00167C4E" w:rsidRDefault="009B1C67" w:rsidP="009B1C67">
            <w:pPr>
              <w:rPr>
                <w:rFonts w:cs="Arial"/>
                <w:b/>
                <w:bCs/>
              </w:rPr>
            </w:pPr>
            <w:r w:rsidRPr="00167C4E">
              <w:rPr>
                <w:rFonts w:cs="Arial"/>
              </w:rPr>
              <w:t>Because the software is generating a diagnostic output that would have otherwise been unavailable.</w:t>
            </w:r>
          </w:p>
        </w:tc>
      </w:tr>
    </w:tbl>
    <w:bookmarkEnd w:id="30"/>
    <w:bookmarkEnd w:id="31"/>
    <w:p w14:paraId="63E77393" w14:textId="77777777" w:rsidR="00F02AEC" w:rsidRPr="00167C4E" w:rsidRDefault="00F02AEC" w:rsidP="00BA0DFC">
      <w:pPr>
        <w:pStyle w:val="NonTOCheading2"/>
        <w:rPr>
          <w:rFonts w:cs="Arial"/>
        </w:rPr>
      </w:pPr>
      <w:r w:rsidRPr="00167C4E">
        <w:rPr>
          <w:rFonts w:cs="Arial"/>
        </w:rPr>
        <w:lastRenderedPageBreak/>
        <w:t>Version history</w:t>
      </w:r>
    </w:p>
    <w:tbl>
      <w:tblPr>
        <w:tblStyle w:val="TGABlack2023"/>
        <w:tblW w:w="9038" w:type="dxa"/>
        <w:tblLayout w:type="fixed"/>
        <w:tblLook w:val="04A0" w:firstRow="1" w:lastRow="0" w:firstColumn="1" w:lastColumn="0" w:noHBand="0" w:noVBand="1"/>
      </w:tblPr>
      <w:tblGrid>
        <w:gridCol w:w="1276"/>
        <w:gridCol w:w="3242"/>
        <w:gridCol w:w="2712"/>
        <w:gridCol w:w="1808"/>
      </w:tblGrid>
      <w:tr w:rsidR="00F02AEC" w:rsidRPr="00167C4E" w14:paraId="57C415F2" w14:textId="77777777" w:rsidTr="00FA49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4149B62E" w14:textId="77777777" w:rsidR="00F02AEC" w:rsidRPr="00167C4E" w:rsidRDefault="00F02AEC" w:rsidP="00B33C56">
            <w:pPr>
              <w:rPr>
                <w:rFonts w:cs="Arial"/>
              </w:rPr>
            </w:pPr>
            <w:bookmarkStart w:id="88" w:name="ColumnTitle_4"/>
            <w:r w:rsidRPr="00167C4E">
              <w:rPr>
                <w:rFonts w:cs="Arial"/>
              </w:rPr>
              <w:t>Version</w:t>
            </w:r>
          </w:p>
        </w:tc>
        <w:tc>
          <w:tcPr>
            <w:tcW w:w="3242" w:type="dxa"/>
          </w:tcPr>
          <w:p w14:paraId="43DECC24" w14:textId="77777777" w:rsidR="00F02AEC" w:rsidRPr="00167C4E" w:rsidRDefault="00F02AEC" w:rsidP="00B33C56">
            <w:pPr>
              <w:cnfStyle w:val="100000000000" w:firstRow="1" w:lastRow="0" w:firstColumn="0" w:lastColumn="0" w:oddVBand="0" w:evenVBand="0" w:oddHBand="0" w:evenHBand="0" w:firstRowFirstColumn="0" w:firstRowLastColumn="0" w:lastRowFirstColumn="0" w:lastRowLastColumn="0"/>
              <w:rPr>
                <w:rFonts w:cs="Arial"/>
              </w:rPr>
            </w:pPr>
            <w:r w:rsidRPr="00167C4E">
              <w:rPr>
                <w:rFonts w:cs="Arial"/>
              </w:rPr>
              <w:t>Description of change</w:t>
            </w:r>
          </w:p>
        </w:tc>
        <w:tc>
          <w:tcPr>
            <w:tcW w:w="2712" w:type="dxa"/>
          </w:tcPr>
          <w:p w14:paraId="554A5B37" w14:textId="77777777" w:rsidR="00F02AEC" w:rsidRPr="00167C4E" w:rsidRDefault="00F02AEC" w:rsidP="00B33C56">
            <w:pPr>
              <w:cnfStyle w:val="100000000000" w:firstRow="1" w:lastRow="0" w:firstColumn="0" w:lastColumn="0" w:oddVBand="0" w:evenVBand="0" w:oddHBand="0" w:evenHBand="0" w:firstRowFirstColumn="0" w:firstRowLastColumn="0" w:lastRowFirstColumn="0" w:lastRowLastColumn="0"/>
              <w:rPr>
                <w:rFonts w:cs="Arial"/>
              </w:rPr>
            </w:pPr>
            <w:r w:rsidRPr="00167C4E">
              <w:rPr>
                <w:rFonts w:cs="Arial"/>
              </w:rPr>
              <w:t>Author</w:t>
            </w:r>
          </w:p>
        </w:tc>
        <w:tc>
          <w:tcPr>
            <w:tcW w:w="1808" w:type="dxa"/>
          </w:tcPr>
          <w:p w14:paraId="209A3A87" w14:textId="77777777" w:rsidR="00F02AEC" w:rsidRPr="00167C4E" w:rsidRDefault="00F02AEC" w:rsidP="00B33C56">
            <w:pPr>
              <w:cnfStyle w:val="100000000000" w:firstRow="1" w:lastRow="0" w:firstColumn="0" w:lastColumn="0" w:oddVBand="0" w:evenVBand="0" w:oddHBand="0" w:evenHBand="0" w:firstRowFirstColumn="0" w:firstRowLastColumn="0" w:lastRowFirstColumn="0" w:lastRowLastColumn="0"/>
              <w:rPr>
                <w:rFonts w:cs="Arial"/>
              </w:rPr>
            </w:pPr>
            <w:r w:rsidRPr="00167C4E">
              <w:rPr>
                <w:rFonts w:cs="Arial"/>
              </w:rPr>
              <w:t>Effective date</w:t>
            </w:r>
          </w:p>
        </w:tc>
      </w:tr>
      <w:bookmarkEnd w:id="88"/>
      <w:tr w:rsidR="00D456D4" w:rsidRPr="00167C4E" w14:paraId="0FD6DB61" w14:textId="77777777" w:rsidTr="00FA49C3">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188ADB01" w14:textId="76562091" w:rsidR="00D456D4" w:rsidRPr="00167C4E" w:rsidRDefault="00E5311E" w:rsidP="00D456D4">
            <w:pPr>
              <w:rPr>
                <w:rFonts w:cs="Arial"/>
              </w:rPr>
            </w:pPr>
            <w:r>
              <w:rPr>
                <w:rFonts w:cs="Arial"/>
              </w:rPr>
              <w:t>V1.1</w:t>
            </w:r>
          </w:p>
        </w:tc>
        <w:tc>
          <w:tcPr>
            <w:tcW w:w="3242" w:type="dxa"/>
          </w:tcPr>
          <w:p w14:paraId="22007308" w14:textId="0C9EFBD4" w:rsidR="00D456D4" w:rsidRPr="00167C4E" w:rsidRDefault="00E5311E" w:rsidP="00D456D4">
            <w:pPr>
              <w:cnfStyle w:val="000000000000" w:firstRow="0" w:lastRow="0" w:firstColumn="0" w:lastColumn="0" w:oddVBand="0" w:evenVBand="0" w:oddHBand="0" w:evenHBand="0" w:firstRowFirstColumn="0" w:firstRowLastColumn="0" w:lastRowFirstColumn="0" w:lastRowLastColumn="0"/>
              <w:rPr>
                <w:rFonts w:cs="Arial"/>
              </w:rPr>
            </w:pPr>
            <w:r>
              <w:rPr>
                <w:rFonts w:cs="Arial"/>
              </w:rPr>
              <w:t>Minor formatting updates</w:t>
            </w:r>
          </w:p>
        </w:tc>
        <w:tc>
          <w:tcPr>
            <w:tcW w:w="2712" w:type="dxa"/>
          </w:tcPr>
          <w:p w14:paraId="0649C031" w14:textId="09303D87" w:rsidR="00D456D4" w:rsidRPr="00167C4E" w:rsidRDefault="00E5311E" w:rsidP="00D456D4">
            <w:pPr>
              <w:cnfStyle w:val="000000000000" w:firstRow="0" w:lastRow="0" w:firstColumn="0" w:lastColumn="0" w:oddVBand="0" w:evenVBand="0" w:oddHBand="0" w:evenHBand="0" w:firstRowFirstColumn="0" w:firstRowLastColumn="0" w:lastRowFirstColumn="0" w:lastRowLastColumn="0"/>
              <w:rPr>
                <w:rFonts w:cs="Arial"/>
              </w:rPr>
            </w:pPr>
            <w:r>
              <w:rPr>
                <w:rFonts w:cs="Arial"/>
              </w:rPr>
              <w:t>Medical Devices Authorisation Branch</w:t>
            </w:r>
          </w:p>
        </w:tc>
        <w:tc>
          <w:tcPr>
            <w:tcW w:w="1808" w:type="dxa"/>
          </w:tcPr>
          <w:p w14:paraId="565ED9D0" w14:textId="1A564FD0" w:rsidR="00D456D4" w:rsidRPr="00167C4E" w:rsidRDefault="00E5311E" w:rsidP="00D456D4">
            <w:pPr>
              <w:cnfStyle w:val="000000000000" w:firstRow="0" w:lastRow="0" w:firstColumn="0" w:lastColumn="0" w:oddVBand="0" w:evenVBand="0" w:oddHBand="0" w:evenHBand="0" w:firstRowFirstColumn="0" w:firstRowLastColumn="0" w:lastRowFirstColumn="0" w:lastRowLastColumn="0"/>
              <w:rPr>
                <w:rFonts w:cs="Arial"/>
              </w:rPr>
            </w:pPr>
            <w:r>
              <w:rPr>
                <w:rFonts w:cs="Arial"/>
              </w:rPr>
              <w:t>July 2024</w:t>
            </w:r>
          </w:p>
        </w:tc>
      </w:tr>
      <w:tr w:rsidR="00E5311E" w:rsidRPr="00167C4E" w14:paraId="71C243D1" w14:textId="77777777" w:rsidTr="00FA49C3">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454E1E06" w14:textId="1878FAE7" w:rsidR="00E5311E" w:rsidRPr="00167C4E" w:rsidRDefault="00E5311E" w:rsidP="00E5311E">
            <w:pPr>
              <w:rPr>
                <w:rFonts w:cs="Arial"/>
              </w:rPr>
            </w:pPr>
            <w:r w:rsidRPr="00167C4E">
              <w:rPr>
                <w:rFonts w:cs="Arial"/>
              </w:rPr>
              <w:t>V1.0</w:t>
            </w:r>
          </w:p>
        </w:tc>
        <w:tc>
          <w:tcPr>
            <w:tcW w:w="3242" w:type="dxa"/>
          </w:tcPr>
          <w:p w14:paraId="60E29502" w14:textId="743E2CD5" w:rsidR="00E5311E" w:rsidRPr="00167C4E" w:rsidRDefault="00E5311E" w:rsidP="00E5311E">
            <w:pPr>
              <w:cnfStyle w:val="000000000000" w:firstRow="0" w:lastRow="0" w:firstColumn="0" w:lastColumn="0" w:oddVBand="0" w:evenVBand="0" w:oddHBand="0" w:evenHBand="0" w:firstRowFirstColumn="0" w:firstRowLastColumn="0" w:lastRowFirstColumn="0" w:lastRowLastColumn="0"/>
              <w:rPr>
                <w:rFonts w:cs="Arial"/>
              </w:rPr>
            </w:pPr>
            <w:r w:rsidRPr="00167C4E">
              <w:rPr>
                <w:rFonts w:cs="Arial"/>
              </w:rPr>
              <w:t>Original publication</w:t>
            </w:r>
          </w:p>
        </w:tc>
        <w:tc>
          <w:tcPr>
            <w:tcW w:w="2712" w:type="dxa"/>
          </w:tcPr>
          <w:p w14:paraId="6F7B5CD8" w14:textId="104ADB12" w:rsidR="00E5311E" w:rsidRPr="00167C4E" w:rsidRDefault="00E5311E" w:rsidP="00E5311E">
            <w:pPr>
              <w:cnfStyle w:val="000000000000" w:firstRow="0" w:lastRow="0" w:firstColumn="0" w:lastColumn="0" w:oddVBand="0" w:evenVBand="0" w:oddHBand="0" w:evenHBand="0" w:firstRowFirstColumn="0" w:firstRowLastColumn="0" w:lastRowFirstColumn="0" w:lastRowLastColumn="0"/>
              <w:rPr>
                <w:rFonts w:cs="Arial"/>
              </w:rPr>
            </w:pPr>
            <w:r w:rsidRPr="00167C4E">
              <w:rPr>
                <w:rFonts w:cs="Arial"/>
              </w:rPr>
              <w:t xml:space="preserve">Devices </w:t>
            </w:r>
            <w:r>
              <w:rPr>
                <w:rFonts w:cs="Arial"/>
              </w:rPr>
              <w:t>Specialist Evaluation</w:t>
            </w:r>
            <w:r w:rsidRPr="00167C4E">
              <w:rPr>
                <w:rFonts w:cs="Arial"/>
              </w:rPr>
              <w:t xml:space="preserve"> Section</w:t>
            </w:r>
          </w:p>
        </w:tc>
        <w:tc>
          <w:tcPr>
            <w:tcW w:w="1808" w:type="dxa"/>
          </w:tcPr>
          <w:p w14:paraId="6AA5B29E" w14:textId="22C30666" w:rsidR="00E5311E" w:rsidRDefault="00E5311E" w:rsidP="00E5311E">
            <w:pPr>
              <w:cnfStyle w:val="000000000000" w:firstRow="0" w:lastRow="0" w:firstColumn="0" w:lastColumn="0" w:oddVBand="0" w:evenVBand="0" w:oddHBand="0" w:evenHBand="0" w:firstRowFirstColumn="0" w:firstRowLastColumn="0" w:lastRowFirstColumn="0" w:lastRowLastColumn="0"/>
              <w:rPr>
                <w:rFonts w:cs="Arial"/>
              </w:rPr>
            </w:pPr>
            <w:r>
              <w:rPr>
                <w:rFonts w:cs="Arial"/>
              </w:rPr>
              <w:t>July</w:t>
            </w:r>
            <w:r w:rsidRPr="00167C4E">
              <w:rPr>
                <w:rFonts w:cs="Arial"/>
              </w:rPr>
              <w:t xml:space="preserve"> 2024</w:t>
            </w:r>
          </w:p>
        </w:tc>
      </w:tr>
    </w:tbl>
    <w:p w14:paraId="40AAD169" w14:textId="77777777" w:rsidR="00F02AEC" w:rsidRPr="000C1E3F" w:rsidRDefault="00F02AEC" w:rsidP="00706634">
      <w:pPr>
        <w:spacing w:after="0" w:line="240" w:lineRule="auto"/>
        <w:rPr>
          <w:rFonts w:cs="Arial"/>
        </w:rPr>
        <w:sectPr w:rsidR="00F02AEC" w:rsidRPr="000C1E3F" w:rsidSect="00AE7C6A">
          <w:headerReference w:type="default" r:id="rId115"/>
          <w:footerReference w:type="default" r:id="rId116"/>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F02AEC" w:rsidRPr="00167C4E" w14:paraId="01C50A40" w14:textId="77777777" w:rsidTr="00564BBE">
        <w:trPr>
          <w:trHeight w:hRule="exact" w:val="565"/>
          <w:jc w:val="center"/>
        </w:trPr>
        <w:tc>
          <w:tcPr>
            <w:tcW w:w="9145" w:type="dxa"/>
          </w:tcPr>
          <w:p w14:paraId="74307352" w14:textId="77777777" w:rsidR="00F02AEC" w:rsidRPr="00167C4E" w:rsidRDefault="00F02AEC" w:rsidP="00564BBE">
            <w:pPr>
              <w:pStyle w:val="TGASignoff"/>
              <w:rPr>
                <w:rFonts w:cs="Arial"/>
              </w:rPr>
            </w:pPr>
            <w:r w:rsidRPr="00167C4E">
              <w:rPr>
                <w:rFonts w:cs="Arial"/>
              </w:rPr>
              <w:lastRenderedPageBreak/>
              <w:t>Therapeutic Goods Administration</w:t>
            </w:r>
          </w:p>
        </w:tc>
      </w:tr>
      <w:tr w:rsidR="00F02AEC" w:rsidRPr="00167C4E" w14:paraId="7D035139" w14:textId="77777777" w:rsidTr="00564BBE">
        <w:trPr>
          <w:trHeight w:val="963"/>
          <w:jc w:val="center"/>
        </w:trPr>
        <w:tc>
          <w:tcPr>
            <w:tcW w:w="9145" w:type="dxa"/>
            <w:tcMar>
              <w:top w:w="28" w:type="dxa"/>
            </w:tcMar>
          </w:tcPr>
          <w:p w14:paraId="7F26FDA8" w14:textId="77777777" w:rsidR="00F02AEC" w:rsidRPr="00167C4E" w:rsidRDefault="00F02AEC" w:rsidP="00EB5622">
            <w:pPr>
              <w:pStyle w:val="Address"/>
              <w:jc w:val="center"/>
              <w:rPr>
                <w:rFonts w:cs="Arial"/>
              </w:rPr>
            </w:pPr>
            <w:r w:rsidRPr="00167C4E">
              <w:rPr>
                <w:rFonts w:cs="Arial"/>
              </w:rPr>
              <w:t>PO Box 100 Woden ACT 2606 Australia</w:t>
            </w:r>
          </w:p>
          <w:p w14:paraId="15DE1005" w14:textId="77777777" w:rsidR="00F02AEC" w:rsidRPr="00167C4E" w:rsidRDefault="00F02AEC">
            <w:pPr>
              <w:pStyle w:val="Address"/>
              <w:jc w:val="center"/>
              <w:rPr>
                <w:rFonts w:cs="Arial"/>
                <w:sz w:val="22"/>
                <w:szCs w:val="22"/>
              </w:rPr>
            </w:pPr>
            <w:r w:rsidRPr="00167C4E">
              <w:rPr>
                <w:rFonts w:cs="Arial"/>
              </w:rPr>
              <w:t xml:space="preserve">Email: </w:t>
            </w:r>
            <w:hyperlink r:id="rId117" w:history="1">
              <w:r w:rsidRPr="00167C4E">
                <w:rPr>
                  <w:rStyle w:val="Hyperlink"/>
                  <w:rFonts w:cs="Arial"/>
                </w:rPr>
                <w:t>info@tga.gov.au</w:t>
              </w:r>
            </w:hyperlink>
            <w:r w:rsidRPr="00167C4E">
              <w:rPr>
                <w:rFonts w:cs="Arial"/>
              </w:rPr>
              <w:t xml:space="preserve">  Phone: 1800 020 653  Fax: 02 6203 1605</w:t>
            </w:r>
          </w:p>
          <w:p w14:paraId="03194F49" w14:textId="77777777" w:rsidR="00F02AEC" w:rsidRPr="00167C4E" w:rsidRDefault="00E5311E">
            <w:pPr>
              <w:pStyle w:val="Address"/>
              <w:jc w:val="center"/>
              <w:rPr>
                <w:rStyle w:val="Hyperlink"/>
                <w:rFonts w:cs="Arial"/>
                <w:b/>
                <w:color w:val="auto"/>
                <w:sz w:val="22"/>
              </w:rPr>
            </w:pPr>
            <w:hyperlink r:id="rId118" w:history="1">
              <w:r w:rsidR="00F02AEC" w:rsidRPr="00167C4E">
                <w:rPr>
                  <w:rStyle w:val="Hyperlink"/>
                  <w:rFonts w:cs="Arial"/>
                  <w:b/>
                </w:rPr>
                <w:t>https://www.tga.gov.au</w:t>
              </w:r>
            </w:hyperlink>
          </w:p>
        </w:tc>
      </w:tr>
      <w:tr w:rsidR="00F02AEC" w:rsidRPr="00167C4E" w14:paraId="2CC15B83" w14:textId="77777777" w:rsidTr="00564BBE">
        <w:trPr>
          <w:trHeight w:val="251"/>
          <w:jc w:val="center"/>
        </w:trPr>
        <w:tc>
          <w:tcPr>
            <w:tcW w:w="9145" w:type="dxa"/>
            <w:tcMar>
              <w:top w:w="28" w:type="dxa"/>
            </w:tcMar>
          </w:tcPr>
          <w:p w14:paraId="034FF046" w14:textId="77777777" w:rsidR="00F02AEC" w:rsidRPr="00167C4E" w:rsidRDefault="00F02AEC" w:rsidP="00EB5622">
            <w:pPr>
              <w:pStyle w:val="Address"/>
              <w:jc w:val="center"/>
              <w:rPr>
                <w:rFonts w:cs="Arial"/>
              </w:rPr>
            </w:pPr>
            <w:r w:rsidRPr="00167C4E">
              <w:rPr>
                <w:rFonts w:cs="Arial"/>
              </w:rPr>
              <w:t>Reference/Publication #</w:t>
            </w:r>
          </w:p>
        </w:tc>
      </w:tr>
    </w:tbl>
    <w:p w14:paraId="0F7F39E9" w14:textId="77777777" w:rsidR="00FA752C" w:rsidRPr="00FF15B5" w:rsidRDefault="00FA752C">
      <w:pPr>
        <w:rPr>
          <w:rFonts w:cs="Arial"/>
        </w:rPr>
      </w:pPr>
    </w:p>
    <w:sectPr w:rsidR="00FA752C" w:rsidRPr="00FF15B5" w:rsidSect="00AE7C6A">
      <w:headerReference w:type="first" r:id="rId119"/>
      <w:footerReference w:type="first" r:id="rId120"/>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1F28B" w14:textId="77777777" w:rsidR="00263070" w:rsidRDefault="00263070" w:rsidP="00F02AEC">
      <w:pPr>
        <w:spacing w:after="0" w:line="240" w:lineRule="auto"/>
      </w:pPr>
      <w:r>
        <w:separator/>
      </w:r>
    </w:p>
  </w:endnote>
  <w:endnote w:type="continuationSeparator" w:id="0">
    <w:p w14:paraId="6F6B142C" w14:textId="77777777" w:rsidR="00263070" w:rsidRDefault="00263070" w:rsidP="00F02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F02AEC" w:rsidRPr="00257138" w14:paraId="6EBEF501" w14:textId="77777777" w:rsidTr="000B30E5">
      <w:trPr>
        <w:trHeight w:val="423"/>
      </w:trPr>
      <w:tc>
        <w:tcPr>
          <w:tcW w:w="4360" w:type="dxa"/>
          <w:tcBorders>
            <w:top w:val="single" w:sz="4" w:space="0" w:color="auto"/>
          </w:tcBorders>
        </w:tcPr>
        <w:p w14:paraId="5854089D" w14:textId="77777777" w:rsidR="00F02AEC" w:rsidRDefault="00F02AEC" w:rsidP="000B30E5">
          <w:pPr>
            <w:pStyle w:val="Footer"/>
          </w:pPr>
        </w:p>
        <w:p w14:paraId="2ADB5F6E" w14:textId="77777777" w:rsidR="00F02AEC" w:rsidRPr="00257138" w:rsidRDefault="00F02AEC" w:rsidP="00406DB9">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14:paraId="3CE8C41F" w14:textId="77777777" w:rsidR="00F02AEC" w:rsidRDefault="00F02AEC" w:rsidP="000B30E5">
              <w:pPr>
                <w:pStyle w:val="Footer"/>
                <w:jc w:val="right"/>
              </w:pPr>
            </w:p>
            <w:p w14:paraId="48B8A5D7" w14:textId="77777777" w:rsidR="00F02AEC" w:rsidRPr="00257138" w:rsidRDefault="00F02AEC" w:rsidP="000B30E5">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rsidR="002C1D81">
                <w:fldChar w:fldCharType="begin"/>
              </w:r>
              <w:r w:rsidR="002C1D81">
                <w:instrText xml:space="preserve"> NUMPAGES  </w:instrText>
              </w:r>
              <w:r w:rsidR="002C1D81">
                <w:fldChar w:fldCharType="separate"/>
              </w:r>
              <w:r>
                <w:rPr>
                  <w:noProof/>
                </w:rPr>
                <w:t>2</w:t>
              </w:r>
              <w:r w:rsidR="002C1D81">
                <w:rPr>
                  <w:noProof/>
                </w:rPr>
                <w:fldChar w:fldCharType="end"/>
              </w:r>
            </w:p>
          </w:sdtContent>
        </w:sdt>
      </w:tc>
    </w:tr>
    <w:tr w:rsidR="00F02AEC" w:rsidRPr="00257138" w14:paraId="1A39149D" w14:textId="77777777" w:rsidTr="000B30E5">
      <w:trPr>
        <w:trHeight w:val="263"/>
      </w:trPr>
      <w:tc>
        <w:tcPr>
          <w:tcW w:w="4360" w:type="dxa"/>
        </w:tcPr>
        <w:p w14:paraId="2ECA27A4" w14:textId="77777777" w:rsidR="00F02AEC" w:rsidRPr="00257138" w:rsidRDefault="00F02AEC" w:rsidP="000B30E5">
          <w:pPr>
            <w:pStyle w:val="Footer"/>
          </w:pPr>
          <w:r w:rsidRPr="00257138">
            <w:t xml:space="preserve">V1.0 </w:t>
          </w:r>
          <w:r>
            <w:t>Month</w:t>
          </w:r>
          <w:r w:rsidRPr="00257138">
            <w:t xml:space="preserve"> 201</w:t>
          </w:r>
          <w:r>
            <w:t>2</w:t>
          </w:r>
        </w:p>
      </w:tc>
      <w:tc>
        <w:tcPr>
          <w:tcW w:w="4360" w:type="dxa"/>
        </w:tcPr>
        <w:p w14:paraId="1C5F9739" w14:textId="77777777" w:rsidR="00F02AEC" w:rsidRPr="00257138" w:rsidRDefault="00F02AEC" w:rsidP="000B30E5">
          <w:pPr>
            <w:pStyle w:val="Footer"/>
            <w:jc w:val="right"/>
          </w:pPr>
        </w:p>
      </w:tc>
    </w:tr>
  </w:tbl>
  <w:p w14:paraId="1AD899A3" w14:textId="77777777" w:rsidR="00F02AEC" w:rsidRPr="00826007" w:rsidRDefault="00F02AEC" w:rsidP="000B30E5">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98763" w14:textId="0EFCB4F1" w:rsidR="00F02AEC" w:rsidRDefault="00F02AEC" w:rsidP="00816164">
    <w:pPr>
      <w:pStyle w:val="Footer"/>
      <w:ind w:left="-1701"/>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734"/>
    </w:tblGrid>
    <w:tr w:rsidR="00F02AEC" w:rsidRPr="004A3084" w14:paraId="0BDFF9C1" w14:textId="77777777" w:rsidTr="00030D34">
      <w:trPr>
        <w:trHeight w:val="423"/>
      </w:trPr>
      <w:tc>
        <w:tcPr>
          <w:tcW w:w="7338" w:type="dxa"/>
          <w:tcBorders>
            <w:top w:val="single" w:sz="4" w:space="0" w:color="auto"/>
          </w:tcBorders>
        </w:tcPr>
        <w:p w14:paraId="2ACBD336" w14:textId="02153A5D" w:rsidR="00F02AEC" w:rsidRPr="004A3084" w:rsidRDefault="000C57F5" w:rsidP="00F54CA9">
          <w:pPr>
            <w:pStyle w:val="Footer"/>
          </w:pPr>
          <w:r>
            <w:t>Excluded software</w:t>
          </w:r>
          <w:r w:rsidR="0051249B">
            <w:t xml:space="preserve">: </w:t>
          </w:r>
          <w:r>
            <w:t>Interpretation of software exclusion criteria</w:t>
          </w:r>
          <w:r w:rsidR="00F02AEC">
            <w:br/>
          </w:r>
          <w:r w:rsidR="001944B4">
            <w:t>V</w:t>
          </w:r>
          <w:r w:rsidR="0051249B">
            <w:t>1</w:t>
          </w:r>
          <w:r w:rsidR="00F02AEC">
            <w:t xml:space="preserve">.0 </w:t>
          </w:r>
          <w:r w:rsidR="0051249B">
            <w:t>July</w:t>
          </w:r>
          <w:r w:rsidR="001944B4">
            <w:t xml:space="preserve"> </w:t>
          </w:r>
          <w:r w:rsidR="000C3771">
            <w:t>2024</w:t>
          </w:r>
        </w:p>
      </w:tc>
      <w:tc>
        <w:tcPr>
          <w:tcW w:w="1734" w:type="dxa"/>
          <w:tcBorders>
            <w:top w:val="single" w:sz="4" w:space="0" w:color="auto"/>
          </w:tcBorders>
        </w:tcPr>
        <w:sdt>
          <w:sdtPr>
            <w:id w:val="11571659"/>
            <w:docPartObj>
              <w:docPartGallery w:val="Page Numbers (Top of Page)"/>
              <w:docPartUnique/>
            </w:docPartObj>
          </w:sdtPr>
          <w:sdtEndPr/>
          <w:sdtContent>
            <w:p w14:paraId="68728187" w14:textId="77777777" w:rsidR="00F02AEC" w:rsidRPr="004A3084" w:rsidRDefault="00F02AEC" w:rsidP="00231E8D">
              <w:pPr>
                <w:pStyle w:val="Footer"/>
                <w:jc w:val="right"/>
              </w:pPr>
              <w:r w:rsidRPr="004A3084">
                <w:t xml:space="preserve">Page </w:t>
              </w:r>
              <w:r>
                <w:fldChar w:fldCharType="begin"/>
              </w:r>
              <w:r>
                <w:instrText xml:space="preserve"> PAGE </w:instrText>
              </w:r>
              <w:r>
                <w:fldChar w:fldCharType="separate"/>
              </w:r>
              <w:r>
                <w:rPr>
                  <w:noProof/>
                </w:rPr>
                <w:t>6</w:t>
              </w:r>
              <w:r>
                <w:rPr>
                  <w:noProof/>
                </w:rPr>
                <w:fldChar w:fldCharType="end"/>
              </w:r>
              <w:r w:rsidRPr="004A3084">
                <w:t xml:space="preserve"> of </w:t>
              </w:r>
              <w:r w:rsidR="002C1D81">
                <w:fldChar w:fldCharType="begin"/>
              </w:r>
              <w:r w:rsidR="002C1D81">
                <w:instrText xml:space="preserve"> NUMPAGES  </w:instrText>
              </w:r>
              <w:r w:rsidR="002C1D81">
                <w:fldChar w:fldCharType="separate"/>
              </w:r>
              <w:r>
                <w:rPr>
                  <w:noProof/>
                </w:rPr>
                <w:t>7</w:t>
              </w:r>
              <w:r w:rsidR="002C1D81">
                <w:rPr>
                  <w:noProof/>
                </w:rPr>
                <w:fldChar w:fldCharType="end"/>
              </w:r>
            </w:p>
          </w:sdtContent>
        </w:sdt>
      </w:tc>
    </w:tr>
  </w:tbl>
  <w:p w14:paraId="2A7D0F32" w14:textId="77777777" w:rsidR="00F02AEC" w:rsidRPr="00826007" w:rsidRDefault="00F02AEC" w:rsidP="004A3084">
    <w:pPr>
      <w:pStyle w:val="Footer"/>
      <w:tabs>
        <w:tab w:val="left" w:pos="7620"/>
        <w:tab w:val="right" w:pos="8504"/>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E4C68" w14:textId="77777777" w:rsidR="00FA752C" w:rsidRPr="008E3C43" w:rsidRDefault="00FA752C" w:rsidP="008E3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2554D" w14:textId="77777777" w:rsidR="00263070" w:rsidRDefault="00263070" w:rsidP="00F02AEC">
      <w:pPr>
        <w:spacing w:after="0" w:line="240" w:lineRule="auto"/>
      </w:pPr>
      <w:r>
        <w:separator/>
      </w:r>
    </w:p>
  </w:footnote>
  <w:footnote w:type="continuationSeparator" w:id="0">
    <w:p w14:paraId="1BCDDEEE" w14:textId="77777777" w:rsidR="00263070" w:rsidRDefault="00263070" w:rsidP="00F02A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9B2F1" w14:textId="77777777" w:rsidR="00F02AEC" w:rsidRPr="00CB0550" w:rsidRDefault="00F02AEC" w:rsidP="00CB0550">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F02AEC" w:rsidRPr="002B29B2" w14:paraId="13207591" w14:textId="77777777" w:rsidTr="00F71E1E">
      <w:trPr>
        <w:trHeight w:hRule="exact" w:val="8845"/>
      </w:trPr>
      <w:tc>
        <w:tcPr>
          <w:tcW w:w="11964" w:type="dxa"/>
          <w:vAlign w:val="center"/>
        </w:tcPr>
        <w:p w14:paraId="21855527" w14:textId="47CEDB03" w:rsidR="00F02AEC" w:rsidRPr="002B29B2" w:rsidRDefault="00355035" w:rsidP="00355035">
          <w:pPr>
            <w:rPr>
              <w:noProof/>
            </w:rPr>
          </w:pPr>
          <w:r>
            <w:rPr>
              <w:rFonts w:eastAsiaTheme="minorHAnsi" w:cstheme="minorBidi"/>
              <w:noProof/>
              <w:sz w:val="20"/>
            </w:rPr>
            <w:drawing>
              <wp:anchor distT="0" distB="0" distL="114300" distR="114300" simplePos="0" relativeHeight="251663360" behindDoc="1" locked="0" layoutInCell="1" allowOverlap="1" wp14:anchorId="1F72CFED" wp14:editId="7213E16E">
                <wp:simplePos x="0" y="0"/>
                <wp:positionH relativeFrom="column">
                  <wp:posOffset>-9525</wp:posOffset>
                </wp:positionH>
                <wp:positionV relativeFrom="paragraph">
                  <wp:posOffset>580390</wp:posOffset>
                </wp:positionV>
                <wp:extent cx="7566660" cy="507555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6660" cy="507555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5F4AEF3A" w14:textId="65B4DC74" w:rsidR="00F02AEC" w:rsidRDefault="00355035" w:rsidP="006D03E5">
    <w:pPr>
      <w:rPr>
        <w:noProof/>
      </w:rPr>
    </w:pPr>
    <w:r w:rsidRPr="002B29B2">
      <w:rPr>
        <w:noProof/>
      </w:rPr>
      <w:drawing>
        <wp:anchor distT="0" distB="0" distL="114300" distR="114300" simplePos="0" relativeHeight="251660288" behindDoc="0" locked="0" layoutInCell="0" allowOverlap="1" wp14:anchorId="4A1BEF9C" wp14:editId="4055B715">
          <wp:simplePos x="0" y="0"/>
          <wp:positionH relativeFrom="page">
            <wp:posOffset>-108585</wp:posOffset>
          </wp:positionH>
          <wp:positionV relativeFrom="page">
            <wp:posOffset>3528695</wp:posOffset>
          </wp:positionV>
          <wp:extent cx="7663815" cy="4323080"/>
          <wp:effectExtent l="0" t="0" r="0" b="1270"/>
          <wp:wrapNone/>
          <wp:docPr id="89" name="Picture 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663815" cy="43230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CB0550">
      <w:rPr>
        <w:noProof/>
        <w:lang w:eastAsia="en-AU"/>
      </w:rPr>
      <w:drawing>
        <wp:anchor distT="0" distB="0" distL="114300" distR="114300" simplePos="0" relativeHeight="251661312" behindDoc="0" locked="0" layoutInCell="1" allowOverlap="1" wp14:anchorId="02DAB66E" wp14:editId="0C3EA499">
          <wp:simplePos x="0" y="0"/>
          <wp:positionH relativeFrom="column">
            <wp:posOffset>-400050</wp:posOffset>
          </wp:positionH>
          <wp:positionV relativeFrom="paragraph">
            <wp:posOffset>-116205</wp:posOffset>
          </wp:positionV>
          <wp:extent cx="2676525" cy="621665"/>
          <wp:effectExtent l="0" t="0" r="9525" b="6985"/>
          <wp:wrapTopAndBottom/>
          <wp:docPr id="91" name="Picture 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a:extLst>
                      <a:ext uri="{C183D7F6-B498-43B3-948B-1728B52AA6E4}">
                        <adec:decorative xmlns:adec="http://schemas.microsoft.com/office/drawing/2017/decorative" val="1"/>
                      </a:ext>
                    </a:extLst>
                  </pic:cNvPr>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2676525" cy="6216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B15E8" w14:textId="77777777" w:rsidR="00F02AEC" w:rsidRDefault="00F02AEC" w:rsidP="00C3408D">
    <w:pPr>
      <w:pStyle w:val="Header"/>
    </w:pPr>
    <w:r w:rsidRPr="000F5176">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86A4E" w14:textId="77777777" w:rsidR="00FA752C" w:rsidRPr="00FE501F" w:rsidRDefault="00FA752C" w:rsidP="007F2054">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1578109C"/>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C226A526"/>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566670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1DA33E4"/>
    <w:multiLevelType w:val="hybridMultilevel"/>
    <w:tmpl w:val="D0388DEA"/>
    <w:lvl w:ilvl="0" w:tplc="6CF21976">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3AF7A3E"/>
    <w:multiLevelType w:val="hybridMultilevel"/>
    <w:tmpl w:val="B9A81880"/>
    <w:lvl w:ilvl="0" w:tplc="7444C0B6">
      <w:start w:val="1"/>
      <w:numFmt w:val="lowerLetter"/>
      <w:pStyle w:val="Legislation-list"/>
      <w:lvlText w:val="(%1)"/>
      <w:lvlJc w:val="left"/>
      <w:pPr>
        <w:ind w:left="720" w:hanging="360"/>
      </w:pPr>
      <w:rPr>
        <w:rFonts w:ascii="Arial" w:hAns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520551B"/>
    <w:multiLevelType w:val="hybridMultilevel"/>
    <w:tmpl w:val="45227D2E"/>
    <w:lvl w:ilvl="0" w:tplc="6CF2197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0053F11"/>
    <w:multiLevelType w:val="multilevel"/>
    <w:tmpl w:val="E58A81F0"/>
    <w:styleLink w:val="NumberBullet"/>
    <w:lvl w:ilvl="0">
      <w:start w:val="1"/>
      <w:numFmt w:val="decimal"/>
      <w:pStyle w:val="Numberbullet0"/>
      <w:lvlText w:val="%1."/>
      <w:lvlJc w:val="left"/>
      <w:pPr>
        <w:ind w:left="360" w:hanging="360"/>
      </w:pPr>
      <w:rPr>
        <w:rFonts w:ascii="Arial" w:hAnsi="Arial"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7" w15:restartNumberingAfterBreak="0">
    <w:nsid w:val="15760830"/>
    <w:multiLevelType w:val="hybridMultilevel"/>
    <w:tmpl w:val="B262FF36"/>
    <w:lvl w:ilvl="0" w:tplc="6CF2197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9" w15:restartNumberingAfterBreak="0">
    <w:nsid w:val="168F13E9"/>
    <w:multiLevelType w:val="multilevel"/>
    <w:tmpl w:val="BDCE1BCC"/>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 w15:restartNumberingAfterBreak="0">
    <w:nsid w:val="17EA1FD2"/>
    <w:multiLevelType w:val="hybridMultilevel"/>
    <w:tmpl w:val="F8CC61F2"/>
    <w:lvl w:ilvl="0" w:tplc="33EC5A94">
      <w:start w:val="1"/>
      <w:numFmt w:val="lowerRoman"/>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1ADC0DA4"/>
    <w:multiLevelType w:val="hybridMultilevel"/>
    <w:tmpl w:val="F8AC618C"/>
    <w:lvl w:ilvl="0" w:tplc="B4D6FBF4">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23FB1C56"/>
    <w:multiLevelType w:val="multilevel"/>
    <w:tmpl w:val="339EBC96"/>
    <w:lvl w:ilvl="0">
      <w:start w:val="1"/>
      <w:numFmt w:val="bullet"/>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3" w15:restartNumberingAfterBreak="0">
    <w:nsid w:val="2B7E36BF"/>
    <w:multiLevelType w:val="hybridMultilevel"/>
    <w:tmpl w:val="88DABC4E"/>
    <w:lvl w:ilvl="0" w:tplc="33EC5A94">
      <w:start w:val="1"/>
      <w:numFmt w:val="lowerRoman"/>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31FC467C"/>
    <w:multiLevelType w:val="hybridMultilevel"/>
    <w:tmpl w:val="B172EAF0"/>
    <w:lvl w:ilvl="0" w:tplc="6CF2197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37127EB"/>
    <w:multiLevelType w:val="hybridMultilevel"/>
    <w:tmpl w:val="4178F13C"/>
    <w:lvl w:ilvl="0" w:tplc="6CF2197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42353BE"/>
    <w:multiLevelType w:val="hybridMultilevel"/>
    <w:tmpl w:val="EB802EDE"/>
    <w:lvl w:ilvl="0" w:tplc="6CF2197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3100D85"/>
    <w:multiLevelType w:val="hybridMultilevel"/>
    <w:tmpl w:val="C512DAFA"/>
    <w:lvl w:ilvl="0" w:tplc="33EC5A94">
      <w:start w:val="1"/>
      <w:numFmt w:val="lowerRoman"/>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43B401B8"/>
    <w:multiLevelType w:val="hybridMultilevel"/>
    <w:tmpl w:val="231EBF5C"/>
    <w:lvl w:ilvl="0" w:tplc="6CF21976">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71373E7"/>
    <w:multiLevelType w:val="hybridMultilevel"/>
    <w:tmpl w:val="5316FF74"/>
    <w:lvl w:ilvl="0" w:tplc="6CF2197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F7912C9"/>
    <w:multiLevelType w:val="multilevel"/>
    <w:tmpl w:val="D6F4F1DE"/>
    <w:lvl w:ilvl="0">
      <w:start w:val="1"/>
      <w:numFmt w:val="bullet"/>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21"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4342460"/>
    <w:multiLevelType w:val="hybridMultilevel"/>
    <w:tmpl w:val="58E492E8"/>
    <w:lvl w:ilvl="0" w:tplc="6CF2197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DEB57C5"/>
    <w:multiLevelType w:val="hybridMultilevel"/>
    <w:tmpl w:val="A0EAA5AA"/>
    <w:lvl w:ilvl="0" w:tplc="6CF2197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FB61821"/>
    <w:multiLevelType w:val="hybridMultilevel"/>
    <w:tmpl w:val="E1DEC39E"/>
    <w:lvl w:ilvl="0" w:tplc="6CF2197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AEB19B3"/>
    <w:multiLevelType w:val="hybridMultilevel"/>
    <w:tmpl w:val="3D74E51A"/>
    <w:lvl w:ilvl="0" w:tplc="6CF21976">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C596622"/>
    <w:multiLevelType w:val="hybridMultilevel"/>
    <w:tmpl w:val="F34C62EA"/>
    <w:lvl w:ilvl="0" w:tplc="6CF2197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2DA6684"/>
    <w:multiLevelType w:val="hybridMultilevel"/>
    <w:tmpl w:val="C0BA3F5C"/>
    <w:lvl w:ilvl="0" w:tplc="33EC5A94">
      <w:start w:val="1"/>
      <w:numFmt w:val="lowerRoman"/>
      <w:lvlText w:val="(%1)"/>
      <w:lvlJc w:val="left"/>
      <w:pPr>
        <w:ind w:left="1080" w:hanging="360"/>
      </w:pPr>
      <w:rPr>
        <w:rFonts w:hint="default"/>
      </w:rPr>
    </w:lvl>
    <w:lvl w:ilvl="1" w:tplc="F9F021BC">
      <w:start w:val="1"/>
      <w:numFmt w:val="lowerLetter"/>
      <w:lvlText w:val="(%2)"/>
      <w:lvlJc w:val="left"/>
      <w:pPr>
        <w:ind w:left="1800" w:hanging="360"/>
      </w:pPr>
      <w:rPr>
        <w:rFonts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76F57625"/>
    <w:multiLevelType w:val="hybridMultilevel"/>
    <w:tmpl w:val="5EE4C224"/>
    <w:lvl w:ilvl="0" w:tplc="33EC5A94">
      <w:start w:val="1"/>
      <w:numFmt w:val="lowerRoman"/>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1369260924">
    <w:abstractNumId w:val="9"/>
  </w:num>
  <w:num w:numId="2" w16cid:durableId="582110316">
    <w:abstractNumId w:val="6"/>
  </w:num>
  <w:num w:numId="3" w16cid:durableId="475876745">
    <w:abstractNumId w:val="8"/>
  </w:num>
  <w:num w:numId="4" w16cid:durableId="617109376">
    <w:abstractNumId w:val="21"/>
  </w:num>
  <w:num w:numId="5" w16cid:durableId="913007983">
    <w:abstractNumId w:val="4"/>
  </w:num>
  <w:num w:numId="6" w16cid:durableId="914977941">
    <w:abstractNumId w:val="22"/>
  </w:num>
  <w:num w:numId="7" w16cid:durableId="2033722882">
    <w:abstractNumId w:val="17"/>
  </w:num>
  <w:num w:numId="8" w16cid:durableId="404572032">
    <w:abstractNumId w:val="14"/>
  </w:num>
  <w:num w:numId="9" w16cid:durableId="1864394491">
    <w:abstractNumId w:val="28"/>
  </w:num>
  <w:num w:numId="10" w16cid:durableId="1342780998">
    <w:abstractNumId w:val="24"/>
  </w:num>
  <w:num w:numId="11" w16cid:durableId="976296945">
    <w:abstractNumId w:val="10"/>
  </w:num>
  <w:num w:numId="12" w16cid:durableId="1197161378">
    <w:abstractNumId w:val="26"/>
  </w:num>
  <w:num w:numId="13" w16cid:durableId="1391726399">
    <w:abstractNumId w:val="7"/>
  </w:num>
  <w:num w:numId="14" w16cid:durableId="1074158916">
    <w:abstractNumId w:val="19"/>
  </w:num>
  <w:num w:numId="15" w16cid:durableId="869991228">
    <w:abstractNumId w:val="15"/>
  </w:num>
  <w:num w:numId="16" w16cid:durableId="2013484734">
    <w:abstractNumId w:val="11"/>
  </w:num>
  <w:num w:numId="17" w16cid:durableId="805976619">
    <w:abstractNumId w:val="16"/>
  </w:num>
  <w:num w:numId="18" w16cid:durableId="1377969357">
    <w:abstractNumId w:val="5"/>
  </w:num>
  <w:num w:numId="19" w16cid:durableId="1777557415">
    <w:abstractNumId w:val="13"/>
  </w:num>
  <w:num w:numId="20" w16cid:durableId="2002536875">
    <w:abstractNumId w:val="23"/>
  </w:num>
  <w:num w:numId="21" w16cid:durableId="287247253">
    <w:abstractNumId w:val="27"/>
  </w:num>
  <w:num w:numId="22" w16cid:durableId="2083527889">
    <w:abstractNumId w:val="18"/>
  </w:num>
  <w:num w:numId="23" w16cid:durableId="1731926787">
    <w:abstractNumId w:val="3"/>
  </w:num>
  <w:num w:numId="24" w16cid:durableId="1871455226">
    <w:abstractNumId w:val="25"/>
  </w:num>
  <w:num w:numId="25" w16cid:durableId="577636594">
    <w:abstractNumId w:val="2"/>
  </w:num>
  <w:num w:numId="26" w16cid:durableId="1262374813">
    <w:abstractNumId w:val="12"/>
  </w:num>
  <w:num w:numId="27" w16cid:durableId="1885436517">
    <w:abstractNumId w:val="20"/>
  </w:num>
  <w:num w:numId="28" w16cid:durableId="984314486">
    <w:abstractNumId w:val="1"/>
  </w:num>
  <w:num w:numId="29" w16cid:durableId="1818842410">
    <w:abstractNumId w:val="0"/>
  </w:num>
  <w:num w:numId="30" w16cid:durableId="17273414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911890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253590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737067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341678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293529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561063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067772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20508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88376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700968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745560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279314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73100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linkStyl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DFE"/>
    <w:rsid w:val="000037FB"/>
    <w:rsid w:val="0000393C"/>
    <w:rsid w:val="00004B21"/>
    <w:rsid w:val="00004CE7"/>
    <w:rsid w:val="00006A93"/>
    <w:rsid w:val="00010827"/>
    <w:rsid w:val="00015B6B"/>
    <w:rsid w:val="00020560"/>
    <w:rsid w:val="00025582"/>
    <w:rsid w:val="00027DBA"/>
    <w:rsid w:val="000321CA"/>
    <w:rsid w:val="00033FD1"/>
    <w:rsid w:val="00040720"/>
    <w:rsid w:val="00041254"/>
    <w:rsid w:val="00044426"/>
    <w:rsid w:val="000458CF"/>
    <w:rsid w:val="000468A5"/>
    <w:rsid w:val="00051BC3"/>
    <w:rsid w:val="00054797"/>
    <w:rsid w:val="00055042"/>
    <w:rsid w:val="0005737A"/>
    <w:rsid w:val="00062978"/>
    <w:rsid w:val="00067E77"/>
    <w:rsid w:val="00072150"/>
    <w:rsid w:val="00072FF5"/>
    <w:rsid w:val="0007361F"/>
    <w:rsid w:val="0007631B"/>
    <w:rsid w:val="000769B9"/>
    <w:rsid w:val="00084555"/>
    <w:rsid w:val="0008567D"/>
    <w:rsid w:val="00086A3F"/>
    <w:rsid w:val="000946EA"/>
    <w:rsid w:val="00094B81"/>
    <w:rsid w:val="00095BD5"/>
    <w:rsid w:val="000A46EA"/>
    <w:rsid w:val="000B04DA"/>
    <w:rsid w:val="000B2D77"/>
    <w:rsid w:val="000C1E3F"/>
    <w:rsid w:val="000C3771"/>
    <w:rsid w:val="000C57F5"/>
    <w:rsid w:val="000C606C"/>
    <w:rsid w:val="000C6147"/>
    <w:rsid w:val="000D0015"/>
    <w:rsid w:val="000D1C0B"/>
    <w:rsid w:val="000D4F58"/>
    <w:rsid w:val="000E1B48"/>
    <w:rsid w:val="000E47EA"/>
    <w:rsid w:val="000E71E5"/>
    <w:rsid w:val="000E7A75"/>
    <w:rsid w:val="000E7C87"/>
    <w:rsid w:val="000F2797"/>
    <w:rsid w:val="000F4A22"/>
    <w:rsid w:val="000F5AD6"/>
    <w:rsid w:val="00105FE2"/>
    <w:rsid w:val="00106650"/>
    <w:rsid w:val="00114C90"/>
    <w:rsid w:val="0011539A"/>
    <w:rsid w:val="0011579A"/>
    <w:rsid w:val="0011757A"/>
    <w:rsid w:val="00123CFC"/>
    <w:rsid w:val="0012473C"/>
    <w:rsid w:val="001261C9"/>
    <w:rsid w:val="001302E1"/>
    <w:rsid w:val="0013087B"/>
    <w:rsid w:val="001346ED"/>
    <w:rsid w:val="00136667"/>
    <w:rsid w:val="00137E83"/>
    <w:rsid w:val="00145B19"/>
    <w:rsid w:val="00147EBA"/>
    <w:rsid w:val="00160652"/>
    <w:rsid w:val="0016710B"/>
    <w:rsid w:val="00167C4E"/>
    <w:rsid w:val="00172500"/>
    <w:rsid w:val="00175CD8"/>
    <w:rsid w:val="00175EAE"/>
    <w:rsid w:val="001828ED"/>
    <w:rsid w:val="0018543A"/>
    <w:rsid w:val="00185C0B"/>
    <w:rsid w:val="001913CC"/>
    <w:rsid w:val="001919E5"/>
    <w:rsid w:val="001935FE"/>
    <w:rsid w:val="00193730"/>
    <w:rsid w:val="001944B4"/>
    <w:rsid w:val="00196B02"/>
    <w:rsid w:val="001A0F6F"/>
    <w:rsid w:val="001A2FB7"/>
    <w:rsid w:val="001B795C"/>
    <w:rsid w:val="001C41D0"/>
    <w:rsid w:val="001C537E"/>
    <w:rsid w:val="001D3F4A"/>
    <w:rsid w:val="001D60C3"/>
    <w:rsid w:val="001E30B4"/>
    <w:rsid w:val="001E3CFB"/>
    <w:rsid w:val="001E506F"/>
    <w:rsid w:val="001E661B"/>
    <w:rsid w:val="001F1B9B"/>
    <w:rsid w:val="001F1CF4"/>
    <w:rsid w:val="001F7689"/>
    <w:rsid w:val="002018DB"/>
    <w:rsid w:val="00202DEF"/>
    <w:rsid w:val="002030C8"/>
    <w:rsid w:val="00205E8A"/>
    <w:rsid w:val="00210531"/>
    <w:rsid w:val="002125CD"/>
    <w:rsid w:val="00226055"/>
    <w:rsid w:val="002267D0"/>
    <w:rsid w:val="002275B3"/>
    <w:rsid w:val="00227B03"/>
    <w:rsid w:val="00227F04"/>
    <w:rsid w:val="00231E8A"/>
    <w:rsid w:val="00232052"/>
    <w:rsid w:val="00232E5A"/>
    <w:rsid w:val="00235671"/>
    <w:rsid w:val="00235F0C"/>
    <w:rsid w:val="002405D3"/>
    <w:rsid w:val="00240646"/>
    <w:rsid w:val="00242641"/>
    <w:rsid w:val="002437AE"/>
    <w:rsid w:val="002446CC"/>
    <w:rsid w:val="00251981"/>
    <w:rsid w:val="00253E5F"/>
    <w:rsid w:val="002542ED"/>
    <w:rsid w:val="002556C5"/>
    <w:rsid w:val="00263070"/>
    <w:rsid w:val="002707AF"/>
    <w:rsid w:val="00273847"/>
    <w:rsid w:val="0028220C"/>
    <w:rsid w:val="00290AB7"/>
    <w:rsid w:val="00290F69"/>
    <w:rsid w:val="00295971"/>
    <w:rsid w:val="00296C2A"/>
    <w:rsid w:val="00296C6A"/>
    <w:rsid w:val="00296D3F"/>
    <w:rsid w:val="002A5952"/>
    <w:rsid w:val="002A6988"/>
    <w:rsid w:val="002A6CC8"/>
    <w:rsid w:val="002A6DBB"/>
    <w:rsid w:val="002A7E38"/>
    <w:rsid w:val="002B1C68"/>
    <w:rsid w:val="002B254D"/>
    <w:rsid w:val="002B3C19"/>
    <w:rsid w:val="002B50B7"/>
    <w:rsid w:val="002B5252"/>
    <w:rsid w:val="002C1D81"/>
    <w:rsid w:val="002D1C0A"/>
    <w:rsid w:val="002D450C"/>
    <w:rsid w:val="002D62DA"/>
    <w:rsid w:val="002D6EDE"/>
    <w:rsid w:val="002E1A6F"/>
    <w:rsid w:val="002E2B51"/>
    <w:rsid w:val="002E3703"/>
    <w:rsid w:val="002E50B0"/>
    <w:rsid w:val="002F2A8A"/>
    <w:rsid w:val="002F61C9"/>
    <w:rsid w:val="003008D8"/>
    <w:rsid w:val="0030761A"/>
    <w:rsid w:val="00310D7F"/>
    <w:rsid w:val="00310FF7"/>
    <w:rsid w:val="003136AF"/>
    <w:rsid w:val="00320FAD"/>
    <w:rsid w:val="00324E02"/>
    <w:rsid w:val="0032670C"/>
    <w:rsid w:val="00327501"/>
    <w:rsid w:val="0032784B"/>
    <w:rsid w:val="003369A4"/>
    <w:rsid w:val="00336C0D"/>
    <w:rsid w:val="00343C2E"/>
    <w:rsid w:val="003443EA"/>
    <w:rsid w:val="0035021D"/>
    <w:rsid w:val="0035420D"/>
    <w:rsid w:val="0035444D"/>
    <w:rsid w:val="003545DF"/>
    <w:rsid w:val="00355035"/>
    <w:rsid w:val="00356264"/>
    <w:rsid w:val="003569D2"/>
    <w:rsid w:val="00356ADC"/>
    <w:rsid w:val="0036303F"/>
    <w:rsid w:val="00363B51"/>
    <w:rsid w:val="00367A68"/>
    <w:rsid w:val="00372318"/>
    <w:rsid w:val="00372F54"/>
    <w:rsid w:val="003740F9"/>
    <w:rsid w:val="0037497F"/>
    <w:rsid w:val="003779A2"/>
    <w:rsid w:val="00377F89"/>
    <w:rsid w:val="00383339"/>
    <w:rsid w:val="0038345F"/>
    <w:rsid w:val="00393A1C"/>
    <w:rsid w:val="00393ED9"/>
    <w:rsid w:val="003950BA"/>
    <w:rsid w:val="003957C3"/>
    <w:rsid w:val="0039599A"/>
    <w:rsid w:val="00395B41"/>
    <w:rsid w:val="00397107"/>
    <w:rsid w:val="003A1183"/>
    <w:rsid w:val="003A378A"/>
    <w:rsid w:val="003A418B"/>
    <w:rsid w:val="003A468C"/>
    <w:rsid w:val="003A4AF0"/>
    <w:rsid w:val="003B0114"/>
    <w:rsid w:val="003C04C5"/>
    <w:rsid w:val="003C3BAA"/>
    <w:rsid w:val="003C491C"/>
    <w:rsid w:val="003D1895"/>
    <w:rsid w:val="003D3F6D"/>
    <w:rsid w:val="003D46FB"/>
    <w:rsid w:val="003D7922"/>
    <w:rsid w:val="003E0D60"/>
    <w:rsid w:val="003E39D7"/>
    <w:rsid w:val="003E3D0F"/>
    <w:rsid w:val="003E4B82"/>
    <w:rsid w:val="003E5240"/>
    <w:rsid w:val="003F0764"/>
    <w:rsid w:val="004004EA"/>
    <w:rsid w:val="00401CDA"/>
    <w:rsid w:val="0040593A"/>
    <w:rsid w:val="004071BC"/>
    <w:rsid w:val="00410AE9"/>
    <w:rsid w:val="004113F3"/>
    <w:rsid w:val="00413DC4"/>
    <w:rsid w:val="00414CDF"/>
    <w:rsid w:val="0042078D"/>
    <w:rsid w:val="004246B8"/>
    <w:rsid w:val="00426EBE"/>
    <w:rsid w:val="00430CA6"/>
    <w:rsid w:val="00431EED"/>
    <w:rsid w:val="0043375A"/>
    <w:rsid w:val="00436206"/>
    <w:rsid w:val="00451859"/>
    <w:rsid w:val="00453788"/>
    <w:rsid w:val="00456735"/>
    <w:rsid w:val="004571E7"/>
    <w:rsid w:val="004610A4"/>
    <w:rsid w:val="00464CC3"/>
    <w:rsid w:val="0046651E"/>
    <w:rsid w:val="00470304"/>
    <w:rsid w:val="00472023"/>
    <w:rsid w:val="00472AB7"/>
    <w:rsid w:val="004858F3"/>
    <w:rsid w:val="00493029"/>
    <w:rsid w:val="00495993"/>
    <w:rsid w:val="004B5C16"/>
    <w:rsid w:val="004B6B49"/>
    <w:rsid w:val="004C113C"/>
    <w:rsid w:val="004C26A6"/>
    <w:rsid w:val="004C2DC7"/>
    <w:rsid w:val="004C5B8F"/>
    <w:rsid w:val="004D5679"/>
    <w:rsid w:val="004E21F3"/>
    <w:rsid w:val="004E6BB1"/>
    <w:rsid w:val="004E76E3"/>
    <w:rsid w:val="004F1B21"/>
    <w:rsid w:val="004F42E2"/>
    <w:rsid w:val="004F4F62"/>
    <w:rsid w:val="004F530E"/>
    <w:rsid w:val="00500D97"/>
    <w:rsid w:val="00501606"/>
    <w:rsid w:val="00505C28"/>
    <w:rsid w:val="0051081A"/>
    <w:rsid w:val="0051249B"/>
    <w:rsid w:val="005154C3"/>
    <w:rsid w:val="0051628E"/>
    <w:rsid w:val="00522986"/>
    <w:rsid w:val="00523C1A"/>
    <w:rsid w:val="00524DB2"/>
    <w:rsid w:val="00525024"/>
    <w:rsid w:val="00526DD8"/>
    <w:rsid w:val="005427FF"/>
    <w:rsid w:val="00545C4C"/>
    <w:rsid w:val="00547874"/>
    <w:rsid w:val="005540DD"/>
    <w:rsid w:val="00554D2B"/>
    <w:rsid w:val="00556631"/>
    <w:rsid w:val="005566FB"/>
    <w:rsid w:val="00560F96"/>
    <w:rsid w:val="00562F67"/>
    <w:rsid w:val="005720A9"/>
    <w:rsid w:val="0057518D"/>
    <w:rsid w:val="005767CB"/>
    <w:rsid w:val="0057750B"/>
    <w:rsid w:val="0058575E"/>
    <w:rsid w:val="00585B84"/>
    <w:rsid w:val="00586B90"/>
    <w:rsid w:val="00591C9D"/>
    <w:rsid w:val="005923CD"/>
    <w:rsid w:val="00595743"/>
    <w:rsid w:val="005A129B"/>
    <w:rsid w:val="005A1500"/>
    <w:rsid w:val="005A4FFD"/>
    <w:rsid w:val="005B5953"/>
    <w:rsid w:val="005C1A88"/>
    <w:rsid w:val="005C6E3B"/>
    <w:rsid w:val="005C7355"/>
    <w:rsid w:val="005C79FB"/>
    <w:rsid w:val="005C7DE4"/>
    <w:rsid w:val="005D1AD0"/>
    <w:rsid w:val="005D7DC8"/>
    <w:rsid w:val="005E2D65"/>
    <w:rsid w:val="005E4761"/>
    <w:rsid w:val="005E4BB0"/>
    <w:rsid w:val="005E6844"/>
    <w:rsid w:val="005F1D87"/>
    <w:rsid w:val="005F2C00"/>
    <w:rsid w:val="005F585B"/>
    <w:rsid w:val="005F5C26"/>
    <w:rsid w:val="00603419"/>
    <w:rsid w:val="00603A8B"/>
    <w:rsid w:val="0061041C"/>
    <w:rsid w:val="00610CFD"/>
    <w:rsid w:val="00614310"/>
    <w:rsid w:val="00627AE3"/>
    <w:rsid w:val="00635A4C"/>
    <w:rsid w:val="006414CD"/>
    <w:rsid w:val="00645CC2"/>
    <w:rsid w:val="00646DB4"/>
    <w:rsid w:val="0065100D"/>
    <w:rsid w:val="00657A40"/>
    <w:rsid w:val="006630F9"/>
    <w:rsid w:val="00663968"/>
    <w:rsid w:val="0066414A"/>
    <w:rsid w:val="0066436D"/>
    <w:rsid w:val="0066477C"/>
    <w:rsid w:val="006679F9"/>
    <w:rsid w:val="00671EB3"/>
    <w:rsid w:val="006730AE"/>
    <w:rsid w:val="00675BC9"/>
    <w:rsid w:val="006810FA"/>
    <w:rsid w:val="00683395"/>
    <w:rsid w:val="00684790"/>
    <w:rsid w:val="00685FAE"/>
    <w:rsid w:val="00692CE8"/>
    <w:rsid w:val="00697E30"/>
    <w:rsid w:val="006A1BB3"/>
    <w:rsid w:val="006A1F0B"/>
    <w:rsid w:val="006A2FDE"/>
    <w:rsid w:val="006A40C2"/>
    <w:rsid w:val="006A4819"/>
    <w:rsid w:val="006B02A7"/>
    <w:rsid w:val="006B1E4F"/>
    <w:rsid w:val="006B2652"/>
    <w:rsid w:val="006B2775"/>
    <w:rsid w:val="006B46B6"/>
    <w:rsid w:val="006B592E"/>
    <w:rsid w:val="006B77F5"/>
    <w:rsid w:val="006C0695"/>
    <w:rsid w:val="006C2729"/>
    <w:rsid w:val="006C684F"/>
    <w:rsid w:val="006D328E"/>
    <w:rsid w:val="006D7DD3"/>
    <w:rsid w:val="006E033C"/>
    <w:rsid w:val="006E11FA"/>
    <w:rsid w:val="006E156C"/>
    <w:rsid w:val="006E34D7"/>
    <w:rsid w:val="006E6482"/>
    <w:rsid w:val="0070001C"/>
    <w:rsid w:val="007033FC"/>
    <w:rsid w:val="00703510"/>
    <w:rsid w:val="00703B4D"/>
    <w:rsid w:val="00704B60"/>
    <w:rsid w:val="00706E0C"/>
    <w:rsid w:val="00713C4B"/>
    <w:rsid w:val="007142A6"/>
    <w:rsid w:val="007205BD"/>
    <w:rsid w:val="007234A5"/>
    <w:rsid w:val="00724311"/>
    <w:rsid w:val="00731A23"/>
    <w:rsid w:val="00732E22"/>
    <w:rsid w:val="0073553B"/>
    <w:rsid w:val="00735A13"/>
    <w:rsid w:val="00743C30"/>
    <w:rsid w:val="00745A5D"/>
    <w:rsid w:val="00746431"/>
    <w:rsid w:val="007467E1"/>
    <w:rsid w:val="00746990"/>
    <w:rsid w:val="00751E72"/>
    <w:rsid w:val="00762ECE"/>
    <w:rsid w:val="007712A8"/>
    <w:rsid w:val="007714FF"/>
    <w:rsid w:val="00774CE9"/>
    <w:rsid w:val="00783C06"/>
    <w:rsid w:val="00785FAF"/>
    <w:rsid w:val="007904D5"/>
    <w:rsid w:val="007916BD"/>
    <w:rsid w:val="00791C1F"/>
    <w:rsid w:val="00792D79"/>
    <w:rsid w:val="007930D6"/>
    <w:rsid w:val="0079738A"/>
    <w:rsid w:val="007A1A52"/>
    <w:rsid w:val="007A3B6D"/>
    <w:rsid w:val="007A46E6"/>
    <w:rsid w:val="007B2B62"/>
    <w:rsid w:val="007B6AAD"/>
    <w:rsid w:val="007B7526"/>
    <w:rsid w:val="007C421C"/>
    <w:rsid w:val="007D0EFE"/>
    <w:rsid w:val="007D1468"/>
    <w:rsid w:val="007D1F5E"/>
    <w:rsid w:val="007D77AF"/>
    <w:rsid w:val="007E578E"/>
    <w:rsid w:val="007F0A77"/>
    <w:rsid w:val="007F0ED6"/>
    <w:rsid w:val="007F3913"/>
    <w:rsid w:val="007F485A"/>
    <w:rsid w:val="00800F4A"/>
    <w:rsid w:val="0080214E"/>
    <w:rsid w:val="008101B2"/>
    <w:rsid w:val="00815059"/>
    <w:rsid w:val="008170E8"/>
    <w:rsid w:val="00817C62"/>
    <w:rsid w:val="00820109"/>
    <w:rsid w:val="008218DD"/>
    <w:rsid w:val="00822991"/>
    <w:rsid w:val="008329DB"/>
    <w:rsid w:val="008461B0"/>
    <w:rsid w:val="00854141"/>
    <w:rsid w:val="00857D2E"/>
    <w:rsid w:val="00863397"/>
    <w:rsid w:val="00863411"/>
    <w:rsid w:val="008635C9"/>
    <w:rsid w:val="00863E25"/>
    <w:rsid w:val="00864EE9"/>
    <w:rsid w:val="00865A5C"/>
    <w:rsid w:val="00866BAF"/>
    <w:rsid w:val="00870B7C"/>
    <w:rsid w:val="00875EF6"/>
    <w:rsid w:val="008811A3"/>
    <w:rsid w:val="008932D5"/>
    <w:rsid w:val="00894690"/>
    <w:rsid w:val="008969E4"/>
    <w:rsid w:val="008A14A8"/>
    <w:rsid w:val="008A3B50"/>
    <w:rsid w:val="008A7D29"/>
    <w:rsid w:val="008B042D"/>
    <w:rsid w:val="008B1020"/>
    <w:rsid w:val="008B3282"/>
    <w:rsid w:val="008C15F3"/>
    <w:rsid w:val="008C1966"/>
    <w:rsid w:val="008C20B6"/>
    <w:rsid w:val="008C2381"/>
    <w:rsid w:val="008C757A"/>
    <w:rsid w:val="008D60E8"/>
    <w:rsid w:val="008F2432"/>
    <w:rsid w:val="008F7414"/>
    <w:rsid w:val="00900D41"/>
    <w:rsid w:val="00910B22"/>
    <w:rsid w:val="00913430"/>
    <w:rsid w:val="00915A4E"/>
    <w:rsid w:val="00916EC2"/>
    <w:rsid w:val="00924680"/>
    <w:rsid w:val="00930D58"/>
    <w:rsid w:val="00936098"/>
    <w:rsid w:val="009369F1"/>
    <w:rsid w:val="00937EBD"/>
    <w:rsid w:val="0094091F"/>
    <w:rsid w:val="00942660"/>
    <w:rsid w:val="00942902"/>
    <w:rsid w:val="009457F2"/>
    <w:rsid w:val="00946A03"/>
    <w:rsid w:val="00957713"/>
    <w:rsid w:val="009603FC"/>
    <w:rsid w:val="0096329B"/>
    <w:rsid w:val="00965596"/>
    <w:rsid w:val="00974474"/>
    <w:rsid w:val="009749B6"/>
    <w:rsid w:val="0098036A"/>
    <w:rsid w:val="00980719"/>
    <w:rsid w:val="00984742"/>
    <w:rsid w:val="00986970"/>
    <w:rsid w:val="0099230C"/>
    <w:rsid w:val="009B1C67"/>
    <w:rsid w:val="009B2965"/>
    <w:rsid w:val="009B2E50"/>
    <w:rsid w:val="009B517C"/>
    <w:rsid w:val="009C279E"/>
    <w:rsid w:val="009C4EDA"/>
    <w:rsid w:val="009C76E7"/>
    <w:rsid w:val="009D011C"/>
    <w:rsid w:val="009E4FC4"/>
    <w:rsid w:val="009F0E01"/>
    <w:rsid w:val="009F14B4"/>
    <w:rsid w:val="009F54DF"/>
    <w:rsid w:val="009F6CE8"/>
    <w:rsid w:val="009F7DFE"/>
    <w:rsid w:val="00A00BB1"/>
    <w:rsid w:val="00A01856"/>
    <w:rsid w:val="00A02B9B"/>
    <w:rsid w:val="00A0523A"/>
    <w:rsid w:val="00A05E8E"/>
    <w:rsid w:val="00A06163"/>
    <w:rsid w:val="00A0643D"/>
    <w:rsid w:val="00A11D6D"/>
    <w:rsid w:val="00A13B32"/>
    <w:rsid w:val="00A141A8"/>
    <w:rsid w:val="00A1703F"/>
    <w:rsid w:val="00A17F94"/>
    <w:rsid w:val="00A22547"/>
    <w:rsid w:val="00A22D6A"/>
    <w:rsid w:val="00A23399"/>
    <w:rsid w:val="00A264D2"/>
    <w:rsid w:val="00A377EC"/>
    <w:rsid w:val="00A41124"/>
    <w:rsid w:val="00A468B8"/>
    <w:rsid w:val="00A53CE9"/>
    <w:rsid w:val="00A5616A"/>
    <w:rsid w:val="00A57F26"/>
    <w:rsid w:val="00A6278D"/>
    <w:rsid w:val="00A724BF"/>
    <w:rsid w:val="00A8053B"/>
    <w:rsid w:val="00A86D0A"/>
    <w:rsid w:val="00A91A1D"/>
    <w:rsid w:val="00AA06B2"/>
    <w:rsid w:val="00AA63D8"/>
    <w:rsid w:val="00AA7433"/>
    <w:rsid w:val="00AB15D9"/>
    <w:rsid w:val="00AB201F"/>
    <w:rsid w:val="00AB5EAB"/>
    <w:rsid w:val="00AB680A"/>
    <w:rsid w:val="00AB73CF"/>
    <w:rsid w:val="00AB7606"/>
    <w:rsid w:val="00AB7CBF"/>
    <w:rsid w:val="00AC11DD"/>
    <w:rsid w:val="00AC4D86"/>
    <w:rsid w:val="00AC61EF"/>
    <w:rsid w:val="00AC6D07"/>
    <w:rsid w:val="00AC6D8F"/>
    <w:rsid w:val="00AC7F56"/>
    <w:rsid w:val="00AD685D"/>
    <w:rsid w:val="00AE24C3"/>
    <w:rsid w:val="00AE38A0"/>
    <w:rsid w:val="00AE4A7D"/>
    <w:rsid w:val="00AF0626"/>
    <w:rsid w:val="00AF0EF3"/>
    <w:rsid w:val="00AF3919"/>
    <w:rsid w:val="00AF6301"/>
    <w:rsid w:val="00B01E97"/>
    <w:rsid w:val="00B0469E"/>
    <w:rsid w:val="00B06AF3"/>
    <w:rsid w:val="00B116F0"/>
    <w:rsid w:val="00B217EA"/>
    <w:rsid w:val="00B2689A"/>
    <w:rsid w:val="00B3221C"/>
    <w:rsid w:val="00B34E88"/>
    <w:rsid w:val="00B43512"/>
    <w:rsid w:val="00B43572"/>
    <w:rsid w:val="00B43F78"/>
    <w:rsid w:val="00B45781"/>
    <w:rsid w:val="00B45BEE"/>
    <w:rsid w:val="00B46BC0"/>
    <w:rsid w:val="00B5236B"/>
    <w:rsid w:val="00B6048C"/>
    <w:rsid w:val="00B60E5E"/>
    <w:rsid w:val="00B60FB6"/>
    <w:rsid w:val="00B613DD"/>
    <w:rsid w:val="00B62778"/>
    <w:rsid w:val="00B76978"/>
    <w:rsid w:val="00B84A3E"/>
    <w:rsid w:val="00B90D87"/>
    <w:rsid w:val="00BB2FA6"/>
    <w:rsid w:val="00BE0606"/>
    <w:rsid w:val="00BE1D8A"/>
    <w:rsid w:val="00BE2E66"/>
    <w:rsid w:val="00BE5C55"/>
    <w:rsid w:val="00BE5E4C"/>
    <w:rsid w:val="00BF02BA"/>
    <w:rsid w:val="00BF3BFF"/>
    <w:rsid w:val="00BF3E8D"/>
    <w:rsid w:val="00BF542D"/>
    <w:rsid w:val="00C02FBF"/>
    <w:rsid w:val="00C07E19"/>
    <w:rsid w:val="00C107D7"/>
    <w:rsid w:val="00C11CE4"/>
    <w:rsid w:val="00C17A7A"/>
    <w:rsid w:val="00C21B41"/>
    <w:rsid w:val="00C25BDC"/>
    <w:rsid w:val="00C3294A"/>
    <w:rsid w:val="00C367BF"/>
    <w:rsid w:val="00C37247"/>
    <w:rsid w:val="00C51EC6"/>
    <w:rsid w:val="00C745A9"/>
    <w:rsid w:val="00C87C75"/>
    <w:rsid w:val="00C9107C"/>
    <w:rsid w:val="00C91F52"/>
    <w:rsid w:val="00C93F19"/>
    <w:rsid w:val="00CA4B86"/>
    <w:rsid w:val="00CA7249"/>
    <w:rsid w:val="00CA7EA3"/>
    <w:rsid w:val="00CB0550"/>
    <w:rsid w:val="00CB111E"/>
    <w:rsid w:val="00CB185B"/>
    <w:rsid w:val="00CD348B"/>
    <w:rsid w:val="00CD46D0"/>
    <w:rsid w:val="00CD58DD"/>
    <w:rsid w:val="00CE0686"/>
    <w:rsid w:val="00CE6FF8"/>
    <w:rsid w:val="00CE7003"/>
    <w:rsid w:val="00CF29CA"/>
    <w:rsid w:val="00CF2C89"/>
    <w:rsid w:val="00CF6778"/>
    <w:rsid w:val="00D021BA"/>
    <w:rsid w:val="00D027B1"/>
    <w:rsid w:val="00D068F6"/>
    <w:rsid w:val="00D078BE"/>
    <w:rsid w:val="00D112AF"/>
    <w:rsid w:val="00D12044"/>
    <w:rsid w:val="00D13C2C"/>
    <w:rsid w:val="00D13F8A"/>
    <w:rsid w:val="00D14EE2"/>
    <w:rsid w:val="00D2039C"/>
    <w:rsid w:val="00D25656"/>
    <w:rsid w:val="00D2620D"/>
    <w:rsid w:val="00D2628D"/>
    <w:rsid w:val="00D321B6"/>
    <w:rsid w:val="00D35B6F"/>
    <w:rsid w:val="00D35C5F"/>
    <w:rsid w:val="00D36DDB"/>
    <w:rsid w:val="00D40718"/>
    <w:rsid w:val="00D456D4"/>
    <w:rsid w:val="00D46114"/>
    <w:rsid w:val="00D52F7C"/>
    <w:rsid w:val="00D568CB"/>
    <w:rsid w:val="00D63308"/>
    <w:rsid w:val="00D70302"/>
    <w:rsid w:val="00D7234D"/>
    <w:rsid w:val="00D731A6"/>
    <w:rsid w:val="00D74C0C"/>
    <w:rsid w:val="00D77550"/>
    <w:rsid w:val="00D77568"/>
    <w:rsid w:val="00D775D1"/>
    <w:rsid w:val="00D912D0"/>
    <w:rsid w:val="00D918D5"/>
    <w:rsid w:val="00D92C68"/>
    <w:rsid w:val="00D966B2"/>
    <w:rsid w:val="00DA3A2C"/>
    <w:rsid w:val="00DB2CBC"/>
    <w:rsid w:val="00DB4601"/>
    <w:rsid w:val="00DB5F1E"/>
    <w:rsid w:val="00DC0E2C"/>
    <w:rsid w:val="00DC48D3"/>
    <w:rsid w:val="00DC6FF9"/>
    <w:rsid w:val="00DC788F"/>
    <w:rsid w:val="00DC7CBD"/>
    <w:rsid w:val="00DD1CF4"/>
    <w:rsid w:val="00DD6722"/>
    <w:rsid w:val="00DE01D3"/>
    <w:rsid w:val="00DE2701"/>
    <w:rsid w:val="00DE2F78"/>
    <w:rsid w:val="00DE4679"/>
    <w:rsid w:val="00DF1A4E"/>
    <w:rsid w:val="00DF2F1E"/>
    <w:rsid w:val="00DF4E40"/>
    <w:rsid w:val="00E068D5"/>
    <w:rsid w:val="00E159D4"/>
    <w:rsid w:val="00E17312"/>
    <w:rsid w:val="00E176AE"/>
    <w:rsid w:val="00E212D0"/>
    <w:rsid w:val="00E220AD"/>
    <w:rsid w:val="00E24B32"/>
    <w:rsid w:val="00E2670D"/>
    <w:rsid w:val="00E269AC"/>
    <w:rsid w:val="00E40558"/>
    <w:rsid w:val="00E41C03"/>
    <w:rsid w:val="00E425A2"/>
    <w:rsid w:val="00E46278"/>
    <w:rsid w:val="00E5311E"/>
    <w:rsid w:val="00E53D3F"/>
    <w:rsid w:val="00E53F20"/>
    <w:rsid w:val="00E54CB4"/>
    <w:rsid w:val="00E62919"/>
    <w:rsid w:val="00E63637"/>
    <w:rsid w:val="00E65E48"/>
    <w:rsid w:val="00E66D59"/>
    <w:rsid w:val="00E734D9"/>
    <w:rsid w:val="00E77011"/>
    <w:rsid w:val="00E83C23"/>
    <w:rsid w:val="00E846FE"/>
    <w:rsid w:val="00E84B3C"/>
    <w:rsid w:val="00E858E0"/>
    <w:rsid w:val="00E87C5E"/>
    <w:rsid w:val="00E90ADE"/>
    <w:rsid w:val="00EA3519"/>
    <w:rsid w:val="00EA783E"/>
    <w:rsid w:val="00EB219F"/>
    <w:rsid w:val="00EB6858"/>
    <w:rsid w:val="00EC106C"/>
    <w:rsid w:val="00EC2071"/>
    <w:rsid w:val="00EC54C2"/>
    <w:rsid w:val="00EC7F94"/>
    <w:rsid w:val="00ED101C"/>
    <w:rsid w:val="00ED5DBD"/>
    <w:rsid w:val="00EE1511"/>
    <w:rsid w:val="00EE47AF"/>
    <w:rsid w:val="00EE55A6"/>
    <w:rsid w:val="00EE796B"/>
    <w:rsid w:val="00EF1941"/>
    <w:rsid w:val="00EF2233"/>
    <w:rsid w:val="00EF4855"/>
    <w:rsid w:val="00EF6629"/>
    <w:rsid w:val="00EF67D0"/>
    <w:rsid w:val="00F01834"/>
    <w:rsid w:val="00F02AEC"/>
    <w:rsid w:val="00F04BEE"/>
    <w:rsid w:val="00F102D0"/>
    <w:rsid w:val="00F160C4"/>
    <w:rsid w:val="00F17955"/>
    <w:rsid w:val="00F232B2"/>
    <w:rsid w:val="00F27FC6"/>
    <w:rsid w:val="00F3730E"/>
    <w:rsid w:val="00F3737B"/>
    <w:rsid w:val="00F40105"/>
    <w:rsid w:val="00F42FCA"/>
    <w:rsid w:val="00F445EA"/>
    <w:rsid w:val="00F466EA"/>
    <w:rsid w:val="00F50C93"/>
    <w:rsid w:val="00F50FDD"/>
    <w:rsid w:val="00F51BCC"/>
    <w:rsid w:val="00F53547"/>
    <w:rsid w:val="00F56913"/>
    <w:rsid w:val="00F56A1B"/>
    <w:rsid w:val="00F6206A"/>
    <w:rsid w:val="00F64380"/>
    <w:rsid w:val="00F84FEA"/>
    <w:rsid w:val="00F92E34"/>
    <w:rsid w:val="00F96D89"/>
    <w:rsid w:val="00F96DDE"/>
    <w:rsid w:val="00FA49C3"/>
    <w:rsid w:val="00FA752C"/>
    <w:rsid w:val="00FB152F"/>
    <w:rsid w:val="00FB245C"/>
    <w:rsid w:val="00FB5D07"/>
    <w:rsid w:val="00FB753A"/>
    <w:rsid w:val="00FB77CB"/>
    <w:rsid w:val="00FC089D"/>
    <w:rsid w:val="00FC4F94"/>
    <w:rsid w:val="00FC557B"/>
    <w:rsid w:val="00FC5F8C"/>
    <w:rsid w:val="00FC644A"/>
    <w:rsid w:val="00FD3B67"/>
    <w:rsid w:val="00FE0635"/>
    <w:rsid w:val="00FE25CE"/>
    <w:rsid w:val="00FE2F1B"/>
    <w:rsid w:val="00FE3F01"/>
    <w:rsid w:val="00FE79CF"/>
    <w:rsid w:val="00FE7B82"/>
    <w:rsid w:val="00FF15B5"/>
    <w:rsid w:val="00FF4264"/>
    <w:rsid w:val="00FF4DED"/>
    <w:rsid w:val="00FF58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C182D1"/>
  <w15:chartTrackingRefBased/>
  <w15:docId w15:val="{A0B46CD5-9661-4A2B-A4CC-7ADEB5326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035"/>
    <w:rPr>
      <w:rFonts w:ascii="Arial" w:hAnsi="Arial"/>
    </w:rPr>
  </w:style>
  <w:style w:type="paragraph" w:styleId="Heading1">
    <w:name w:val="heading 1"/>
    <w:basedOn w:val="Normal"/>
    <w:next w:val="Normal"/>
    <w:link w:val="Heading1Char"/>
    <w:uiPriority w:val="9"/>
    <w:qFormat/>
    <w:rsid w:val="0035503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355035"/>
    <w:pPr>
      <w:keepNext/>
      <w:keepLines/>
      <w:spacing w:before="480" w:line="240" w:lineRule="atLeast"/>
      <w:outlineLvl w:val="1"/>
    </w:pPr>
    <w:rPr>
      <w:rFonts w:eastAsia="Times New Roman" w:cs="Times New Roman"/>
      <w:b/>
      <w:bCs/>
      <w:color w:val="001871"/>
      <w:sz w:val="38"/>
      <w:szCs w:val="38"/>
    </w:rPr>
  </w:style>
  <w:style w:type="paragraph" w:styleId="Heading3">
    <w:name w:val="heading 3"/>
    <w:basedOn w:val="Normal"/>
    <w:next w:val="Normal"/>
    <w:link w:val="Heading3Char"/>
    <w:autoRedefine/>
    <w:qFormat/>
    <w:rsid w:val="00355035"/>
    <w:pPr>
      <w:keepNext/>
      <w:keepLines/>
      <w:spacing w:before="480" w:line="240" w:lineRule="atLeast"/>
      <w:outlineLvl w:val="2"/>
    </w:pPr>
    <w:rPr>
      <w:rFonts w:eastAsia="Times New Roman" w:cs="Times New Roman"/>
      <w:b/>
      <w:bCs/>
      <w:color w:val="001871"/>
      <w:sz w:val="32"/>
      <w:szCs w:val="32"/>
    </w:rPr>
  </w:style>
  <w:style w:type="paragraph" w:styleId="Heading4">
    <w:name w:val="heading 4"/>
    <w:basedOn w:val="Normal"/>
    <w:next w:val="Normal"/>
    <w:link w:val="Heading4Char"/>
    <w:autoRedefine/>
    <w:qFormat/>
    <w:rsid w:val="00355035"/>
    <w:pPr>
      <w:keepNext/>
      <w:keepLines/>
      <w:spacing w:before="360" w:line="240" w:lineRule="atLeast"/>
      <w:outlineLvl w:val="3"/>
    </w:pPr>
    <w:rPr>
      <w:rFonts w:eastAsia="Cambria" w:cs="Times New Roman"/>
      <w:bCs/>
      <w:color w:val="001871"/>
      <w:sz w:val="28"/>
      <w:szCs w:val="26"/>
    </w:rPr>
  </w:style>
  <w:style w:type="paragraph" w:styleId="Heading5">
    <w:name w:val="heading 5"/>
    <w:basedOn w:val="Normal"/>
    <w:next w:val="Normal"/>
    <w:link w:val="Heading5Char"/>
    <w:autoRedefine/>
    <w:uiPriority w:val="9"/>
    <w:rsid w:val="00355035"/>
    <w:pPr>
      <w:keepNext/>
      <w:keepLines/>
      <w:spacing w:before="240" w:line="240" w:lineRule="atLeast"/>
      <w:outlineLvl w:val="4"/>
    </w:pPr>
    <w:rPr>
      <w:rFonts w:eastAsia="Times New Roman" w:cs="Times New Roman"/>
      <w:bCs/>
      <w:i/>
      <w:color w:val="001871"/>
      <w:sz w:val="26"/>
      <w:szCs w:val="26"/>
    </w:rPr>
  </w:style>
  <w:style w:type="paragraph" w:styleId="Heading6">
    <w:name w:val="heading 6"/>
    <w:basedOn w:val="Normal"/>
    <w:next w:val="Normal"/>
    <w:link w:val="Heading6Char"/>
    <w:autoRedefine/>
    <w:uiPriority w:val="9"/>
    <w:rsid w:val="00355035"/>
    <w:pPr>
      <w:keepNext/>
      <w:keepLines/>
      <w:spacing w:before="240" w:line="240" w:lineRule="atLeast"/>
      <w:outlineLvl w:val="5"/>
    </w:pPr>
    <w:rPr>
      <w:rFonts w:eastAsia="Times New Roman" w:cs="Times New Roman"/>
      <w:bCs/>
      <w:color w:val="001871"/>
      <w:sz w:val="24"/>
      <w:szCs w:val="21"/>
    </w:rPr>
  </w:style>
  <w:style w:type="character" w:default="1" w:styleId="DefaultParagraphFont">
    <w:name w:val="Default Paragraph Font"/>
    <w:uiPriority w:val="1"/>
    <w:semiHidden/>
    <w:unhideWhenUsed/>
    <w:rsid w:val="0035503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55035"/>
  </w:style>
  <w:style w:type="table" w:customStyle="1" w:styleId="TableTGAblue2023">
    <w:name w:val="Table TGA blue 2023"/>
    <w:basedOn w:val="TableNormal"/>
    <w:uiPriority w:val="99"/>
    <w:qFormat/>
    <w:rsid w:val="00355035"/>
    <w:pPr>
      <w:spacing w:before="80" w:after="40" w:line="264" w:lineRule="auto"/>
      <w:ind w:left="113"/>
    </w:pPr>
    <w:rPr>
      <w:rFonts w:ascii="Arial" w:eastAsia="Cambria" w:hAnsi="Arial"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cPr>
      <w:shd w:val="clear" w:color="auto" w:fill="FFFFFF" w:themeFill="background1"/>
    </w:tcPr>
    <w:tblStylePr w:type="firstRow">
      <w:pPr>
        <w:keepNext/>
        <w:wordWrap/>
      </w:pPr>
      <w:rPr>
        <w:rFonts w:ascii="Arial" w:hAnsi="Arial"/>
        <w:b/>
        <w:color w:val="263287"/>
        <w:sz w:val="22"/>
      </w:rPr>
      <w:tblPr/>
      <w:trPr>
        <w:tblHeader/>
      </w:trPr>
      <w:tcPr>
        <w:shd w:val="clear" w:color="auto" w:fill="B8CCEA"/>
      </w:tcPr>
    </w:tblStylePr>
    <w:tblStylePr w:type="firstCol">
      <w:pPr>
        <w:keepNext w:val="0"/>
        <w:wordWrap/>
      </w:pPr>
    </w:tblStylePr>
  </w:style>
  <w:style w:type="character" w:customStyle="1" w:styleId="Heading2Char">
    <w:name w:val="Heading 2 Char"/>
    <w:basedOn w:val="DefaultParagraphFont"/>
    <w:link w:val="Heading2"/>
    <w:rsid w:val="00355035"/>
    <w:rPr>
      <w:rFonts w:ascii="Arial" w:eastAsia="Times New Roman" w:hAnsi="Arial" w:cs="Times New Roman"/>
      <w:b/>
      <w:bCs/>
      <w:color w:val="001871"/>
      <w:sz w:val="38"/>
      <w:szCs w:val="38"/>
    </w:rPr>
  </w:style>
  <w:style w:type="character" w:customStyle="1" w:styleId="Heading3Char">
    <w:name w:val="Heading 3 Char"/>
    <w:basedOn w:val="DefaultParagraphFont"/>
    <w:link w:val="Heading3"/>
    <w:rsid w:val="00355035"/>
    <w:rPr>
      <w:rFonts w:ascii="Arial" w:eastAsia="Times New Roman" w:hAnsi="Arial" w:cs="Times New Roman"/>
      <w:b/>
      <w:bCs/>
      <w:color w:val="001871"/>
      <w:sz w:val="32"/>
      <w:szCs w:val="32"/>
    </w:rPr>
  </w:style>
  <w:style w:type="character" w:customStyle="1" w:styleId="Heading4Char">
    <w:name w:val="Heading 4 Char"/>
    <w:basedOn w:val="DefaultParagraphFont"/>
    <w:link w:val="Heading4"/>
    <w:rsid w:val="00355035"/>
    <w:rPr>
      <w:rFonts w:ascii="Arial" w:eastAsia="Cambria" w:hAnsi="Arial" w:cs="Times New Roman"/>
      <w:bCs/>
      <w:color w:val="001871"/>
      <w:sz w:val="28"/>
      <w:szCs w:val="26"/>
    </w:rPr>
  </w:style>
  <w:style w:type="character" w:customStyle="1" w:styleId="Heading5Char">
    <w:name w:val="Heading 5 Char"/>
    <w:basedOn w:val="DefaultParagraphFont"/>
    <w:link w:val="Heading5"/>
    <w:uiPriority w:val="9"/>
    <w:rsid w:val="00355035"/>
    <w:rPr>
      <w:rFonts w:ascii="Arial" w:eastAsia="Times New Roman" w:hAnsi="Arial" w:cs="Times New Roman"/>
      <w:bCs/>
      <w:i/>
      <w:color w:val="001871"/>
      <w:sz w:val="26"/>
      <w:szCs w:val="26"/>
    </w:rPr>
  </w:style>
  <w:style w:type="character" w:customStyle="1" w:styleId="Heading6Char">
    <w:name w:val="Heading 6 Char"/>
    <w:basedOn w:val="DefaultParagraphFont"/>
    <w:link w:val="Heading6"/>
    <w:uiPriority w:val="9"/>
    <w:rsid w:val="00355035"/>
    <w:rPr>
      <w:rFonts w:ascii="Arial" w:eastAsia="Times New Roman" w:hAnsi="Arial" w:cs="Times New Roman"/>
      <w:bCs/>
      <w:color w:val="001871"/>
      <w:sz w:val="24"/>
      <w:szCs w:val="21"/>
    </w:rPr>
  </w:style>
  <w:style w:type="paragraph" w:styleId="Date">
    <w:name w:val="Date"/>
    <w:basedOn w:val="Normal"/>
    <w:next w:val="Normal"/>
    <w:link w:val="DateChar"/>
    <w:uiPriority w:val="99"/>
    <w:rsid w:val="00355035"/>
    <w:pPr>
      <w:spacing w:before="120" w:after="0" w:line="240" w:lineRule="atLeast"/>
    </w:pPr>
    <w:rPr>
      <w:rFonts w:eastAsia="Cambria" w:cs="Times New Roman"/>
      <w:color w:val="333F4A"/>
      <w:sz w:val="28"/>
    </w:rPr>
  </w:style>
  <w:style w:type="character" w:customStyle="1" w:styleId="DateChar">
    <w:name w:val="Date Char"/>
    <w:basedOn w:val="DefaultParagraphFont"/>
    <w:link w:val="Date"/>
    <w:uiPriority w:val="99"/>
    <w:rsid w:val="00355035"/>
    <w:rPr>
      <w:rFonts w:ascii="Arial" w:eastAsia="Cambria" w:hAnsi="Arial" w:cs="Times New Roman"/>
      <w:color w:val="333F4A"/>
      <w:sz w:val="28"/>
    </w:rPr>
  </w:style>
  <w:style w:type="paragraph" w:styleId="Footer">
    <w:name w:val="footer"/>
    <w:basedOn w:val="Normal"/>
    <w:link w:val="FooterChar"/>
    <w:uiPriority w:val="99"/>
    <w:rsid w:val="00355035"/>
    <w:pPr>
      <w:tabs>
        <w:tab w:val="center" w:pos="4513"/>
        <w:tab w:val="right" w:pos="9026"/>
      </w:tabs>
      <w:spacing w:after="0" w:line="240" w:lineRule="auto"/>
    </w:pPr>
    <w:rPr>
      <w:rFonts w:eastAsia="Cambria" w:cs="Times New Roman"/>
      <w:color w:val="333F4A"/>
      <w:sz w:val="17"/>
    </w:rPr>
  </w:style>
  <w:style w:type="character" w:customStyle="1" w:styleId="FooterChar">
    <w:name w:val="Footer Char"/>
    <w:basedOn w:val="DefaultParagraphFont"/>
    <w:link w:val="Footer"/>
    <w:uiPriority w:val="99"/>
    <w:rsid w:val="00355035"/>
    <w:rPr>
      <w:rFonts w:ascii="Arial" w:eastAsia="Cambria" w:hAnsi="Arial" w:cs="Times New Roman"/>
      <w:color w:val="333F4A"/>
      <w:sz w:val="17"/>
    </w:rPr>
  </w:style>
  <w:style w:type="paragraph" w:styleId="Header">
    <w:name w:val="header"/>
    <w:basedOn w:val="Normal"/>
    <w:link w:val="HeaderChar"/>
    <w:uiPriority w:val="99"/>
    <w:rsid w:val="00355035"/>
    <w:pPr>
      <w:pBdr>
        <w:bottom w:val="single" w:sz="4" w:space="3" w:color="auto"/>
      </w:pBdr>
      <w:tabs>
        <w:tab w:val="center" w:pos="4513"/>
        <w:tab w:val="right" w:pos="9026"/>
      </w:tabs>
      <w:spacing w:after="0" w:line="240" w:lineRule="auto"/>
      <w:jc w:val="right"/>
    </w:pPr>
    <w:rPr>
      <w:rFonts w:eastAsia="Cambria" w:cs="Times New Roman"/>
      <w:color w:val="333F4A"/>
      <w:sz w:val="17"/>
    </w:rPr>
  </w:style>
  <w:style w:type="character" w:customStyle="1" w:styleId="HeaderChar">
    <w:name w:val="Header Char"/>
    <w:basedOn w:val="DefaultParagraphFont"/>
    <w:link w:val="Header"/>
    <w:uiPriority w:val="99"/>
    <w:rsid w:val="00355035"/>
    <w:rPr>
      <w:rFonts w:ascii="Arial" w:eastAsia="Cambria" w:hAnsi="Arial" w:cs="Times New Roman"/>
      <w:color w:val="333F4A"/>
      <w:sz w:val="17"/>
    </w:rPr>
  </w:style>
  <w:style w:type="character" w:styleId="Hyperlink">
    <w:name w:val="Hyperlink"/>
    <w:basedOn w:val="DefaultParagraphFont"/>
    <w:uiPriority w:val="99"/>
    <w:unhideWhenUsed/>
    <w:rsid w:val="00355035"/>
    <w:rPr>
      <w:rFonts w:ascii="Arial" w:hAnsi="Arial"/>
      <w:color w:val="0000FF"/>
      <w:u w:val="single"/>
    </w:rPr>
  </w:style>
  <w:style w:type="paragraph" w:customStyle="1" w:styleId="LegalCopy">
    <w:name w:val="Legal Copy"/>
    <w:basedOn w:val="Footer"/>
    <w:rsid w:val="00355035"/>
  </w:style>
  <w:style w:type="paragraph" w:customStyle="1" w:styleId="LegalSubheading">
    <w:name w:val="Legal Subheading"/>
    <w:basedOn w:val="Normal"/>
    <w:rsid w:val="00355035"/>
    <w:pPr>
      <w:outlineLvl w:val="1"/>
    </w:pPr>
    <w:rPr>
      <w:sz w:val="17"/>
    </w:rPr>
  </w:style>
  <w:style w:type="paragraph" w:styleId="ListBullet">
    <w:name w:val="List Bullet"/>
    <w:basedOn w:val="Normal"/>
    <w:autoRedefine/>
    <w:uiPriority w:val="2"/>
    <w:qFormat/>
    <w:rsid w:val="00355035"/>
    <w:pPr>
      <w:numPr>
        <w:numId w:val="1"/>
      </w:numPr>
      <w:spacing w:before="120" w:after="180" w:line="240" w:lineRule="atLeast"/>
    </w:pPr>
    <w:rPr>
      <w:rFonts w:eastAsia="Cambria" w:cs="Times New Roman"/>
    </w:rPr>
  </w:style>
  <w:style w:type="paragraph" w:styleId="ListBullet2">
    <w:name w:val="List Bullet 2"/>
    <w:basedOn w:val="Normal"/>
    <w:uiPriority w:val="2"/>
    <w:qFormat/>
    <w:rsid w:val="00355035"/>
    <w:pPr>
      <w:numPr>
        <w:ilvl w:val="1"/>
        <w:numId w:val="1"/>
      </w:numPr>
      <w:spacing w:before="120" w:after="180" w:line="240" w:lineRule="atLeast"/>
    </w:pPr>
    <w:rPr>
      <w:rFonts w:eastAsia="Cambria" w:cs="Times New Roman"/>
      <w:color w:val="333F48"/>
    </w:rPr>
  </w:style>
  <w:style w:type="paragraph" w:styleId="ListBullet3">
    <w:name w:val="List Bullet 3"/>
    <w:basedOn w:val="Normal"/>
    <w:uiPriority w:val="2"/>
    <w:qFormat/>
    <w:rsid w:val="00355035"/>
    <w:pPr>
      <w:numPr>
        <w:numId w:val="3"/>
      </w:numPr>
      <w:spacing w:before="120" w:after="180" w:line="240" w:lineRule="atLeast"/>
    </w:pPr>
    <w:rPr>
      <w:rFonts w:eastAsia="Cambria" w:cs="Times New Roman"/>
      <w:color w:val="333F48"/>
    </w:rPr>
  </w:style>
  <w:style w:type="numbering" w:customStyle="1" w:styleId="ListBullets">
    <w:name w:val="ListBullets"/>
    <w:uiPriority w:val="99"/>
    <w:locked/>
    <w:rsid w:val="00355035"/>
    <w:pPr>
      <w:numPr>
        <w:numId w:val="1"/>
      </w:numPr>
    </w:pPr>
  </w:style>
  <w:style w:type="paragraph" w:customStyle="1" w:styleId="Numberbullet0">
    <w:name w:val="Number bullet"/>
    <w:basedOn w:val="ListBullet"/>
    <w:uiPriority w:val="3"/>
    <w:qFormat/>
    <w:rsid w:val="00355035"/>
    <w:pPr>
      <w:numPr>
        <w:numId w:val="2"/>
      </w:numPr>
    </w:pPr>
  </w:style>
  <w:style w:type="paragraph" w:customStyle="1" w:styleId="Numberbullet2">
    <w:name w:val="Number bullet 2"/>
    <w:basedOn w:val="ListBullet2"/>
    <w:uiPriority w:val="3"/>
    <w:qFormat/>
    <w:rsid w:val="00355035"/>
    <w:pPr>
      <w:numPr>
        <w:numId w:val="2"/>
      </w:numPr>
    </w:pPr>
  </w:style>
  <w:style w:type="paragraph" w:customStyle="1" w:styleId="Numberbullet3">
    <w:name w:val="Number bullet 3"/>
    <w:basedOn w:val="Normal"/>
    <w:uiPriority w:val="3"/>
    <w:qFormat/>
    <w:rsid w:val="00355035"/>
    <w:pPr>
      <w:numPr>
        <w:numId w:val="4"/>
      </w:numPr>
      <w:spacing w:before="120" w:after="180" w:line="240" w:lineRule="atLeast"/>
    </w:pPr>
    <w:rPr>
      <w:rFonts w:eastAsia="Cambria" w:cs="Times New Roman"/>
      <w:color w:val="333F48"/>
    </w:rPr>
  </w:style>
  <w:style w:type="numbering" w:customStyle="1" w:styleId="NumberBullet">
    <w:name w:val="NumberBullet"/>
    <w:uiPriority w:val="99"/>
    <w:locked/>
    <w:rsid w:val="00355035"/>
    <w:pPr>
      <w:numPr>
        <w:numId w:val="2"/>
      </w:numPr>
    </w:pPr>
  </w:style>
  <w:style w:type="paragraph" w:styleId="Subtitle">
    <w:name w:val="Subtitle"/>
    <w:basedOn w:val="Normal"/>
    <w:link w:val="SubtitleChar"/>
    <w:uiPriority w:val="11"/>
    <w:rsid w:val="00355035"/>
    <w:pPr>
      <w:numPr>
        <w:ilvl w:val="1"/>
      </w:numPr>
      <w:spacing w:after="0" w:line="240" w:lineRule="atLeast"/>
      <w:ind w:left="170"/>
    </w:pPr>
    <w:rPr>
      <w:rFonts w:eastAsia="Times New Roman" w:cs="Times New Roman"/>
      <w:bCs/>
      <w:iCs/>
      <w:color w:val="006BA6"/>
      <w:sz w:val="40"/>
      <w:szCs w:val="24"/>
    </w:rPr>
  </w:style>
  <w:style w:type="character" w:customStyle="1" w:styleId="SubtitleChar">
    <w:name w:val="Subtitle Char"/>
    <w:basedOn w:val="DefaultParagraphFont"/>
    <w:link w:val="Subtitle"/>
    <w:uiPriority w:val="11"/>
    <w:rsid w:val="00355035"/>
    <w:rPr>
      <w:rFonts w:ascii="Arial" w:eastAsia="Times New Roman" w:hAnsi="Arial" w:cs="Times New Roman"/>
      <w:bCs/>
      <w:iCs/>
      <w:color w:val="006BA6"/>
      <w:sz w:val="40"/>
      <w:szCs w:val="24"/>
    </w:rPr>
  </w:style>
  <w:style w:type="table" w:styleId="TableGrid">
    <w:name w:val="Table Grid"/>
    <w:basedOn w:val="TableNormal"/>
    <w:uiPriority w:val="59"/>
    <w:rsid w:val="00355035"/>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GASignoff">
    <w:name w:val="TGA Signoff"/>
    <w:basedOn w:val="Normal"/>
    <w:rsid w:val="00355035"/>
    <w:pPr>
      <w:spacing w:before="120" w:after="360" w:line="240" w:lineRule="atLeast"/>
      <w:jc w:val="center"/>
    </w:pPr>
    <w:rPr>
      <w:rFonts w:eastAsia="Cambria" w:cs="Times New Roman"/>
      <w:b/>
      <w:color w:val="333F48"/>
      <w:sz w:val="28"/>
    </w:rPr>
  </w:style>
  <w:style w:type="paragraph" w:styleId="Title">
    <w:name w:val="Title"/>
    <w:link w:val="TitleChar"/>
    <w:uiPriority w:val="10"/>
    <w:rsid w:val="00355035"/>
    <w:pPr>
      <w:spacing w:line="240" w:lineRule="auto"/>
      <w:contextualSpacing/>
      <w:outlineLvl w:val="0"/>
    </w:pPr>
    <w:rPr>
      <w:rFonts w:ascii="Arial" w:eastAsia="Times New Roman" w:hAnsi="Arial" w:cs="Times New Roman"/>
      <w:color w:val="001871"/>
      <w:spacing w:val="5"/>
      <w:kern w:val="28"/>
      <w:sz w:val="52"/>
      <w:szCs w:val="52"/>
    </w:rPr>
  </w:style>
  <w:style w:type="character" w:customStyle="1" w:styleId="TitleChar">
    <w:name w:val="Title Char"/>
    <w:basedOn w:val="DefaultParagraphFont"/>
    <w:link w:val="Title"/>
    <w:uiPriority w:val="10"/>
    <w:rsid w:val="00355035"/>
    <w:rPr>
      <w:rFonts w:ascii="Arial" w:eastAsia="Times New Roman" w:hAnsi="Arial" w:cs="Times New Roman"/>
      <w:color w:val="001871"/>
      <w:spacing w:val="5"/>
      <w:kern w:val="28"/>
      <w:sz w:val="52"/>
      <w:szCs w:val="52"/>
    </w:rPr>
  </w:style>
  <w:style w:type="paragraph" w:styleId="TOC1">
    <w:name w:val="toc 1"/>
    <w:basedOn w:val="Normal"/>
    <w:next w:val="Normal"/>
    <w:autoRedefine/>
    <w:uiPriority w:val="39"/>
    <w:unhideWhenUsed/>
    <w:rsid w:val="00355035"/>
    <w:pPr>
      <w:keepNext/>
      <w:keepLines/>
      <w:tabs>
        <w:tab w:val="right" w:leader="underscore" w:pos="8505"/>
      </w:tabs>
      <w:spacing w:before="240" w:after="0" w:line="240" w:lineRule="atLeast"/>
    </w:pPr>
    <w:rPr>
      <w:rFonts w:eastAsia="Cambria" w:cs="Times New Roman"/>
      <w:b/>
      <w:color w:val="333F48"/>
      <w:sz w:val="32"/>
    </w:rPr>
  </w:style>
  <w:style w:type="paragraph" w:styleId="TOC2">
    <w:name w:val="toc 2"/>
    <w:basedOn w:val="Normal"/>
    <w:next w:val="Normal"/>
    <w:autoRedefine/>
    <w:uiPriority w:val="39"/>
    <w:unhideWhenUsed/>
    <w:rsid w:val="00355035"/>
    <w:pPr>
      <w:keepNext/>
      <w:keepLines/>
      <w:tabs>
        <w:tab w:val="right" w:leader="underscore" w:pos="8505"/>
      </w:tabs>
      <w:spacing w:before="60" w:after="0" w:line="240" w:lineRule="atLeast"/>
      <w:ind w:left="425"/>
    </w:pPr>
    <w:rPr>
      <w:rFonts w:eastAsia="Cambria" w:cs="Times New Roman"/>
      <w:color w:val="333F48"/>
      <w:sz w:val="24"/>
    </w:rPr>
  </w:style>
  <w:style w:type="paragraph" w:styleId="TOC3">
    <w:name w:val="toc 3"/>
    <w:basedOn w:val="Normal"/>
    <w:next w:val="Normal"/>
    <w:autoRedefine/>
    <w:uiPriority w:val="39"/>
    <w:unhideWhenUsed/>
    <w:rsid w:val="00355035"/>
    <w:pPr>
      <w:keepNext/>
      <w:keepLines/>
      <w:tabs>
        <w:tab w:val="right" w:leader="hyphen" w:pos="8505"/>
      </w:tabs>
      <w:spacing w:before="60" w:after="0" w:line="240" w:lineRule="atLeast"/>
      <w:ind w:left="851"/>
    </w:pPr>
    <w:rPr>
      <w:rFonts w:eastAsia="Cambria" w:cs="Times New Roman"/>
      <w:color w:val="333F48"/>
      <w:sz w:val="22"/>
    </w:rPr>
  </w:style>
  <w:style w:type="paragraph" w:styleId="FootnoteText">
    <w:name w:val="footnote text"/>
    <w:basedOn w:val="Normal"/>
    <w:link w:val="FootnoteTextChar"/>
    <w:rsid w:val="00355035"/>
    <w:pPr>
      <w:keepLines/>
      <w:spacing w:after="0" w:line="240" w:lineRule="atLeast"/>
    </w:pPr>
    <w:rPr>
      <w:rFonts w:eastAsia="Cambria" w:cs="Times New Roman"/>
      <w:color w:val="333F48"/>
      <w:sz w:val="16"/>
    </w:rPr>
  </w:style>
  <w:style w:type="character" w:customStyle="1" w:styleId="FootnoteTextChar">
    <w:name w:val="Footnote Text Char"/>
    <w:basedOn w:val="DefaultParagraphFont"/>
    <w:link w:val="FootnoteText"/>
    <w:rsid w:val="00355035"/>
    <w:rPr>
      <w:rFonts w:ascii="Arial" w:eastAsia="Cambria" w:hAnsi="Arial" w:cs="Times New Roman"/>
      <w:color w:val="333F48"/>
      <w:sz w:val="16"/>
    </w:rPr>
  </w:style>
  <w:style w:type="character" w:styleId="FootnoteReference">
    <w:name w:val="footnote reference"/>
    <w:basedOn w:val="DefaultParagraphFont"/>
    <w:uiPriority w:val="99"/>
    <w:semiHidden/>
    <w:unhideWhenUsed/>
    <w:rsid w:val="00355035"/>
    <w:rPr>
      <w:vertAlign w:val="superscript"/>
    </w:rPr>
  </w:style>
  <w:style w:type="paragraph" w:customStyle="1" w:styleId="NonTOCheading2">
    <w:name w:val="Non TOC heading 2"/>
    <w:basedOn w:val="Normal"/>
    <w:next w:val="Normal"/>
    <w:rsid w:val="00355035"/>
    <w:pPr>
      <w:keepNext/>
      <w:keepLines/>
      <w:pageBreakBefore/>
      <w:spacing w:after="180" w:line="240" w:lineRule="atLeast"/>
      <w:outlineLvl w:val="1"/>
    </w:pPr>
    <w:rPr>
      <w:rFonts w:eastAsia="Cambria" w:cs="Times New Roman"/>
      <w:b/>
      <w:color w:val="001871"/>
      <w:sz w:val="38"/>
    </w:rPr>
  </w:style>
  <w:style w:type="paragraph" w:customStyle="1" w:styleId="Headernoline">
    <w:name w:val="Header no line"/>
    <w:basedOn w:val="Header"/>
    <w:rsid w:val="00355035"/>
    <w:pPr>
      <w:pBdr>
        <w:bottom w:val="none" w:sz="0" w:space="0" w:color="auto"/>
      </w:pBdr>
      <w:spacing w:line="240" w:lineRule="atLeast"/>
    </w:pPr>
  </w:style>
  <w:style w:type="paragraph" w:customStyle="1" w:styleId="Tabledescription">
    <w:name w:val="Table description"/>
    <w:basedOn w:val="Normal"/>
    <w:next w:val="Normal"/>
    <w:rsid w:val="00355035"/>
    <w:pPr>
      <w:spacing w:before="120" w:after="240" w:line="180" w:lineRule="atLeast"/>
    </w:pPr>
    <w:rPr>
      <w:rFonts w:eastAsia="Cambria" w:cs="Times New Roman"/>
      <w:color w:val="333F48"/>
      <w:sz w:val="18"/>
    </w:rPr>
  </w:style>
  <w:style w:type="paragraph" w:customStyle="1" w:styleId="Tabletitle">
    <w:name w:val="Table title"/>
    <w:basedOn w:val="Normal"/>
    <w:next w:val="Normal"/>
    <w:rsid w:val="00355035"/>
    <w:pPr>
      <w:keepNext/>
      <w:spacing w:before="120" w:after="180" w:line="240" w:lineRule="atLeast"/>
    </w:pPr>
    <w:rPr>
      <w:rFonts w:eastAsia="Cambria" w:cs="Times New Roman"/>
      <w:b/>
      <w:color w:val="333F48"/>
    </w:rPr>
  </w:style>
  <w:style w:type="paragraph" w:customStyle="1" w:styleId="Address">
    <w:name w:val="Address"/>
    <w:basedOn w:val="Normal"/>
    <w:rsid w:val="00355035"/>
    <w:pPr>
      <w:spacing w:after="0" w:line="240" w:lineRule="auto"/>
    </w:pPr>
    <w:rPr>
      <w:rFonts w:eastAsia="Cambria" w:cs="Times New Roman"/>
      <w:color w:val="333F48"/>
      <w:sz w:val="21"/>
    </w:rPr>
  </w:style>
  <w:style w:type="paragraph" w:customStyle="1" w:styleId="ListBullet-dotick">
    <w:name w:val="List Bullet - do (tick)"/>
    <w:basedOn w:val="ListBullet"/>
    <w:autoRedefine/>
    <w:uiPriority w:val="1"/>
    <w:qFormat/>
    <w:rsid w:val="00355035"/>
    <w:pPr>
      <w:tabs>
        <w:tab w:val="left" w:pos="425"/>
      </w:tabs>
    </w:pPr>
  </w:style>
  <w:style w:type="paragraph" w:customStyle="1" w:styleId="ListBullet-donotcross">
    <w:name w:val="List Bullet - do not (cross)"/>
    <w:basedOn w:val="ListBullet"/>
    <w:autoRedefine/>
    <w:uiPriority w:val="1"/>
    <w:qFormat/>
    <w:rsid w:val="00355035"/>
    <w:pPr>
      <w:ind w:left="357" w:hanging="357"/>
    </w:pPr>
    <w:rPr>
      <w:rFonts w:eastAsiaTheme="minorHAnsi" w:cstheme="minorBidi"/>
      <w:szCs w:val="22"/>
    </w:rPr>
  </w:style>
  <w:style w:type="table" w:customStyle="1" w:styleId="TGABlack2023">
    <w:name w:val="TGA Black 2023"/>
    <w:basedOn w:val="TableTGAblue2023"/>
    <w:uiPriority w:val="99"/>
    <w:rsid w:val="00355035"/>
    <w:pPr>
      <w:spacing w:line="240" w:lineRule="auto"/>
    </w:pPr>
    <w:tblPr>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Pr>
    <w:tcPr>
      <w:shd w:val="clear" w:color="auto" w:fill="FFFFFF" w:themeFill="background1"/>
    </w:tcPr>
    <w:tblStylePr w:type="firstRow">
      <w:pPr>
        <w:keepNext/>
        <w:wordWrap/>
      </w:pPr>
      <w:rPr>
        <w:rFonts w:ascii="Arial" w:hAnsi="Arial"/>
        <w:b/>
        <w:color w:val="FFFFFF" w:themeColor="background1"/>
        <w:sz w:val="22"/>
      </w:rPr>
      <w:tblPr/>
      <w:trPr>
        <w:tblHeader/>
      </w:trPr>
      <w:tcPr>
        <w:shd w:val="clear" w:color="auto" w:fill="171717" w:themeFill="background2" w:themeFillShade="1A"/>
      </w:tcPr>
    </w:tblStylePr>
    <w:tblStylePr w:type="firstCol">
      <w:pPr>
        <w:keepNext w:val="0"/>
        <w:wordWrap/>
      </w:pPr>
    </w:tblStylePr>
  </w:style>
  <w:style w:type="character" w:styleId="UnresolvedMention">
    <w:name w:val="Unresolved Mention"/>
    <w:basedOn w:val="DefaultParagraphFont"/>
    <w:uiPriority w:val="99"/>
    <w:semiHidden/>
    <w:unhideWhenUsed/>
    <w:rsid w:val="0032784B"/>
    <w:rPr>
      <w:color w:val="605E5C"/>
      <w:shd w:val="clear" w:color="auto" w:fill="E1DFDD"/>
    </w:rPr>
  </w:style>
  <w:style w:type="character" w:styleId="CommentReference">
    <w:name w:val="annotation reference"/>
    <w:basedOn w:val="DefaultParagraphFont"/>
    <w:uiPriority w:val="99"/>
    <w:semiHidden/>
    <w:unhideWhenUsed/>
    <w:rsid w:val="004C113C"/>
    <w:rPr>
      <w:sz w:val="16"/>
      <w:szCs w:val="16"/>
    </w:rPr>
  </w:style>
  <w:style w:type="paragraph" w:styleId="CommentText">
    <w:name w:val="annotation text"/>
    <w:basedOn w:val="Normal"/>
    <w:link w:val="CommentTextChar"/>
    <w:uiPriority w:val="99"/>
    <w:unhideWhenUsed/>
    <w:rsid w:val="004C113C"/>
    <w:pPr>
      <w:spacing w:line="240" w:lineRule="auto"/>
    </w:pPr>
  </w:style>
  <w:style w:type="character" w:customStyle="1" w:styleId="CommentTextChar">
    <w:name w:val="Comment Text Char"/>
    <w:basedOn w:val="DefaultParagraphFont"/>
    <w:link w:val="CommentText"/>
    <w:uiPriority w:val="99"/>
    <w:rsid w:val="004C113C"/>
  </w:style>
  <w:style w:type="paragraph" w:styleId="CommentSubject">
    <w:name w:val="annotation subject"/>
    <w:basedOn w:val="CommentText"/>
    <w:next w:val="CommentText"/>
    <w:link w:val="CommentSubjectChar"/>
    <w:uiPriority w:val="99"/>
    <w:semiHidden/>
    <w:unhideWhenUsed/>
    <w:rsid w:val="004C113C"/>
    <w:rPr>
      <w:b/>
      <w:bCs/>
    </w:rPr>
  </w:style>
  <w:style w:type="character" w:customStyle="1" w:styleId="CommentSubjectChar">
    <w:name w:val="Comment Subject Char"/>
    <w:basedOn w:val="CommentTextChar"/>
    <w:link w:val="CommentSubject"/>
    <w:uiPriority w:val="99"/>
    <w:semiHidden/>
    <w:rsid w:val="004C113C"/>
    <w:rPr>
      <w:b/>
      <w:bCs/>
    </w:rPr>
  </w:style>
  <w:style w:type="paragraph" w:styleId="Revision">
    <w:name w:val="Revision"/>
    <w:hidden/>
    <w:uiPriority w:val="99"/>
    <w:semiHidden/>
    <w:rsid w:val="004610A4"/>
    <w:pPr>
      <w:spacing w:after="0" w:line="240" w:lineRule="auto"/>
    </w:pPr>
  </w:style>
  <w:style w:type="paragraph" w:styleId="ListParagraph">
    <w:name w:val="List Paragraph"/>
    <w:basedOn w:val="ListBullet"/>
    <w:autoRedefine/>
    <w:uiPriority w:val="34"/>
    <w:qFormat/>
    <w:rsid w:val="00355035"/>
    <w:pPr>
      <w:ind w:left="357" w:hanging="357"/>
      <w:contextualSpacing/>
    </w:pPr>
  </w:style>
  <w:style w:type="character" w:styleId="FollowedHyperlink">
    <w:name w:val="FollowedHyperlink"/>
    <w:basedOn w:val="DefaultParagraphFont"/>
    <w:uiPriority w:val="99"/>
    <w:semiHidden/>
    <w:unhideWhenUsed/>
    <w:rsid w:val="003A1183"/>
    <w:rPr>
      <w:color w:val="954F72" w:themeColor="followedHyperlink"/>
      <w:u w:val="single"/>
    </w:rPr>
  </w:style>
  <w:style w:type="character" w:customStyle="1" w:styleId="Heading1Char">
    <w:name w:val="Heading 1 Char"/>
    <w:basedOn w:val="DefaultParagraphFont"/>
    <w:link w:val="Heading1"/>
    <w:uiPriority w:val="9"/>
    <w:rsid w:val="00355035"/>
    <w:rPr>
      <w:rFonts w:asciiTheme="majorHAnsi" w:eastAsiaTheme="majorEastAsia" w:hAnsiTheme="majorHAnsi" w:cstheme="majorBidi"/>
      <w:color w:val="2F5496" w:themeColor="accent1" w:themeShade="BF"/>
      <w:sz w:val="32"/>
      <w:szCs w:val="32"/>
    </w:rPr>
  </w:style>
  <w:style w:type="paragraph" w:customStyle="1" w:styleId="Legislation">
    <w:name w:val="Legislation"/>
    <w:basedOn w:val="Normal"/>
    <w:qFormat/>
    <w:rsid w:val="00355035"/>
    <w:pPr>
      <w:jc w:val="center"/>
    </w:pPr>
    <w:rPr>
      <w:i/>
      <w:color w:val="333F48"/>
    </w:rPr>
  </w:style>
  <w:style w:type="paragraph" w:customStyle="1" w:styleId="Legislation-list">
    <w:name w:val="Legislation-list"/>
    <w:basedOn w:val="Numberbullet0"/>
    <w:qFormat/>
    <w:rsid w:val="00355035"/>
    <w:pPr>
      <w:numPr>
        <w:numId w:val="5"/>
      </w:numPr>
      <w:jc w:val="center"/>
    </w:pPr>
    <w:rPr>
      <w:i/>
    </w:rPr>
  </w:style>
  <w:style w:type="paragraph" w:styleId="TOCHeading">
    <w:name w:val="TOC Heading"/>
    <w:basedOn w:val="Heading1"/>
    <w:next w:val="Normal"/>
    <w:uiPriority w:val="39"/>
    <w:unhideWhenUsed/>
    <w:qFormat/>
    <w:rsid w:val="00355035"/>
    <w:pPr>
      <w:outlineLvl w:val="9"/>
    </w:pPr>
    <w:rPr>
      <w:lang w:val="en-US"/>
    </w:rPr>
  </w:style>
  <w:style w:type="character" w:styleId="PlaceholderText">
    <w:name w:val="Placeholder Text"/>
    <w:basedOn w:val="DefaultParagraphFont"/>
    <w:uiPriority w:val="99"/>
    <w:semiHidden/>
    <w:rsid w:val="00355035"/>
    <w:rPr>
      <w:color w:val="808080"/>
    </w:rPr>
  </w:style>
  <w:style w:type="paragraph" w:styleId="NormalWeb">
    <w:name w:val="Normal (Web)"/>
    <w:basedOn w:val="Normal"/>
    <w:uiPriority w:val="99"/>
    <w:semiHidden/>
    <w:unhideWhenUsed/>
    <w:rsid w:val="001E661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istparagraph0">
    <w:name w:val="listparagraph"/>
    <w:basedOn w:val="Normal"/>
    <w:rsid w:val="001E661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eading51">
    <w:name w:val="Heading 51"/>
    <w:basedOn w:val="Normal"/>
    <w:link w:val="heading5Char0"/>
    <w:qFormat/>
    <w:rsid w:val="002A6CC8"/>
    <w:pPr>
      <w:keepNext/>
      <w:spacing w:before="240"/>
    </w:pPr>
    <w:rPr>
      <w:rFonts w:cs="Arial"/>
      <w:b/>
      <w:bCs/>
    </w:rPr>
  </w:style>
  <w:style w:type="character" w:customStyle="1" w:styleId="heading5Char0">
    <w:name w:val="heading 5 Char"/>
    <w:basedOn w:val="DefaultParagraphFont"/>
    <w:link w:val="Heading51"/>
    <w:rsid w:val="002A6CC8"/>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561487">
      <w:bodyDiv w:val="1"/>
      <w:marLeft w:val="0"/>
      <w:marRight w:val="0"/>
      <w:marTop w:val="0"/>
      <w:marBottom w:val="0"/>
      <w:divBdr>
        <w:top w:val="none" w:sz="0" w:space="0" w:color="auto"/>
        <w:left w:val="none" w:sz="0" w:space="0" w:color="auto"/>
        <w:bottom w:val="none" w:sz="0" w:space="0" w:color="auto"/>
        <w:right w:val="none" w:sz="0" w:space="0" w:color="auto"/>
      </w:divBdr>
    </w:div>
    <w:div w:id="262617485">
      <w:bodyDiv w:val="1"/>
      <w:marLeft w:val="0"/>
      <w:marRight w:val="0"/>
      <w:marTop w:val="0"/>
      <w:marBottom w:val="0"/>
      <w:divBdr>
        <w:top w:val="none" w:sz="0" w:space="0" w:color="auto"/>
        <w:left w:val="none" w:sz="0" w:space="0" w:color="auto"/>
        <w:bottom w:val="none" w:sz="0" w:space="0" w:color="auto"/>
        <w:right w:val="none" w:sz="0" w:space="0" w:color="auto"/>
      </w:divBdr>
    </w:div>
    <w:div w:id="275646015">
      <w:bodyDiv w:val="1"/>
      <w:marLeft w:val="0"/>
      <w:marRight w:val="0"/>
      <w:marTop w:val="0"/>
      <w:marBottom w:val="0"/>
      <w:divBdr>
        <w:top w:val="none" w:sz="0" w:space="0" w:color="auto"/>
        <w:left w:val="none" w:sz="0" w:space="0" w:color="auto"/>
        <w:bottom w:val="none" w:sz="0" w:space="0" w:color="auto"/>
        <w:right w:val="none" w:sz="0" w:space="0" w:color="auto"/>
      </w:divBdr>
    </w:div>
    <w:div w:id="383455356">
      <w:bodyDiv w:val="1"/>
      <w:marLeft w:val="0"/>
      <w:marRight w:val="0"/>
      <w:marTop w:val="0"/>
      <w:marBottom w:val="0"/>
      <w:divBdr>
        <w:top w:val="none" w:sz="0" w:space="0" w:color="auto"/>
        <w:left w:val="none" w:sz="0" w:space="0" w:color="auto"/>
        <w:bottom w:val="none" w:sz="0" w:space="0" w:color="auto"/>
        <w:right w:val="none" w:sz="0" w:space="0" w:color="auto"/>
      </w:divBdr>
    </w:div>
    <w:div w:id="404452156">
      <w:bodyDiv w:val="1"/>
      <w:marLeft w:val="0"/>
      <w:marRight w:val="0"/>
      <w:marTop w:val="0"/>
      <w:marBottom w:val="0"/>
      <w:divBdr>
        <w:top w:val="none" w:sz="0" w:space="0" w:color="auto"/>
        <w:left w:val="none" w:sz="0" w:space="0" w:color="auto"/>
        <w:bottom w:val="none" w:sz="0" w:space="0" w:color="auto"/>
        <w:right w:val="none" w:sz="0" w:space="0" w:color="auto"/>
      </w:divBdr>
    </w:div>
    <w:div w:id="467817130">
      <w:bodyDiv w:val="1"/>
      <w:marLeft w:val="0"/>
      <w:marRight w:val="0"/>
      <w:marTop w:val="0"/>
      <w:marBottom w:val="0"/>
      <w:divBdr>
        <w:top w:val="none" w:sz="0" w:space="0" w:color="auto"/>
        <w:left w:val="none" w:sz="0" w:space="0" w:color="auto"/>
        <w:bottom w:val="none" w:sz="0" w:space="0" w:color="auto"/>
        <w:right w:val="none" w:sz="0" w:space="0" w:color="auto"/>
      </w:divBdr>
    </w:div>
    <w:div w:id="578827629">
      <w:bodyDiv w:val="1"/>
      <w:marLeft w:val="0"/>
      <w:marRight w:val="0"/>
      <w:marTop w:val="0"/>
      <w:marBottom w:val="0"/>
      <w:divBdr>
        <w:top w:val="none" w:sz="0" w:space="0" w:color="auto"/>
        <w:left w:val="none" w:sz="0" w:space="0" w:color="auto"/>
        <w:bottom w:val="none" w:sz="0" w:space="0" w:color="auto"/>
        <w:right w:val="none" w:sz="0" w:space="0" w:color="auto"/>
      </w:divBdr>
    </w:div>
    <w:div w:id="853110986">
      <w:bodyDiv w:val="1"/>
      <w:marLeft w:val="0"/>
      <w:marRight w:val="0"/>
      <w:marTop w:val="0"/>
      <w:marBottom w:val="0"/>
      <w:divBdr>
        <w:top w:val="none" w:sz="0" w:space="0" w:color="auto"/>
        <w:left w:val="none" w:sz="0" w:space="0" w:color="auto"/>
        <w:bottom w:val="none" w:sz="0" w:space="0" w:color="auto"/>
        <w:right w:val="none" w:sz="0" w:space="0" w:color="auto"/>
      </w:divBdr>
    </w:div>
    <w:div w:id="931856851">
      <w:bodyDiv w:val="1"/>
      <w:marLeft w:val="0"/>
      <w:marRight w:val="0"/>
      <w:marTop w:val="0"/>
      <w:marBottom w:val="0"/>
      <w:divBdr>
        <w:top w:val="none" w:sz="0" w:space="0" w:color="auto"/>
        <w:left w:val="none" w:sz="0" w:space="0" w:color="auto"/>
        <w:bottom w:val="none" w:sz="0" w:space="0" w:color="auto"/>
        <w:right w:val="none" w:sz="0" w:space="0" w:color="auto"/>
      </w:divBdr>
    </w:div>
    <w:div w:id="958948806">
      <w:bodyDiv w:val="1"/>
      <w:marLeft w:val="0"/>
      <w:marRight w:val="0"/>
      <w:marTop w:val="0"/>
      <w:marBottom w:val="0"/>
      <w:divBdr>
        <w:top w:val="none" w:sz="0" w:space="0" w:color="auto"/>
        <w:left w:val="none" w:sz="0" w:space="0" w:color="auto"/>
        <w:bottom w:val="none" w:sz="0" w:space="0" w:color="auto"/>
        <w:right w:val="none" w:sz="0" w:space="0" w:color="auto"/>
      </w:divBdr>
    </w:div>
    <w:div w:id="988442261">
      <w:bodyDiv w:val="1"/>
      <w:marLeft w:val="0"/>
      <w:marRight w:val="0"/>
      <w:marTop w:val="0"/>
      <w:marBottom w:val="0"/>
      <w:divBdr>
        <w:top w:val="none" w:sz="0" w:space="0" w:color="auto"/>
        <w:left w:val="none" w:sz="0" w:space="0" w:color="auto"/>
        <w:bottom w:val="none" w:sz="0" w:space="0" w:color="auto"/>
        <w:right w:val="none" w:sz="0" w:space="0" w:color="auto"/>
      </w:divBdr>
      <w:divsChild>
        <w:div w:id="1960797506">
          <w:marLeft w:val="547"/>
          <w:marRight w:val="0"/>
          <w:marTop w:val="0"/>
          <w:marBottom w:val="0"/>
          <w:divBdr>
            <w:top w:val="none" w:sz="0" w:space="0" w:color="auto"/>
            <w:left w:val="none" w:sz="0" w:space="0" w:color="auto"/>
            <w:bottom w:val="none" w:sz="0" w:space="0" w:color="auto"/>
            <w:right w:val="none" w:sz="0" w:space="0" w:color="auto"/>
          </w:divBdr>
        </w:div>
      </w:divsChild>
    </w:div>
    <w:div w:id="1253466890">
      <w:bodyDiv w:val="1"/>
      <w:marLeft w:val="0"/>
      <w:marRight w:val="0"/>
      <w:marTop w:val="0"/>
      <w:marBottom w:val="0"/>
      <w:divBdr>
        <w:top w:val="none" w:sz="0" w:space="0" w:color="auto"/>
        <w:left w:val="none" w:sz="0" w:space="0" w:color="auto"/>
        <w:bottom w:val="none" w:sz="0" w:space="0" w:color="auto"/>
        <w:right w:val="none" w:sz="0" w:space="0" w:color="auto"/>
      </w:divBdr>
    </w:div>
    <w:div w:id="1359350763">
      <w:bodyDiv w:val="1"/>
      <w:marLeft w:val="0"/>
      <w:marRight w:val="0"/>
      <w:marTop w:val="0"/>
      <w:marBottom w:val="0"/>
      <w:divBdr>
        <w:top w:val="none" w:sz="0" w:space="0" w:color="auto"/>
        <w:left w:val="none" w:sz="0" w:space="0" w:color="auto"/>
        <w:bottom w:val="none" w:sz="0" w:space="0" w:color="auto"/>
        <w:right w:val="none" w:sz="0" w:space="0" w:color="auto"/>
      </w:divBdr>
    </w:div>
    <w:div w:id="1362321859">
      <w:bodyDiv w:val="1"/>
      <w:marLeft w:val="0"/>
      <w:marRight w:val="0"/>
      <w:marTop w:val="0"/>
      <w:marBottom w:val="0"/>
      <w:divBdr>
        <w:top w:val="none" w:sz="0" w:space="0" w:color="auto"/>
        <w:left w:val="none" w:sz="0" w:space="0" w:color="auto"/>
        <w:bottom w:val="none" w:sz="0" w:space="0" w:color="auto"/>
        <w:right w:val="none" w:sz="0" w:space="0" w:color="auto"/>
      </w:divBdr>
    </w:div>
    <w:div w:id="1665087532">
      <w:bodyDiv w:val="1"/>
      <w:marLeft w:val="0"/>
      <w:marRight w:val="0"/>
      <w:marTop w:val="0"/>
      <w:marBottom w:val="0"/>
      <w:divBdr>
        <w:top w:val="none" w:sz="0" w:space="0" w:color="auto"/>
        <w:left w:val="none" w:sz="0" w:space="0" w:color="auto"/>
        <w:bottom w:val="none" w:sz="0" w:space="0" w:color="auto"/>
        <w:right w:val="none" w:sz="0" w:space="0" w:color="auto"/>
      </w:divBdr>
    </w:div>
    <w:div w:id="1779060500">
      <w:bodyDiv w:val="1"/>
      <w:marLeft w:val="0"/>
      <w:marRight w:val="0"/>
      <w:marTop w:val="0"/>
      <w:marBottom w:val="0"/>
      <w:divBdr>
        <w:top w:val="none" w:sz="0" w:space="0" w:color="auto"/>
        <w:left w:val="none" w:sz="0" w:space="0" w:color="auto"/>
        <w:bottom w:val="none" w:sz="0" w:space="0" w:color="auto"/>
        <w:right w:val="none" w:sz="0" w:space="0" w:color="auto"/>
      </w:divBdr>
    </w:div>
    <w:div w:id="1853374170">
      <w:bodyDiv w:val="1"/>
      <w:marLeft w:val="0"/>
      <w:marRight w:val="0"/>
      <w:marTop w:val="0"/>
      <w:marBottom w:val="0"/>
      <w:divBdr>
        <w:top w:val="none" w:sz="0" w:space="0" w:color="auto"/>
        <w:left w:val="none" w:sz="0" w:space="0" w:color="auto"/>
        <w:bottom w:val="none" w:sz="0" w:space="0" w:color="auto"/>
        <w:right w:val="none" w:sz="0" w:space="0" w:color="auto"/>
      </w:divBdr>
    </w:div>
    <w:div w:id="199452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egislation.gov.au/F2002B00237/latest/text" TargetMode="External"/><Relationship Id="rId117" Type="http://schemas.openxmlformats.org/officeDocument/2006/relationships/hyperlink" Target="mailto:info@tga.gov.au" TargetMode="External"/><Relationship Id="rId21" Type="http://schemas.openxmlformats.org/officeDocument/2006/relationships/hyperlink" Target="https://www.legislation.gov.au/F2018L01350/latest/text" TargetMode="External"/><Relationship Id="rId42" Type="http://schemas.openxmlformats.org/officeDocument/2006/relationships/diagramQuickStyle" Target="diagrams/quickStyle3.xml"/><Relationship Id="rId47" Type="http://schemas.openxmlformats.org/officeDocument/2006/relationships/diagramLayout" Target="diagrams/layout4.xml"/><Relationship Id="rId63" Type="http://schemas.openxmlformats.org/officeDocument/2006/relationships/diagramData" Target="diagrams/data6.xml"/><Relationship Id="rId68" Type="http://schemas.openxmlformats.org/officeDocument/2006/relationships/diagramData" Target="diagrams/data7.xml"/><Relationship Id="rId84" Type="http://schemas.microsoft.com/office/2007/relationships/diagramDrawing" Target="diagrams/drawing9.xml"/><Relationship Id="rId89" Type="http://schemas.microsoft.com/office/2007/relationships/diagramDrawing" Target="diagrams/drawing10.xml"/><Relationship Id="rId112" Type="http://schemas.openxmlformats.org/officeDocument/2006/relationships/diagramQuickStyle" Target="diagrams/quickStyle15.xml"/><Relationship Id="rId16" Type="http://schemas.openxmlformats.org/officeDocument/2006/relationships/hyperlink" Target="https://www.tga.gov.au/australian-register-therapeutic-goods" TargetMode="External"/><Relationship Id="rId107" Type="http://schemas.openxmlformats.org/officeDocument/2006/relationships/diagramQuickStyle" Target="diagrams/quickStyle14.xml"/><Relationship Id="rId11" Type="http://schemas.openxmlformats.org/officeDocument/2006/relationships/footer" Target="footer2.xml"/><Relationship Id="rId32" Type="http://schemas.openxmlformats.org/officeDocument/2006/relationships/hyperlink" Target="https://www.legislation.gov.au/F2002B00237/latest/text" TargetMode="External"/><Relationship Id="rId37" Type="http://schemas.openxmlformats.org/officeDocument/2006/relationships/diagramColors" Target="diagrams/colors2.xml"/><Relationship Id="rId53" Type="http://schemas.openxmlformats.org/officeDocument/2006/relationships/hyperlink" Target="https://www.tga.gov.au/resources/resource/guidance/digital-tools-and-medical-devices" TargetMode="External"/><Relationship Id="rId58" Type="http://schemas.openxmlformats.org/officeDocument/2006/relationships/diagramColors" Target="diagrams/colors5.xml"/><Relationship Id="rId74" Type="http://schemas.openxmlformats.org/officeDocument/2006/relationships/diagramLayout" Target="diagrams/layout8.xml"/><Relationship Id="rId79" Type="http://schemas.openxmlformats.org/officeDocument/2006/relationships/image" Target="media/image6.png"/><Relationship Id="rId102" Type="http://schemas.openxmlformats.org/officeDocument/2006/relationships/diagramQuickStyle" Target="diagrams/quickStyle13.xml"/><Relationship Id="rId5" Type="http://schemas.openxmlformats.org/officeDocument/2006/relationships/webSettings" Target="webSettings.xml"/><Relationship Id="rId61" Type="http://schemas.openxmlformats.org/officeDocument/2006/relationships/hyperlink" Target="https://www.ranzcp.org/practice-education/guidelines-and-resources-for-practice/anxiety-disorders-cpg-and-associated-resources" TargetMode="External"/><Relationship Id="rId82" Type="http://schemas.openxmlformats.org/officeDocument/2006/relationships/diagramQuickStyle" Target="diagrams/quickStyle9.xml"/><Relationship Id="rId90" Type="http://schemas.openxmlformats.org/officeDocument/2006/relationships/diagramData" Target="diagrams/data11.xml"/><Relationship Id="rId95" Type="http://schemas.openxmlformats.org/officeDocument/2006/relationships/diagramData" Target="diagrams/data12.xml"/><Relationship Id="rId19" Type="http://schemas.openxmlformats.org/officeDocument/2006/relationships/hyperlink" Target="https://www.tga.gov.au/resource/clinical-decision-support-software" TargetMode="External"/><Relationship Id="rId14" Type="http://schemas.openxmlformats.org/officeDocument/2006/relationships/hyperlink" Target="https://www.tga.gov.au/regulation-software-based-medical-devices" TargetMode="External"/><Relationship Id="rId22" Type="http://schemas.openxmlformats.org/officeDocument/2006/relationships/hyperlink" Target="https://www.legislation.gov.au/C2004A03952/latest/text" TargetMode="External"/><Relationship Id="rId27" Type="http://schemas.openxmlformats.org/officeDocument/2006/relationships/diagramData" Target="diagrams/data1.xml"/><Relationship Id="rId30" Type="http://schemas.openxmlformats.org/officeDocument/2006/relationships/diagramColors" Target="diagrams/colors1.xml"/><Relationship Id="rId35" Type="http://schemas.openxmlformats.org/officeDocument/2006/relationships/diagramLayout" Target="diagrams/layout2.xml"/><Relationship Id="rId43" Type="http://schemas.openxmlformats.org/officeDocument/2006/relationships/diagramColors" Target="diagrams/colors3.xml"/><Relationship Id="rId48" Type="http://schemas.openxmlformats.org/officeDocument/2006/relationships/diagramQuickStyle" Target="diagrams/quickStyle4.xml"/><Relationship Id="rId56" Type="http://schemas.openxmlformats.org/officeDocument/2006/relationships/diagramLayout" Target="diagrams/layout5.xml"/><Relationship Id="rId64" Type="http://schemas.openxmlformats.org/officeDocument/2006/relationships/diagramLayout" Target="diagrams/layout6.xml"/><Relationship Id="rId69" Type="http://schemas.openxmlformats.org/officeDocument/2006/relationships/diagramLayout" Target="diagrams/layout7.xml"/><Relationship Id="rId77" Type="http://schemas.microsoft.com/office/2007/relationships/diagramDrawing" Target="diagrams/drawing8.xml"/><Relationship Id="rId100" Type="http://schemas.openxmlformats.org/officeDocument/2006/relationships/diagramData" Target="diagrams/data13.xml"/><Relationship Id="rId105" Type="http://schemas.openxmlformats.org/officeDocument/2006/relationships/diagramData" Target="diagrams/data14.xml"/><Relationship Id="rId113" Type="http://schemas.openxmlformats.org/officeDocument/2006/relationships/diagramColors" Target="diagrams/colors15.xml"/><Relationship Id="rId118" Type="http://schemas.openxmlformats.org/officeDocument/2006/relationships/hyperlink" Target="https://www.tga.gov.au" TargetMode="External"/><Relationship Id="rId8" Type="http://schemas.openxmlformats.org/officeDocument/2006/relationships/header" Target="header1.xml"/><Relationship Id="rId51" Type="http://schemas.openxmlformats.org/officeDocument/2006/relationships/hyperlink" Target="https://www.tga.gov.au/how-we-regulate/manufacturing/medical-devices/manufacturer-guidance-specific-types-medical-devices/regulation-software-based-medical-devices" TargetMode="External"/><Relationship Id="rId72" Type="http://schemas.microsoft.com/office/2007/relationships/diagramDrawing" Target="diagrams/drawing7.xml"/><Relationship Id="rId80" Type="http://schemas.openxmlformats.org/officeDocument/2006/relationships/diagramData" Target="diagrams/data9.xml"/><Relationship Id="rId85" Type="http://schemas.openxmlformats.org/officeDocument/2006/relationships/diagramData" Target="diagrams/data10.xml"/><Relationship Id="rId93" Type="http://schemas.openxmlformats.org/officeDocument/2006/relationships/diagramColors" Target="diagrams/colors11.xml"/><Relationship Id="rId98" Type="http://schemas.openxmlformats.org/officeDocument/2006/relationships/diagramColors" Target="diagrams/colors12.xml"/><Relationship Id="rId12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mailto:tga.copyright@tga.gov.au" TargetMode="External"/><Relationship Id="rId17" Type="http://schemas.openxmlformats.org/officeDocument/2006/relationships/hyperlink" Target="https://www.legislation.gov.au/C2004A03952/latest/text" TargetMode="External"/><Relationship Id="rId25" Type="http://schemas.openxmlformats.org/officeDocument/2006/relationships/hyperlink" Target="https://www.tga.gov.au/resources/resource/guidance/exemption-certain-clinical-decision-support-software" TargetMode="External"/><Relationship Id="rId33" Type="http://schemas.openxmlformats.org/officeDocument/2006/relationships/hyperlink" Target="https://www.legislation.gov.au/Series/F2002B00237" TargetMode="External"/><Relationship Id="rId38" Type="http://schemas.microsoft.com/office/2007/relationships/diagramDrawing" Target="diagrams/drawing2.xml"/><Relationship Id="rId46" Type="http://schemas.openxmlformats.org/officeDocument/2006/relationships/diagramData" Target="diagrams/data4.xml"/><Relationship Id="rId59" Type="http://schemas.microsoft.com/office/2007/relationships/diagramDrawing" Target="diagrams/drawing5.xml"/><Relationship Id="rId67" Type="http://schemas.microsoft.com/office/2007/relationships/diagramDrawing" Target="diagrams/drawing6.xml"/><Relationship Id="rId103" Type="http://schemas.openxmlformats.org/officeDocument/2006/relationships/diagramColors" Target="diagrams/colors13.xml"/><Relationship Id="rId108" Type="http://schemas.openxmlformats.org/officeDocument/2006/relationships/diagramColors" Target="diagrams/colors14.xml"/><Relationship Id="rId116" Type="http://schemas.openxmlformats.org/officeDocument/2006/relationships/footer" Target="footer3.xml"/><Relationship Id="rId20" Type="http://schemas.openxmlformats.org/officeDocument/2006/relationships/hyperlink" Target="https://www.tga.gov.au/resource/clinical-decision-support-software" TargetMode="External"/><Relationship Id="rId41" Type="http://schemas.openxmlformats.org/officeDocument/2006/relationships/diagramLayout" Target="diagrams/layout3.xml"/><Relationship Id="rId54" Type="http://schemas.openxmlformats.org/officeDocument/2006/relationships/hyperlink" Target="https://www.tga.gov.au/sites/default/files/digital-mental-health-software-based-medical-devices.pdf" TargetMode="External"/><Relationship Id="rId62" Type="http://schemas.openxmlformats.org/officeDocument/2006/relationships/hyperlink" Target="https://www.ranzcp.org/practice-education/guidelines-and-resources-for-practice/anxiety-disorders-cpg-and-associated-resources" TargetMode="External"/><Relationship Id="rId70" Type="http://schemas.openxmlformats.org/officeDocument/2006/relationships/diagramQuickStyle" Target="diagrams/quickStyle7.xml"/><Relationship Id="rId75" Type="http://schemas.openxmlformats.org/officeDocument/2006/relationships/diagramQuickStyle" Target="diagrams/quickStyle8.xml"/><Relationship Id="rId83" Type="http://schemas.openxmlformats.org/officeDocument/2006/relationships/diagramColors" Target="diagrams/colors9.xml"/><Relationship Id="rId88" Type="http://schemas.openxmlformats.org/officeDocument/2006/relationships/diagramColors" Target="diagrams/colors10.xml"/><Relationship Id="rId91" Type="http://schemas.openxmlformats.org/officeDocument/2006/relationships/diagramLayout" Target="diagrams/layout11.xml"/><Relationship Id="rId96" Type="http://schemas.openxmlformats.org/officeDocument/2006/relationships/diagramLayout" Target="diagrams/layout12.xml"/><Relationship Id="rId111" Type="http://schemas.openxmlformats.org/officeDocument/2006/relationships/diagramLayout" Target="diagrams/layout1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hyperlink" Target="https://www.legislation.gov.au/F2002B00237/latest/text" TargetMode="External"/><Relationship Id="rId28" Type="http://schemas.openxmlformats.org/officeDocument/2006/relationships/diagramLayout" Target="diagrams/layout1.xml"/><Relationship Id="rId36" Type="http://schemas.openxmlformats.org/officeDocument/2006/relationships/diagramQuickStyle" Target="diagrams/quickStyle2.xml"/><Relationship Id="rId49" Type="http://schemas.openxmlformats.org/officeDocument/2006/relationships/diagramColors" Target="diagrams/colors4.xml"/><Relationship Id="rId57" Type="http://schemas.openxmlformats.org/officeDocument/2006/relationships/diagramQuickStyle" Target="diagrams/quickStyle5.xml"/><Relationship Id="rId106" Type="http://schemas.openxmlformats.org/officeDocument/2006/relationships/diagramLayout" Target="diagrams/layout14.xml"/><Relationship Id="rId114" Type="http://schemas.microsoft.com/office/2007/relationships/diagramDrawing" Target="diagrams/drawing15.xml"/><Relationship Id="rId119" Type="http://schemas.openxmlformats.org/officeDocument/2006/relationships/header" Target="header4.xml"/><Relationship Id="rId10" Type="http://schemas.openxmlformats.org/officeDocument/2006/relationships/header" Target="header2.xml"/><Relationship Id="rId31" Type="http://schemas.microsoft.com/office/2007/relationships/diagramDrawing" Target="diagrams/drawing1.xml"/><Relationship Id="rId44" Type="http://schemas.microsoft.com/office/2007/relationships/diagramDrawing" Target="diagrams/drawing3.xml"/><Relationship Id="rId52" Type="http://schemas.openxmlformats.org/officeDocument/2006/relationships/hyperlink" Target="https://www.ranzcp.org/practice-education/guidelines-and-resources-for-practice/anxiety-disorders-cpg-and-associated-resources" TargetMode="External"/><Relationship Id="rId60" Type="http://schemas.openxmlformats.org/officeDocument/2006/relationships/hyperlink" Target="https://www.ranzcp.org/clinical-guidelines-publications" TargetMode="External"/><Relationship Id="rId65" Type="http://schemas.openxmlformats.org/officeDocument/2006/relationships/diagramQuickStyle" Target="diagrams/quickStyle6.xml"/><Relationship Id="rId73" Type="http://schemas.openxmlformats.org/officeDocument/2006/relationships/diagramData" Target="diagrams/data8.xml"/><Relationship Id="rId78" Type="http://schemas.openxmlformats.org/officeDocument/2006/relationships/hyperlink" Target="https://www.legislation.gov.au/Series/F2002B00237" TargetMode="External"/><Relationship Id="rId81" Type="http://schemas.openxmlformats.org/officeDocument/2006/relationships/diagramLayout" Target="diagrams/layout9.xml"/><Relationship Id="rId86" Type="http://schemas.openxmlformats.org/officeDocument/2006/relationships/diagramLayout" Target="diagrams/layout10.xml"/><Relationship Id="rId94" Type="http://schemas.microsoft.com/office/2007/relationships/diagramDrawing" Target="diagrams/drawing11.xml"/><Relationship Id="rId99" Type="http://schemas.microsoft.com/office/2007/relationships/diagramDrawing" Target="diagrams/drawing12.xml"/><Relationship Id="rId101" Type="http://schemas.openxmlformats.org/officeDocument/2006/relationships/diagramLayout" Target="diagrams/layout13.xml"/><Relationship Id="rId12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s://www.legislation.gov.au/F2018L01350/latest/text" TargetMode="External"/><Relationship Id="rId18" Type="http://schemas.openxmlformats.org/officeDocument/2006/relationships/image" Target="media/image5.png"/><Relationship Id="rId39" Type="http://schemas.openxmlformats.org/officeDocument/2006/relationships/hyperlink" Target="https://www.legislation.gov.au/Series/F2002B00237" TargetMode="External"/><Relationship Id="rId109" Type="http://schemas.microsoft.com/office/2007/relationships/diagramDrawing" Target="diagrams/drawing14.xml"/><Relationship Id="rId34" Type="http://schemas.openxmlformats.org/officeDocument/2006/relationships/diagramData" Target="diagrams/data2.xml"/><Relationship Id="rId50" Type="http://schemas.microsoft.com/office/2007/relationships/diagramDrawing" Target="diagrams/drawing4.xml"/><Relationship Id="rId55" Type="http://schemas.openxmlformats.org/officeDocument/2006/relationships/diagramData" Target="diagrams/data5.xml"/><Relationship Id="rId76" Type="http://schemas.openxmlformats.org/officeDocument/2006/relationships/diagramColors" Target="diagrams/colors8.xml"/><Relationship Id="rId97" Type="http://schemas.openxmlformats.org/officeDocument/2006/relationships/diagramQuickStyle" Target="diagrams/quickStyle12.xml"/><Relationship Id="rId104" Type="http://schemas.microsoft.com/office/2007/relationships/diagramDrawing" Target="diagrams/drawing13.xml"/><Relationship Id="rId120" Type="http://schemas.openxmlformats.org/officeDocument/2006/relationships/footer" Target="footer4.xml"/><Relationship Id="rId7" Type="http://schemas.openxmlformats.org/officeDocument/2006/relationships/endnotes" Target="endnotes.xml"/><Relationship Id="rId71" Type="http://schemas.openxmlformats.org/officeDocument/2006/relationships/diagramColors" Target="diagrams/colors7.xml"/><Relationship Id="rId92" Type="http://schemas.openxmlformats.org/officeDocument/2006/relationships/diagramQuickStyle" Target="diagrams/quickStyle11.xml"/><Relationship Id="rId2" Type="http://schemas.openxmlformats.org/officeDocument/2006/relationships/numbering" Target="numbering.xml"/><Relationship Id="rId29" Type="http://schemas.openxmlformats.org/officeDocument/2006/relationships/diagramQuickStyle" Target="diagrams/quickStyle1.xml"/><Relationship Id="rId24" Type="http://schemas.openxmlformats.org/officeDocument/2006/relationships/hyperlink" Target="https://www.tga.gov.au/resources/resource/guidance/clinical-decision-support-software" TargetMode="External"/><Relationship Id="rId40" Type="http://schemas.openxmlformats.org/officeDocument/2006/relationships/diagramData" Target="diagrams/data3.xml"/><Relationship Id="rId45" Type="http://schemas.openxmlformats.org/officeDocument/2006/relationships/hyperlink" Target="https://www.safetyandquality.gov.au/our-work/indicators-measurement-and-reporting/patient-reported-outcomes/proms-consumers" TargetMode="External"/><Relationship Id="rId66" Type="http://schemas.openxmlformats.org/officeDocument/2006/relationships/diagramColors" Target="diagrams/colors6.xml"/><Relationship Id="rId87" Type="http://schemas.openxmlformats.org/officeDocument/2006/relationships/diagramQuickStyle" Target="diagrams/quickStyle10.xml"/><Relationship Id="rId110" Type="http://schemas.openxmlformats.org/officeDocument/2006/relationships/diagramData" Target="diagrams/data15.xml"/><Relationship Id="rId115"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External%20publication.dotx" TargetMode="Externa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2.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3.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4.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5.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DB1039-10DA-4AB6-8A5A-AB9497BC62C3}" type="doc">
      <dgm:prSet loTypeId="urn:microsoft.com/office/officeart/2005/8/layout/orgChart1" loCatId="hierarchy" qsTypeId="urn:microsoft.com/office/officeart/2005/8/quickstyle/simple1" qsCatId="simple" csTypeId="urn:microsoft.com/office/officeart/2005/8/colors/accent1_1" csCatId="accent1" phldr="1"/>
      <dgm:spPr/>
      <dgm:t>
        <a:bodyPr/>
        <a:lstStyle/>
        <a:p>
          <a:endParaRPr lang="en-US"/>
        </a:p>
      </dgm:t>
    </dgm:pt>
    <dgm:pt modelId="{FDEF2786-AE73-4415-BF82-897DED29BD26}">
      <dgm:prSet phldrT="[Text]" custT="1">
        <dgm:style>
          <a:lnRef idx="2">
            <a:schemeClr val="accent4"/>
          </a:lnRef>
          <a:fillRef idx="1">
            <a:schemeClr val="lt1"/>
          </a:fillRef>
          <a:effectRef idx="0">
            <a:schemeClr val="accent4"/>
          </a:effectRef>
          <a:fontRef idx="minor">
            <a:schemeClr val="dk1"/>
          </a:fontRef>
        </dgm:style>
      </dgm:prSet>
      <dgm:spPr/>
      <dgm:t>
        <a:bodyPr/>
        <a:lstStyle/>
        <a:p>
          <a:r>
            <a:rPr lang="en-US" sz="1000" dirty="0"/>
            <a:t>Does/is your software...</a:t>
          </a:r>
        </a:p>
      </dgm:t>
      <dgm:extLst>
        <a:ext uri="{E40237B7-FDA0-4F09-8148-C483321AD2D9}">
          <dgm14:cNvPr xmlns:dgm14="http://schemas.microsoft.com/office/drawing/2010/diagram" id="0" name="" descr="Does/Is your software...&#10; For use in clinical practice?&#10;  Not excluded&#10;  Intended for general consumer use only?&#10;  Make claims to: &#10;&gt; diagnose&#10;  &gt; directly treat&#10;  &gt; make specific treatment recommendations or decisions&#10;for a disease, condition, injury or ailment &#10;   Not excluded&#10;  For the self-management of an existing disease, condition, injury or ailment?&#10;   For managing a disease, condition, ailment or defect that is serious?&#10;    Not excluded&#10;   For managing disease, condition, ailment or defect that is NOT serious?&#10;    Excluded&#10;"/>
        </a:ext>
      </dgm:extLst>
    </dgm:pt>
    <dgm:pt modelId="{ADA427C8-36B1-4195-B952-978403AC8332}" type="parTrans" cxnId="{C4C6137D-281F-4954-8E24-6CF78A2C6C42}">
      <dgm:prSet/>
      <dgm:spPr/>
      <dgm:t>
        <a:bodyPr/>
        <a:lstStyle/>
        <a:p>
          <a:endParaRPr lang="en-US"/>
        </a:p>
      </dgm:t>
    </dgm:pt>
    <dgm:pt modelId="{9D675C2D-E98A-435F-8D1F-BF7F0A28FB16}" type="sibTrans" cxnId="{C4C6137D-281F-4954-8E24-6CF78A2C6C42}">
      <dgm:prSet/>
      <dgm:spPr/>
      <dgm:t>
        <a:bodyPr/>
        <a:lstStyle/>
        <a:p>
          <a:endParaRPr lang="en-US"/>
        </a:p>
      </dgm:t>
    </dgm:pt>
    <dgm:pt modelId="{1F61214B-CBCB-4C2A-9ABA-7B6AD6B9B7A2}">
      <dgm:prSet phldrT="[Text]" custT="1"/>
      <dgm:spPr/>
      <dgm:t>
        <a:bodyPr/>
        <a:lstStyle/>
        <a:p>
          <a:r>
            <a:rPr lang="en-US" sz="1000" dirty="0"/>
            <a:t>For use in </a:t>
          </a:r>
          <a:r>
            <a:rPr lang="en-US" sz="1000" b="0" dirty="0"/>
            <a:t>clinical practice</a:t>
          </a:r>
        </a:p>
      </dgm:t>
      <dgm:extLst>
        <a:ext uri="{E40237B7-FDA0-4F09-8148-C483321AD2D9}">
          <dgm14:cNvPr xmlns:dgm14="http://schemas.microsoft.com/office/drawing/2010/diagram" id="0" name="" descr="Does/Is your software...&#10; For use in clinical practice?&#10;  Not excluded&#10;  Intended for general consumer use only?&#10;  Make claims to: &#10;&gt; diagnose&#10;  &gt; directly treat&#10;  &gt; make specific treatment recommendations or decisions&#10;for a disease, condition, injury or ailment &#10;   Not excluded&#10;  For the self-management of an existing disease, condition, injury or ailment?&#10;   For managing a disease, condition, ailment or defect that is serious?&#10;    Not excluded&#10;   For managing disease, condition, ailment or defect that is NOT serious?&#10;    Excluded&#10;"/>
        </a:ext>
      </dgm:extLst>
    </dgm:pt>
    <dgm:pt modelId="{33646A78-25EB-4979-B645-44CE5106E799}" type="parTrans" cxnId="{DAE51741-9B94-4CD5-A52B-5D531A2CA5C4}">
      <dgm:prSet custT="1"/>
      <dgm:spPr/>
      <dgm:t>
        <a:bodyPr/>
        <a:lstStyle/>
        <a:p>
          <a:endParaRPr lang="en-US" sz="700"/>
        </a:p>
      </dgm:t>
    </dgm:pt>
    <dgm:pt modelId="{C7A7CE71-0DC5-49D7-9D02-25C7780B52F4}" type="sibTrans" cxnId="{DAE51741-9B94-4CD5-A52B-5D531A2CA5C4}">
      <dgm:prSet/>
      <dgm:spPr/>
      <dgm:t>
        <a:bodyPr/>
        <a:lstStyle/>
        <a:p>
          <a:endParaRPr lang="en-US"/>
        </a:p>
      </dgm:t>
    </dgm:pt>
    <dgm:pt modelId="{1EFFCC91-37F8-4CF6-B7EF-A0C9DEBCC9F0}">
      <dgm:prSet phldrT="[Text]" custT="1"/>
      <dgm:spPr/>
      <dgm:t>
        <a:bodyPr/>
        <a:lstStyle/>
        <a:p>
          <a:r>
            <a:rPr lang="en-US" sz="1000" dirty="0"/>
            <a:t>Not excluded</a:t>
          </a:r>
        </a:p>
      </dgm:t>
      <dgm:extLst>
        <a:ext uri="{E40237B7-FDA0-4F09-8148-C483321AD2D9}">
          <dgm14:cNvPr xmlns:dgm14="http://schemas.microsoft.com/office/drawing/2010/diagram" id="0" name="" descr="Does/Is your software...&#10; For use in clinical practice?&#10;  Not excluded&#10;  Intended for general consumer use only?&#10;  Make claims to: &#10;&gt; diagnose&#10;  &gt; directly treat&#10;  &gt; make specific treatment recommendations or decisions&#10;for a disease, condition, injury or ailment &#10;   Not excluded&#10;  For the self-management of an existing disease, condition, injury or ailment?&#10;   For managing a disease, condition, ailment or defect that is serious?&#10;    Not excluded&#10;   For managing disease, condition, ailment or defect that is NOT serious?&#10;    Excluded&#10;"/>
        </a:ext>
      </dgm:extLst>
    </dgm:pt>
    <dgm:pt modelId="{344CFFDD-1E21-441E-8D2D-BBAB39586E34}" type="parTrans" cxnId="{77A31CAD-AD9D-4CFB-B7FA-2CE3173AF000}">
      <dgm:prSet custT="1"/>
      <dgm:spPr/>
      <dgm:t>
        <a:bodyPr/>
        <a:lstStyle/>
        <a:p>
          <a:endParaRPr lang="en-US" sz="700"/>
        </a:p>
      </dgm:t>
    </dgm:pt>
    <dgm:pt modelId="{704E197A-309D-4ACE-A831-06472BC70FEB}" type="sibTrans" cxnId="{77A31CAD-AD9D-4CFB-B7FA-2CE3173AF000}">
      <dgm:prSet/>
      <dgm:spPr/>
      <dgm:t>
        <a:bodyPr/>
        <a:lstStyle/>
        <a:p>
          <a:endParaRPr lang="en-US"/>
        </a:p>
      </dgm:t>
    </dgm:pt>
    <dgm:pt modelId="{2B4EF5D1-9CF0-4C36-95C8-9848A029AEB0}">
      <dgm:prSet phldrT="[Text]" custT="1">
        <dgm:style>
          <a:lnRef idx="2">
            <a:schemeClr val="accent4"/>
          </a:lnRef>
          <a:fillRef idx="1">
            <a:schemeClr val="lt1"/>
          </a:fillRef>
          <a:effectRef idx="0">
            <a:schemeClr val="accent4"/>
          </a:effectRef>
          <a:fontRef idx="minor">
            <a:schemeClr val="dk1"/>
          </a:fontRef>
        </dgm:style>
      </dgm:prSet>
      <dgm:spPr/>
      <dgm:t>
        <a:bodyPr/>
        <a:lstStyle/>
        <a:p>
          <a:r>
            <a:rPr lang="en-US" sz="1000" b="0" dirty="0"/>
            <a:t>For the </a:t>
          </a:r>
          <a:r>
            <a:rPr lang="en-AU" sz="1000" b="0" dirty="0"/>
            <a:t>self-management of an existing disease, condition, injury or ailment</a:t>
          </a:r>
          <a:endParaRPr lang="en-US" sz="1000" b="0" dirty="0"/>
        </a:p>
      </dgm:t>
      <dgm:extLst>
        <a:ext uri="{E40237B7-FDA0-4F09-8148-C483321AD2D9}">
          <dgm14:cNvPr xmlns:dgm14="http://schemas.microsoft.com/office/drawing/2010/diagram" id="0" name="" descr="Is your software for use in clinical practice? If so, it is not excluded.&#10;Is your software intended for general consumer use only? If so, it is excluded&#10;  Make claims to: &#10;&gt; diagnose&#10;  &gt; directly treat&#10;  &gt; make specific treatment recommendations or decisions&#10;for a disease, condition, injury or ailment &#10;   &#10;  For the self-management of an existing disease, condition, injury or ailment?&#10;   For managing a disease, condition, ailment or defect that is serious?&#10;    Not excluded&#10;   For managing disease, condition, ailment or defect that is NOT serious?&#10;    Excluded&#10;"/>
        </a:ext>
      </dgm:extLst>
    </dgm:pt>
    <dgm:pt modelId="{EB0BBA09-EAE7-4060-909C-8A68B64CAFF0}" type="parTrans" cxnId="{73F89886-861D-4F58-9B7F-6D330367D93C}">
      <dgm:prSet custT="1"/>
      <dgm:spPr/>
      <dgm:t>
        <a:bodyPr/>
        <a:lstStyle/>
        <a:p>
          <a:endParaRPr lang="en-US" sz="700"/>
        </a:p>
      </dgm:t>
    </dgm:pt>
    <dgm:pt modelId="{E77D792A-C88C-4035-A415-F20C3EADDF9B}" type="sibTrans" cxnId="{73F89886-861D-4F58-9B7F-6D330367D93C}">
      <dgm:prSet/>
      <dgm:spPr/>
      <dgm:t>
        <a:bodyPr/>
        <a:lstStyle/>
        <a:p>
          <a:endParaRPr lang="en-US"/>
        </a:p>
      </dgm:t>
    </dgm:pt>
    <dgm:pt modelId="{BB97EA5B-189D-4DA7-BB54-8F2652204D14}">
      <dgm:prSet phldrT="[Text]" custT="1"/>
      <dgm:spPr/>
      <dgm:t>
        <a:bodyPr/>
        <a:lstStyle/>
        <a:p>
          <a:r>
            <a:rPr lang="en-US" sz="1000" dirty="0"/>
            <a:t>For </a:t>
          </a:r>
          <a:r>
            <a:rPr lang="en-US" sz="1000" b="0" dirty="0"/>
            <a:t>managing a disease, condition, ailment or defect that is </a:t>
          </a:r>
          <a:r>
            <a:rPr lang="en-US" sz="1000" b="0" i="0" dirty="0"/>
            <a:t>serious</a:t>
          </a:r>
          <a:endParaRPr lang="en-US" sz="1000" b="0" dirty="0"/>
        </a:p>
      </dgm:t>
      <dgm:extLst>
        <a:ext uri="{E40237B7-FDA0-4F09-8148-C483321AD2D9}">
          <dgm14:cNvPr xmlns:dgm14="http://schemas.microsoft.com/office/drawing/2010/diagram" id="0" name="" descr="Does/Is your software...&#10; For use in clinical practice?&#10;  Not excluded&#10;  Intended for general consumer use only?&#10;  Make claims to: &#10;&gt; diagnose&#10;  &gt; directly treat&#10;  &gt; make specific treatment recommendations or decisions&#10;for a disease, condition, injury or ailment &#10;   Not excluded&#10;  For the self-management of an existing disease, condition, injury or ailment?&#10;   For managing a disease, condition, ailment or defect that is serious?&#10;    Not excluded&#10;   For managing disease, condition, ailment or defect that is NOT serious?&#10;    Excluded&#10;"/>
        </a:ext>
      </dgm:extLst>
    </dgm:pt>
    <dgm:pt modelId="{D4F274C4-3758-44EC-BCF0-F0A51DDAFEE5}" type="sibTrans" cxnId="{9D61E8CA-7733-465D-A700-87E2C40BF8CE}">
      <dgm:prSet/>
      <dgm:spPr/>
      <dgm:t>
        <a:bodyPr/>
        <a:lstStyle/>
        <a:p>
          <a:endParaRPr lang="en-US"/>
        </a:p>
      </dgm:t>
    </dgm:pt>
    <dgm:pt modelId="{B48F06B5-39B3-49BE-B8FF-03E24F822158}" type="parTrans" cxnId="{9D61E8CA-7733-465D-A700-87E2C40BF8CE}">
      <dgm:prSet custT="1"/>
      <dgm:spPr/>
      <dgm:t>
        <a:bodyPr/>
        <a:lstStyle/>
        <a:p>
          <a:endParaRPr lang="en-US" sz="700"/>
        </a:p>
      </dgm:t>
    </dgm:pt>
    <dgm:pt modelId="{446DE191-19D9-43FD-930A-EFA565BBDA88}">
      <dgm:prSet phldrT="[Text]" custT="1"/>
      <dgm:spPr/>
      <dgm:t>
        <a:bodyPr/>
        <a:lstStyle/>
        <a:p>
          <a:r>
            <a:rPr lang="en-US" sz="1000" dirty="0"/>
            <a:t>Not excluded</a:t>
          </a:r>
        </a:p>
      </dgm:t>
      <dgm:extLst>
        <a:ext uri="{E40237B7-FDA0-4F09-8148-C483321AD2D9}">
          <dgm14:cNvPr xmlns:dgm14="http://schemas.microsoft.com/office/drawing/2010/diagram" id="0" name="" descr="Does/Is your software...&#10; For use in clinical practice?&#10;  Not excluded&#10;  Intended for general consumer use only?&#10;  Make claims to: &#10;&gt; diagnose&#10;  &gt; directly treat&#10;  &gt; make specific treatment recommendations or decisions&#10;for a disease, condition, injury or ailment &#10;   Not excluded&#10;  For the self-management of an existing disease, condition, injury or ailment?&#10;   For managing a disease, condition, ailment or defect that is serious?&#10;    Not excluded&#10;   For managing disease, condition, ailment or defect that is NOT serious?&#10;    Excluded&#10;"/>
        </a:ext>
      </dgm:extLst>
    </dgm:pt>
    <dgm:pt modelId="{1486816B-B1B6-4394-A143-DA22E6E3AB78}" type="parTrans" cxnId="{63774353-1B8E-40B8-8947-900336221381}">
      <dgm:prSet/>
      <dgm:spPr/>
      <dgm:t>
        <a:bodyPr/>
        <a:lstStyle/>
        <a:p>
          <a:endParaRPr lang="en-AU"/>
        </a:p>
      </dgm:t>
    </dgm:pt>
    <dgm:pt modelId="{45F5E6F4-BCE3-4AA6-BD53-54472295F0B8}" type="sibTrans" cxnId="{63774353-1B8E-40B8-8947-900336221381}">
      <dgm:prSet/>
      <dgm:spPr/>
      <dgm:t>
        <a:bodyPr/>
        <a:lstStyle/>
        <a:p>
          <a:endParaRPr lang="en-AU"/>
        </a:p>
      </dgm:t>
    </dgm:pt>
    <dgm:pt modelId="{6FDA344E-A7EC-4FEF-9874-007A48FBF634}">
      <dgm:prSet phldrT="[Text]" custT="1">
        <dgm:style>
          <a:lnRef idx="2">
            <a:schemeClr val="accent4"/>
          </a:lnRef>
          <a:fillRef idx="1">
            <a:schemeClr val="lt1"/>
          </a:fillRef>
          <a:effectRef idx="0">
            <a:schemeClr val="accent4"/>
          </a:effectRef>
          <a:fontRef idx="minor">
            <a:schemeClr val="dk1"/>
          </a:fontRef>
        </dgm:style>
      </dgm:prSet>
      <dgm:spPr/>
      <dgm:t>
        <a:bodyPr/>
        <a:lstStyle/>
        <a:p>
          <a:r>
            <a:rPr lang="en-US" sz="1000" b="1" dirty="0"/>
            <a:t> </a:t>
          </a:r>
          <a:r>
            <a:rPr lang="en-US" sz="1000" b="0" dirty="0"/>
            <a:t>Intended for</a:t>
          </a:r>
          <a:r>
            <a:rPr lang="en-US" sz="1000" b="1" dirty="0"/>
            <a:t> </a:t>
          </a:r>
          <a:r>
            <a:rPr lang="en-US" sz="1000" dirty="0"/>
            <a:t>general consumer use only</a:t>
          </a:r>
        </a:p>
      </dgm:t>
      <dgm:extLst>
        <a:ext uri="{E40237B7-FDA0-4F09-8148-C483321AD2D9}">
          <dgm14:cNvPr xmlns:dgm14="http://schemas.microsoft.com/office/drawing/2010/diagram" id="0" name="" descr="Does/Is your software...&#10; For use in clinical practice?&#10;  Not excluded&#10;  Intended for general consumer use only?&#10;  Make claims to: &#10;&gt; diagnose&#10;  &gt; directly treat&#10;  &gt; make specific treatment recommendations or decisions&#10;for a disease, condition, injury or ailment &#10;   Not excluded&#10;  For the self-management of an existing disease, condition, injury or ailment?&#10;   For managing a disease, condition, ailment or defect that is serious?&#10;    Not excluded&#10;   For managing disease, condition, ailment or defect that is NOT serious?&#10;    Excluded&#10;"/>
        </a:ext>
      </dgm:extLst>
    </dgm:pt>
    <dgm:pt modelId="{84B19AD5-4BA1-4142-8029-8B2CA4740D71}" type="parTrans" cxnId="{3336B999-3B65-46E5-8BC9-96960599C56D}">
      <dgm:prSet/>
      <dgm:spPr/>
      <dgm:t>
        <a:bodyPr/>
        <a:lstStyle/>
        <a:p>
          <a:endParaRPr lang="en-AU"/>
        </a:p>
      </dgm:t>
    </dgm:pt>
    <dgm:pt modelId="{BE743DC2-DF97-48F9-BD5F-C9F1A53EEB4E}" type="sibTrans" cxnId="{3336B999-3B65-46E5-8BC9-96960599C56D}">
      <dgm:prSet/>
      <dgm:spPr/>
      <dgm:t>
        <a:bodyPr/>
        <a:lstStyle/>
        <a:p>
          <a:endParaRPr lang="en-AU"/>
        </a:p>
      </dgm:t>
    </dgm:pt>
    <dgm:pt modelId="{017CEBA6-1D0E-4052-B9ED-72CAD13AB214}">
      <dgm:prSet phldrT="[Text]" custT="1"/>
      <dgm:spPr/>
      <dgm:t>
        <a:bodyPr/>
        <a:lstStyle/>
        <a:p>
          <a:pPr algn="ctr"/>
          <a:r>
            <a:rPr lang="en-US" sz="1000" dirty="0"/>
            <a:t>Make claims to: </a:t>
          </a:r>
        </a:p>
        <a:p>
          <a:pPr algn="l"/>
          <a:r>
            <a:rPr lang="en-US" sz="1000" dirty="0"/>
            <a:t>&gt; diagnose</a:t>
          </a:r>
          <a:br>
            <a:rPr lang="en-US" sz="1000" dirty="0"/>
          </a:br>
          <a:r>
            <a:rPr lang="en-US" sz="1000" dirty="0"/>
            <a:t>&gt; directly treat</a:t>
          </a:r>
          <a:br>
            <a:rPr lang="en-US" sz="1000" dirty="0"/>
          </a:br>
          <a:r>
            <a:rPr lang="en-US" sz="1000" dirty="0"/>
            <a:t>&gt; make </a:t>
          </a:r>
          <a:r>
            <a:rPr lang="en-US" sz="1000" b="0" dirty="0"/>
            <a:t>specific treatment recommendations or decisions</a:t>
          </a:r>
        </a:p>
        <a:p>
          <a:pPr algn="l"/>
          <a:r>
            <a:rPr lang="en-AU" sz="1000" dirty="0"/>
            <a:t>for a disease, condition, injury or ailment </a:t>
          </a:r>
          <a:endParaRPr lang="en-US" sz="1000" dirty="0"/>
        </a:p>
      </dgm:t>
      <dgm:extLst>
        <a:ext uri="{E40237B7-FDA0-4F09-8148-C483321AD2D9}">
          <dgm14:cNvPr xmlns:dgm14="http://schemas.microsoft.com/office/drawing/2010/diagram" id="0" name="" descr="If your software is for use in clinical practice, it is not excluded.&#10;If your software is intended for general consumer use only, and is intended to be used for diagnosis, treatment, or making treatment recommendations or decisions, then it is not excluded.&#10;If your software is intended for general consumer use only, and for the self-management of an existing serious disease, condition, injury or ailment that is not serious, then it is not excluded.&#10;If your software is intended for general consumer use only, and only for the self-management of an existing disease, condition, injury or ailment that is not serious, then it is excluded."/>
        </a:ext>
      </dgm:extLst>
    </dgm:pt>
    <dgm:pt modelId="{35D2BAC3-EB5F-4491-9B68-200B6D27D2C0}" type="parTrans" cxnId="{A0B3C6AF-BF8E-4754-8EB6-FA910B2FEF88}">
      <dgm:prSet/>
      <dgm:spPr/>
      <dgm:t>
        <a:bodyPr/>
        <a:lstStyle/>
        <a:p>
          <a:endParaRPr lang="en-AU"/>
        </a:p>
      </dgm:t>
    </dgm:pt>
    <dgm:pt modelId="{1F03144A-233D-472C-B402-F6E0096D70EB}" type="sibTrans" cxnId="{A0B3C6AF-BF8E-4754-8EB6-FA910B2FEF88}">
      <dgm:prSet/>
      <dgm:spPr/>
      <dgm:t>
        <a:bodyPr/>
        <a:lstStyle/>
        <a:p>
          <a:endParaRPr lang="en-AU"/>
        </a:p>
      </dgm:t>
    </dgm:pt>
    <dgm:pt modelId="{B8F08024-38BA-45EF-8D35-8FD1D9E6BD6F}">
      <dgm:prSet phldrT="[Text]" custT="1"/>
      <dgm:spPr/>
      <dgm:t>
        <a:bodyPr/>
        <a:lstStyle/>
        <a:p>
          <a:r>
            <a:rPr lang="en-US" sz="1000" dirty="0"/>
            <a:t>Not excluded</a:t>
          </a:r>
        </a:p>
      </dgm:t>
      <dgm:extLst>
        <a:ext uri="{E40237B7-FDA0-4F09-8148-C483321AD2D9}">
          <dgm14:cNvPr xmlns:dgm14="http://schemas.microsoft.com/office/drawing/2010/diagram" id="0" name="" descr="Does/Is your software...&#10; For use in clinical practice?&#10;  Not excluded&#10;  Intended for general consumer use only?&#10;  Make claims to: &#10;&gt; diagnose&#10;  &gt; directly treat&#10;  &gt; make specific treatment recommendations or decisions&#10;for a disease, condition, injury or ailment &#10;   Not excluded&#10;  For the self-management of an existing disease, condition, injury or ailment?&#10;   For managing a disease, condition, ailment or defect that is serious?&#10;    Not excluded&#10;   For managing disease, condition, ailment or defect that is NOT serious?&#10;    Excluded&#10;"/>
        </a:ext>
      </dgm:extLst>
    </dgm:pt>
    <dgm:pt modelId="{9015D318-73CB-4A18-985C-E8F415BF7787}" type="parTrans" cxnId="{49D1FAA5-55B7-4335-9D88-B98B05137587}">
      <dgm:prSet/>
      <dgm:spPr/>
      <dgm:t>
        <a:bodyPr/>
        <a:lstStyle/>
        <a:p>
          <a:endParaRPr lang="en-AU"/>
        </a:p>
      </dgm:t>
    </dgm:pt>
    <dgm:pt modelId="{1FCD581E-C59F-42C4-BADF-1F1EE6D6AE03}" type="sibTrans" cxnId="{49D1FAA5-55B7-4335-9D88-B98B05137587}">
      <dgm:prSet/>
      <dgm:spPr/>
      <dgm:t>
        <a:bodyPr/>
        <a:lstStyle/>
        <a:p>
          <a:endParaRPr lang="en-AU"/>
        </a:p>
      </dgm:t>
    </dgm:pt>
    <dgm:pt modelId="{5D084EFC-F6E7-4920-9759-AB6E18A68899}">
      <dgm:prSet phldrT="[Text]" custT="1">
        <dgm:style>
          <a:lnRef idx="2">
            <a:schemeClr val="accent4"/>
          </a:lnRef>
          <a:fillRef idx="1">
            <a:schemeClr val="lt1"/>
          </a:fillRef>
          <a:effectRef idx="0">
            <a:schemeClr val="accent4"/>
          </a:effectRef>
          <a:fontRef idx="minor">
            <a:schemeClr val="dk1"/>
          </a:fontRef>
        </dgm:style>
      </dgm:prSet>
      <dgm:spPr/>
      <dgm:t>
        <a:bodyPr/>
        <a:lstStyle/>
        <a:p>
          <a:r>
            <a:rPr lang="en-US" sz="1000" dirty="0"/>
            <a:t>Excluded</a:t>
          </a:r>
        </a:p>
      </dgm:t>
      <dgm:extLst>
        <a:ext uri="{E40237B7-FDA0-4F09-8148-C483321AD2D9}">
          <dgm14:cNvPr xmlns:dgm14="http://schemas.microsoft.com/office/drawing/2010/diagram" id="0" name="" descr="Does/Is your software...&#10; For use in clinical practice?&#10;  Not excluded&#10;  Intended for general consumer use only?&#10;  Make claims to: &#10;&gt; diagnose&#10;  &gt; directly treat&#10;  &gt; make specific treatment recommendations or decisions&#10;for a disease, condition, injury or ailment &#10;   Not excluded&#10;  For the self-management of an existing disease, condition, injury or ailment?&#10;   For managing a disease, condition, ailment or defect that is serious?&#10;    Not excluded&#10;   For managing disease, condition, ailment or defect that is NOT serious?&#10;    Excluded&#10;"/>
        </a:ext>
      </dgm:extLst>
    </dgm:pt>
    <dgm:pt modelId="{1AEC0379-F83E-4FCC-99C9-3D828BE057A2}" type="parTrans" cxnId="{3B2B1F0E-4F74-4E9C-9DD6-3B391BA338D8}">
      <dgm:prSet/>
      <dgm:spPr/>
      <dgm:t>
        <a:bodyPr/>
        <a:lstStyle/>
        <a:p>
          <a:endParaRPr lang="en-AU"/>
        </a:p>
      </dgm:t>
    </dgm:pt>
    <dgm:pt modelId="{AD3105BC-C347-4EA2-BFF7-1136C3D5AFE8}" type="sibTrans" cxnId="{3B2B1F0E-4F74-4E9C-9DD6-3B391BA338D8}">
      <dgm:prSet/>
      <dgm:spPr/>
      <dgm:t>
        <a:bodyPr/>
        <a:lstStyle/>
        <a:p>
          <a:endParaRPr lang="en-AU"/>
        </a:p>
      </dgm:t>
    </dgm:pt>
    <dgm:pt modelId="{77531D8D-1876-46E3-B5C6-0E595A673B08}">
      <dgm:prSet phldrT="[Text]" custT="1">
        <dgm:style>
          <a:lnRef idx="2">
            <a:schemeClr val="accent4"/>
          </a:lnRef>
          <a:fillRef idx="1">
            <a:schemeClr val="lt1"/>
          </a:fillRef>
          <a:effectRef idx="0">
            <a:schemeClr val="accent4"/>
          </a:effectRef>
          <a:fontRef idx="minor">
            <a:schemeClr val="dk1"/>
          </a:fontRef>
        </dgm:style>
      </dgm:prSet>
      <dgm:spPr/>
      <dgm:t>
        <a:bodyPr/>
        <a:lstStyle/>
        <a:p>
          <a:r>
            <a:rPr lang="en-US" sz="1000" b="0" dirty="0"/>
            <a:t>For managing disease, condition, ailment or defect that is NOT </a:t>
          </a:r>
          <a:r>
            <a:rPr lang="en-US" sz="1000" b="0" i="0" dirty="0"/>
            <a:t>serious</a:t>
          </a:r>
          <a:endParaRPr lang="en-US" sz="1000" b="0" dirty="0"/>
        </a:p>
      </dgm:t>
      <dgm:extLst>
        <a:ext uri="{E40237B7-FDA0-4F09-8148-C483321AD2D9}">
          <dgm14:cNvPr xmlns:dgm14="http://schemas.microsoft.com/office/drawing/2010/diagram" id="0" name="" descr="Does/Is your software...&#10; For use in clinical practice?&#10;  Not excluded&#10;  Intended for general consumer use only?&#10;  Make claims to: &#10;&gt; diagnose&#10;  &gt; directly treat&#10;  &gt; make specific treatment recommendations or decisions&#10;for a disease, condition, injury or ailment &#10;   Not excluded&#10;  For the self-management of an existing disease, condition, injury or ailment?&#10;   For managing a disease, condition, ailment or defect that is serious?&#10;    Not excluded&#10;   For managing disease, condition, ailment or defect that is NOT serious?&#10;    Excluded&#10;"/>
        </a:ext>
      </dgm:extLst>
    </dgm:pt>
    <dgm:pt modelId="{162567A9-7A06-41AF-8F28-D3FCE1EC9584}" type="parTrans" cxnId="{4639E76D-1333-4ADF-B06B-06F9157CA556}">
      <dgm:prSet/>
      <dgm:spPr/>
      <dgm:t>
        <a:bodyPr/>
        <a:lstStyle/>
        <a:p>
          <a:endParaRPr lang="en-AU"/>
        </a:p>
      </dgm:t>
    </dgm:pt>
    <dgm:pt modelId="{F0813FD4-8ADE-44B8-ACF9-B0688342F552}" type="sibTrans" cxnId="{4639E76D-1333-4ADF-B06B-06F9157CA556}">
      <dgm:prSet/>
      <dgm:spPr/>
      <dgm:t>
        <a:bodyPr/>
        <a:lstStyle/>
        <a:p>
          <a:endParaRPr lang="en-AU"/>
        </a:p>
      </dgm:t>
    </dgm:pt>
    <dgm:pt modelId="{94F9BEB2-4D9B-4628-B48D-5EF01EEAE4B9}" type="pres">
      <dgm:prSet presAssocID="{1DDB1039-10DA-4AB6-8A5A-AB9497BC62C3}" presName="hierChild1" presStyleCnt="0">
        <dgm:presLayoutVars>
          <dgm:orgChart val="1"/>
          <dgm:chPref val="1"/>
          <dgm:dir/>
          <dgm:animOne val="branch"/>
          <dgm:animLvl val="lvl"/>
          <dgm:resizeHandles/>
        </dgm:presLayoutVars>
      </dgm:prSet>
      <dgm:spPr/>
    </dgm:pt>
    <dgm:pt modelId="{55F622F4-B6FC-492C-BD01-9B71A345230F}" type="pres">
      <dgm:prSet presAssocID="{FDEF2786-AE73-4415-BF82-897DED29BD26}" presName="hierRoot1" presStyleCnt="0">
        <dgm:presLayoutVars>
          <dgm:hierBranch val="init"/>
        </dgm:presLayoutVars>
      </dgm:prSet>
      <dgm:spPr/>
    </dgm:pt>
    <dgm:pt modelId="{BB3A76A5-E7F7-43EB-9864-303602403882}" type="pres">
      <dgm:prSet presAssocID="{FDEF2786-AE73-4415-BF82-897DED29BD26}" presName="rootComposite1" presStyleCnt="0"/>
      <dgm:spPr/>
    </dgm:pt>
    <dgm:pt modelId="{233F8478-E125-4900-94A4-C9D8EE710827}" type="pres">
      <dgm:prSet presAssocID="{FDEF2786-AE73-4415-BF82-897DED29BD26}" presName="rootText1" presStyleLbl="node0" presStyleIdx="0" presStyleCnt="1">
        <dgm:presLayoutVars>
          <dgm:chPref val="3"/>
        </dgm:presLayoutVars>
      </dgm:prSet>
      <dgm:spPr>
        <a:prstGeom prst="roundRect">
          <a:avLst/>
        </a:prstGeom>
      </dgm:spPr>
    </dgm:pt>
    <dgm:pt modelId="{9534815E-49A6-4C41-83C1-4D625CE0E97E}" type="pres">
      <dgm:prSet presAssocID="{FDEF2786-AE73-4415-BF82-897DED29BD26}" presName="rootConnector1" presStyleLbl="node1" presStyleIdx="0" presStyleCnt="0"/>
      <dgm:spPr/>
    </dgm:pt>
    <dgm:pt modelId="{F5ACF4DA-6286-4B47-9BE4-FD2EFD09108F}" type="pres">
      <dgm:prSet presAssocID="{FDEF2786-AE73-4415-BF82-897DED29BD26}" presName="hierChild2" presStyleCnt="0"/>
      <dgm:spPr/>
    </dgm:pt>
    <dgm:pt modelId="{E110E30B-7F56-439C-B87B-723BA353DA7A}" type="pres">
      <dgm:prSet presAssocID="{33646A78-25EB-4979-B645-44CE5106E799}" presName="Name37" presStyleLbl="parChTrans1D2" presStyleIdx="0" presStyleCnt="2"/>
      <dgm:spPr/>
    </dgm:pt>
    <dgm:pt modelId="{25D1743E-130F-42AB-B98C-3A75E9AAFAEE}" type="pres">
      <dgm:prSet presAssocID="{1F61214B-CBCB-4C2A-9ABA-7B6AD6B9B7A2}" presName="hierRoot2" presStyleCnt="0">
        <dgm:presLayoutVars>
          <dgm:hierBranch val="init"/>
        </dgm:presLayoutVars>
      </dgm:prSet>
      <dgm:spPr/>
    </dgm:pt>
    <dgm:pt modelId="{EFE512CF-1DE4-4FE6-96BF-1FA1C6AA4399}" type="pres">
      <dgm:prSet presAssocID="{1F61214B-CBCB-4C2A-9ABA-7B6AD6B9B7A2}" presName="rootComposite" presStyleCnt="0"/>
      <dgm:spPr/>
    </dgm:pt>
    <dgm:pt modelId="{8F86F30A-5CD4-4288-AE37-0BFEBB0E413B}" type="pres">
      <dgm:prSet presAssocID="{1F61214B-CBCB-4C2A-9ABA-7B6AD6B9B7A2}" presName="rootText" presStyleLbl="node2" presStyleIdx="0" presStyleCnt="2" custScaleX="176823">
        <dgm:presLayoutVars>
          <dgm:chPref val="3"/>
        </dgm:presLayoutVars>
      </dgm:prSet>
      <dgm:spPr>
        <a:prstGeom prst="roundRect">
          <a:avLst/>
        </a:prstGeom>
      </dgm:spPr>
    </dgm:pt>
    <dgm:pt modelId="{38AEE63A-C06C-42F0-A6D5-7EEB397C8C05}" type="pres">
      <dgm:prSet presAssocID="{1F61214B-CBCB-4C2A-9ABA-7B6AD6B9B7A2}" presName="rootConnector" presStyleLbl="node2" presStyleIdx="0" presStyleCnt="2"/>
      <dgm:spPr/>
    </dgm:pt>
    <dgm:pt modelId="{A358898B-1585-4FAC-9467-9656874E3BBC}" type="pres">
      <dgm:prSet presAssocID="{1F61214B-CBCB-4C2A-9ABA-7B6AD6B9B7A2}" presName="hierChild4" presStyleCnt="0"/>
      <dgm:spPr/>
    </dgm:pt>
    <dgm:pt modelId="{2F74DB19-DDBA-464B-8AB3-156535B0C06F}" type="pres">
      <dgm:prSet presAssocID="{344CFFDD-1E21-441E-8D2D-BBAB39586E34}" presName="Name37" presStyleLbl="parChTrans1D3" presStyleIdx="0" presStyleCnt="3"/>
      <dgm:spPr/>
    </dgm:pt>
    <dgm:pt modelId="{F669B225-7E00-4FB8-9562-871BEF6F7B3F}" type="pres">
      <dgm:prSet presAssocID="{1EFFCC91-37F8-4CF6-B7EF-A0C9DEBCC9F0}" presName="hierRoot2" presStyleCnt="0">
        <dgm:presLayoutVars>
          <dgm:hierBranch val="init"/>
        </dgm:presLayoutVars>
      </dgm:prSet>
      <dgm:spPr/>
    </dgm:pt>
    <dgm:pt modelId="{FACCB130-DDA8-4F8B-BDE8-9031AAC953DD}" type="pres">
      <dgm:prSet presAssocID="{1EFFCC91-37F8-4CF6-B7EF-A0C9DEBCC9F0}" presName="rootComposite" presStyleCnt="0"/>
      <dgm:spPr/>
    </dgm:pt>
    <dgm:pt modelId="{2D487738-B66C-4088-954A-E37036C0787A}" type="pres">
      <dgm:prSet presAssocID="{1EFFCC91-37F8-4CF6-B7EF-A0C9DEBCC9F0}" presName="rootText" presStyleLbl="node3" presStyleIdx="0" presStyleCnt="3" custScaleX="91796" custScaleY="87074">
        <dgm:presLayoutVars>
          <dgm:chPref val="3"/>
        </dgm:presLayoutVars>
      </dgm:prSet>
      <dgm:spPr>
        <a:prstGeom prst="roundRect">
          <a:avLst/>
        </a:prstGeom>
      </dgm:spPr>
    </dgm:pt>
    <dgm:pt modelId="{E26D489D-F525-4498-97BB-32880C873C2E}" type="pres">
      <dgm:prSet presAssocID="{1EFFCC91-37F8-4CF6-B7EF-A0C9DEBCC9F0}" presName="rootConnector" presStyleLbl="node3" presStyleIdx="0" presStyleCnt="3"/>
      <dgm:spPr/>
    </dgm:pt>
    <dgm:pt modelId="{6F487A39-15E8-4168-8F9C-D71BD8144790}" type="pres">
      <dgm:prSet presAssocID="{1EFFCC91-37F8-4CF6-B7EF-A0C9DEBCC9F0}" presName="hierChild4" presStyleCnt="0"/>
      <dgm:spPr/>
    </dgm:pt>
    <dgm:pt modelId="{F1CE6E89-ED5D-4638-ABA0-D3BB16130DFF}" type="pres">
      <dgm:prSet presAssocID="{1EFFCC91-37F8-4CF6-B7EF-A0C9DEBCC9F0}" presName="hierChild5" presStyleCnt="0"/>
      <dgm:spPr/>
    </dgm:pt>
    <dgm:pt modelId="{47A9AB3A-9A82-4DB7-9760-9D573F69DE7C}" type="pres">
      <dgm:prSet presAssocID="{1F61214B-CBCB-4C2A-9ABA-7B6AD6B9B7A2}" presName="hierChild5" presStyleCnt="0"/>
      <dgm:spPr/>
    </dgm:pt>
    <dgm:pt modelId="{D691E32D-DAC9-4703-9A95-DB7577EB59F8}" type="pres">
      <dgm:prSet presAssocID="{84B19AD5-4BA1-4142-8029-8B2CA4740D71}" presName="Name37" presStyleLbl="parChTrans1D2" presStyleIdx="1" presStyleCnt="2"/>
      <dgm:spPr/>
    </dgm:pt>
    <dgm:pt modelId="{29316D2E-DE3C-4E1F-A71E-80F2F36EAB94}" type="pres">
      <dgm:prSet presAssocID="{6FDA344E-A7EC-4FEF-9874-007A48FBF634}" presName="hierRoot2" presStyleCnt="0">
        <dgm:presLayoutVars>
          <dgm:hierBranch val="init"/>
        </dgm:presLayoutVars>
      </dgm:prSet>
      <dgm:spPr/>
    </dgm:pt>
    <dgm:pt modelId="{365F608E-3742-45DF-9B3C-F5AFC5D606C7}" type="pres">
      <dgm:prSet presAssocID="{6FDA344E-A7EC-4FEF-9874-007A48FBF634}" presName="rootComposite" presStyleCnt="0"/>
      <dgm:spPr/>
    </dgm:pt>
    <dgm:pt modelId="{767F1C51-4F0F-4CED-96EA-643AFC8A98AE}" type="pres">
      <dgm:prSet presAssocID="{6FDA344E-A7EC-4FEF-9874-007A48FBF634}" presName="rootText" presStyleLbl="node2" presStyleIdx="1" presStyleCnt="2" custScaleX="169969">
        <dgm:presLayoutVars>
          <dgm:chPref val="3"/>
        </dgm:presLayoutVars>
      </dgm:prSet>
      <dgm:spPr>
        <a:prstGeom prst="roundRect">
          <a:avLst/>
        </a:prstGeom>
      </dgm:spPr>
    </dgm:pt>
    <dgm:pt modelId="{5096AB3E-D7FB-435D-A463-BD800DF6D420}" type="pres">
      <dgm:prSet presAssocID="{6FDA344E-A7EC-4FEF-9874-007A48FBF634}" presName="rootConnector" presStyleLbl="node2" presStyleIdx="1" presStyleCnt="2"/>
      <dgm:spPr/>
    </dgm:pt>
    <dgm:pt modelId="{9BFB6CDA-ED54-445C-B1A3-9552B481D280}" type="pres">
      <dgm:prSet presAssocID="{6FDA344E-A7EC-4FEF-9874-007A48FBF634}" presName="hierChild4" presStyleCnt="0"/>
      <dgm:spPr/>
    </dgm:pt>
    <dgm:pt modelId="{B6B6EF94-603C-4A3B-813C-A1946026026F}" type="pres">
      <dgm:prSet presAssocID="{35D2BAC3-EB5F-4491-9B68-200B6D27D2C0}" presName="Name37" presStyleLbl="parChTrans1D3" presStyleIdx="1" presStyleCnt="3"/>
      <dgm:spPr/>
    </dgm:pt>
    <dgm:pt modelId="{2D630CA4-AA65-4FC3-9C94-7911243BFFD9}" type="pres">
      <dgm:prSet presAssocID="{017CEBA6-1D0E-4052-B9ED-72CAD13AB214}" presName="hierRoot2" presStyleCnt="0">
        <dgm:presLayoutVars>
          <dgm:hierBranch val="init"/>
        </dgm:presLayoutVars>
      </dgm:prSet>
      <dgm:spPr/>
    </dgm:pt>
    <dgm:pt modelId="{C13852F0-FE3B-425F-9CDC-ABB045800310}" type="pres">
      <dgm:prSet presAssocID="{017CEBA6-1D0E-4052-B9ED-72CAD13AB214}" presName="rootComposite" presStyleCnt="0"/>
      <dgm:spPr/>
    </dgm:pt>
    <dgm:pt modelId="{9C318176-B6E2-4B48-A484-996D034AC1E7}" type="pres">
      <dgm:prSet presAssocID="{017CEBA6-1D0E-4052-B9ED-72CAD13AB214}" presName="rootText" presStyleLbl="node3" presStyleIdx="1" presStyleCnt="3" custScaleX="225766" custScaleY="341544">
        <dgm:presLayoutVars>
          <dgm:chPref val="3"/>
        </dgm:presLayoutVars>
      </dgm:prSet>
      <dgm:spPr>
        <a:prstGeom prst="roundRect">
          <a:avLst/>
        </a:prstGeom>
      </dgm:spPr>
    </dgm:pt>
    <dgm:pt modelId="{E338A578-5D8A-4A02-8B36-BB1108E128E6}" type="pres">
      <dgm:prSet presAssocID="{017CEBA6-1D0E-4052-B9ED-72CAD13AB214}" presName="rootConnector" presStyleLbl="node3" presStyleIdx="1" presStyleCnt="3"/>
      <dgm:spPr/>
    </dgm:pt>
    <dgm:pt modelId="{9C630AD7-6FFD-4D27-889E-6791247DA771}" type="pres">
      <dgm:prSet presAssocID="{017CEBA6-1D0E-4052-B9ED-72CAD13AB214}" presName="hierChild4" presStyleCnt="0"/>
      <dgm:spPr/>
    </dgm:pt>
    <dgm:pt modelId="{28B2D080-587F-42E5-92BE-EE432CE58E7F}" type="pres">
      <dgm:prSet presAssocID="{9015D318-73CB-4A18-985C-E8F415BF7787}" presName="Name37" presStyleLbl="parChTrans1D4" presStyleIdx="0" presStyleCnt="5"/>
      <dgm:spPr/>
    </dgm:pt>
    <dgm:pt modelId="{5B725B32-AB0D-420F-B54C-1FEF5B135E80}" type="pres">
      <dgm:prSet presAssocID="{B8F08024-38BA-45EF-8D35-8FD1D9E6BD6F}" presName="hierRoot2" presStyleCnt="0">
        <dgm:presLayoutVars>
          <dgm:hierBranch val="init"/>
        </dgm:presLayoutVars>
      </dgm:prSet>
      <dgm:spPr/>
    </dgm:pt>
    <dgm:pt modelId="{CFE0CD02-CF59-47CA-860D-DB84C81C3E1E}" type="pres">
      <dgm:prSet presAssocID="{B8F08024-38BA-45EF-8D35-8FD1D9E6BD6F}" presName="rootComposite" presStyleCnt="0"/>
      <dgm:spPr/>
    </dgm:pt>
    <dgm:pt modelId="{8685005F-D877-41C1-906E-0D9963BD9AEA}" type="pres">
      <dgm:prSet presAssocID="{B8F08024-38BA-45EF-8D35-8FD1D9E6BD6F}" presName="rootText" presStyleLbl="node4" presStyleIdx="0" presStyleCnt="5" custScaleX="79241" custScaleY="78958">
        <dgm:presLayoutVars>
          <dgm:chPref val="3"/>
        </dgm:presLayoutVars>
      </dgm:prSet>
      <dgm:spPr>
        <a:prstGeom prst="roundRect">
          <a:avLst/>
        </a:prstGeom>
      </dgm:spPr>
    </dgm:pt>
    <dgm:pt modelId="{579ABC3C-8E48-4167-B43C-7C03C3F17136}" type="pres">
      <dgm:prSet presAssocID="{B8F08024-38BA-45EF-8D35-8FD1D9E6BD6F}" presName="rootConnector" presStyleLbl="node4" presStyleIdx="0" presStyleCnt="5"/>
      <dgm:spPr/>
    </dgm:pt>
    <dgm:pt modelId="{4EE865C5-9C00-4015-A6AA-F7FCD6A2992E}" type="pres">
      <dgm:prSet presAssocID="{B8F08024-38BA-45EF-8D35-8FD1D9E6BD6F}" presName="hierChild4" presStyleCnt="0"/>
      <dgm:spPr/>
    </dgm:pt>
    <dgm:pt modelId="{CE14D00F-FA83-4DB0-A11E-575E5EE22A85}" type="pres">
      <dgm:prSet presAssocID="{B8F08024-38BA-45EF-8D35-8FD1D9E6BD6F}" presName="hierChild5" presStyleCnt="0"/>
      <dgm:spPr/>
    </dgm:pt>
    <dgm:pt modelId="{39B7ED4C-4B19-4B39-884F-ADF4A51F3F68}" type="pres">
      <dgm:prSet presAssocID="{017CEBA6-1D0E-4052-B9ED-72CAD13AB214}" presName="hierChild5" presStyleCnt="0"/>
      <dgm:spPr/>
    </dgm:pt>
    <dgm:pt modelId="{3B244D8E-1032-4F07-8ACA-5AF8A4BCF557}" type="pres">
      <dgm:prSet presAssocID="{EB0BBA09-EAE7-4060-909C-8A68B64CAFF0}" presName="Name37" presStyleLbl="parChTrans1D3" presStyleIdx="2" presStyleCnt="3"/>
      <dgm:spPr/>
    </dgm:pt>
    <dgm:pt modelId="{EC9772A0-FC5F-4772-BA31-8933344CADE9}" type="pres">
      <dgm:prSet presAssocID="{2B4EF5D1-9CF0-4C36-95C8-9848A029AEB0}" presName="hierRoot2" presStyleCnt="0">
        <dgm:presLayoutVars>
          <dgm:hierBranch val="init"/>
        </dgm:presLayoutVars>
      </dgm:prSet>
      <dgm:spPr/>
    </dgm:pt>
    <dgm:pt modelId="{9C764A0E-09EB-4DB2-B4FC-2E9EEBD63B5E}" type="pres">
      <dgm:prSet presAssocID="{2B4EF5D1-9CF0-4C36-95C8-9848A029AEB0}" presName="rootComposite" presStyleCnt="0"/>
      <dgm:spPr/>
    </dgm:pt>
    <dgm:pt modelId="{9B1B8B93-83BB-4B58-9C0A-E68CB0C709C7}" type="pres">
      <dgm:prSet presAssocID="{2B4EF5D1-9CF0-4C36-95C8-9848A029AEB0}" presName="rootText" presStyleLbl="node3" presStyleIdx="2" presStyleCnt="3" custScaleX="160312" custScaleY="190611">
        <dgm:presLayoutVars>
          <dgm:chPref val="3"/>
        </dgm:presLayoutVars>
      </dgm:prSet>
      <dgm:spPr>
        <a:prstGeom prst="roundRect">
          <a:avLst/>
        </a:prstGeom>
      </dgm:spPr>
    </dgm:pt>
    <dgm:pt modelId="{4FBE3F84-48C6-462A-A17C-4204DF18A33A}" type="pres">
      <dgm:prSet presAssocID="{2B4EF5D1-9CF0-4C36-95C8-9848A029AEB0}" presName="rootConnector" presStyleLbl="node3" presStyleIdx="2" presStyleCnt="3"/>
      <dgm:spPr/>
    </dgm:pt>
    <dgm:pt modelId="{C7B81B6F-FBC7-42AF-99B5-5FFAC59CA8E9}" type="pres">
      <dgm:prSet presAssocID="{2B4EF5D1-9CF0-4C36-95C8-9848A029AEB0}" presName="hierChild4" presStyleCnt="0"/>
      <dgm:spPr/>
    </dgm:pt>
    <dgm:pt modelId="{C8446779-B6D9-4A88-A5B7-CFE61B209162}" type="pres">
      <dgm:prSet presAssocID="{B48F06B5-39B3-49BE-B8FF-03E24F822158}" presName="Name37" presStyleLbl="parChTrans1D4" presStyleIdx="1" presStyleCnt="5"/>
      <dgm:spPr/>
    </dgm:pt>
    <dgm:pt modelId="{F0A1E967-8E8A-4809-806E-6AADDDDA9245}" type="pres">
      <dgm:prSet presAssocID="{BB97EA5B-189D-4DA7-BB54-8F2652204D14}" presName="hierRoot2" presStyleCnt="0">
        <dgm:presLayoutVars>
          <dgm:hierBranch val="init"/>
        </dgm:presLayoutVars>
      </dgm:prSet>
      <dgm:spPr/>
    </dgm:pt>
    <dgm:pt modelId="{0BC2BEFD-26C8-40FD-981C-515E038565EE}" type="pres">
      <dgm:prSet presAssocID="{BB97EA5B-189D-4DA7-BB54-8F2652204D14}" presName="rootComposite" presStyleCnt="0"/>
      <dgm:spPr/>
    </dgm:pt>
    <dgm:pt modelId="{B54ABF25-BC35-4D54-ACFF-5FE437AFFD6B}" type="pres">
      <dgm:prSet presAssocID="{BB97EA5B-189D-4DA7-BB54-8F2652204D14}" presName="rootText" presStyleLbl="node4" presStyleIdx="1" presStyleCnt="5" custScaleX="141619" custScaleY="174254">
        <dgm:presLayoutVars>
          <dgm:chPref val="3"/>
        </dgm:presLayoutVars>
      </dgm:prSet>
      <dgm:spPr>
        <a:prstGeom prst="roundRect">
          <a:avLst/>
        </a:prstGeom>
      </dgm:spPr>
    </dgm:pt>
    <dgm:pt modelId="{C6A34DD2-0B13-4582-AAF2-0938372D623A}" type="pres">
      <dgm:prSet presAssocID="{BB97EA5B-189D-4DA7-BB54-8F2652204D14}" presName="rootConnector" presStyleLbl="node4" presStyleIdx="1" presStyleCnt="5"/>
      <dgm:spPr/>
    </dgm:pt>
    <dgm:pt modelId="{9948B489-665F-4404-A9F0-83B53A8049D3}" type="pres">
      <dgm:prSet presAssocID="{BB97EA5B-189D-4DA7-BB54-8F2652204D14}" presName="hierChild4" presStyleCnt="0"/>
      <dgm:spPr/>
    </dgm:pt>
    <dgm:pt modelId="{7865E6F6-4300-48D9-9BD5-229E641FE72E}" type="pres">
      <dgm:prSet presAssocID="{1486816B-B1B6-4394-A143-DA22E6E3AB78}" presName="Name37" presStyleLbl="parChTrans1D4" presStyleIdx="2" presStyleCnt="5"/>
      <dgm:spPr/>
    </dgm:pt>
    <dgm:pt modelId="{9A4A0CDC-C585-402C-B464-E8DCB2472FA5}" type="pres">
      <dgm:prSet presAssocID="{446DE191-19D9-43FD-930A-EFA565BBDA88}" presName="hierRoot2" presStyleCnt="0">
        <dgm:presLayoutVars>
          <dgm:hierBranch val="init"/>
        </dgm:presLayoutVars>
      </dgm:prSet>
      <dgm:spPr/>
    </dgm:pt>
    <dgm:pt modelId="{D45CBADE-78C9-4A36-98EF-56983F29AA98}" type="pres">
      <dgm:prSet presAssocID="{446DE191-19D9-43FD-930A-EFA565BBDA88}" presName="rootComposite" presStyleCnt="0"/>
      <dgm:spPr/>
    </dgm:pt>
    <dgm:pt modelId="{A39F8B03-2E61-4FA5-846B-26E3468D086B}" type="pres">
      <dgm:prSet presAssocID="{446DE191-19D9-43FD-930A-EFA565BBDA88}" presName="rootText" presStyleLbl="node4" presStyleIdx="2" presStyleCnt="5" custScaleY="82626">
        <dgm:presLayoutVars>
          <dgm:chPref val="3"/>
        </dgm:presLayoutVars>
      </dgm:prSet>
      <dgm:spPr>
        <a:prstGeom prst="roundRect">
          <a:avLst/>
        </a:prstGeom>
      </dgm:spPr>
    </dgm:pt>
    <dgm:pt modelId="{A9AF761C-9064-4665-9F5B-ACD2B9EE371F}" type="pres">
      <dgm:prSet presAssocID="{446DE191-19D9-43FD-930A-EFA565BBDA88}" presName="rootConnector" presStyleLbl="node4" presStyleIdx="2" presStyleCnt="5"/>
      <dgm:spPr/>
    </dgm:pt>
    <dgm:pt modelId="{28A5D21B-A1F1-4765-AA9D-0D4CC7B9F044}" type="pres">
      <dgm:prSet presAssocID="{446DE191-19D9-43FD-930A-EFA565BBDA88}" presName="hierChild4" presStyleCnt="0"/>
      <dgm:spPr/>
    </dgm:pt>
    <dgm:pt modelId="{9965A759-E1EB-4EDC-A1B5-3F18B70EF0DA}" type="pres">
      <dgm:prSet presAssocID="{446DE191-19D9-43FD-930A-EFA565BBDA88}" presName="hierChild5" presStyleCnt="0"/>
      <dgm:spPr/>
    </dgm:pt>
    <dgm:pt modelId="{4DDDEF5A-DCC3-49C8-B626-F9AC0D05D684}" type="pres">
      <dgm:prSet presAssocID="{BB97EA5B-189D-4DA7-BB54-8F2652204D14}" presName="hierChild5" presStyleCnt="0"/>
      <dgm:spPr/>
    </dgm:pt>
    <dgm:pt modelId="{61C0F6B2-E308-4C57-970F-C797E5CC00CA}" type="pres">
      <dgm:prSet presAssocID="{162567A9-7A06-41AF-8F28-D3FCE1EC9584}" presName="Name37" presStyleLbl="parChTrans1D4" presStyleIdx="3" presStyleCnt="5"/>
      <dgm:spPr/>
    </dgm:pt>
    <dgm:pt modelId="{E2DBC348-35EB-4565-A65D-1E29D90A3B27}" type="pres">
      <dgm:prSet presAssocID="{77531D8D-1876-46E3-B5C6-0E595A673B08}" presName="hierRoot2" presStyleCnt="0">
        <dgm:presLayoutVars>
          <dgm:hierBranch val="init"/>
        </dgm:presLayoutVars>
      </dgm:prSet>
      <dgm:spPr/>
    </dgm:pt>
    <dgm:pt modelId="{C2A3D5F6-C96F-4113-9BF8-7CC3C4C5F8C4}" type="pres">
      <dgm:prSet presAssocID="{77531D8D-1876-46E3-B5C6-0E595A673B08}" presName="rootComposite" presStyleCnt="0"/>
      <dgm:spPr/>
    </dgm:pt>
    <dgm:pt modelId="{BECE4E8D-C634-4520-B65C-ACA51DF33906}" type="pres">
      <dgm:prSet presAssocID="{77531D8D-1876-46E3-B5C6-0E595A673B08}" presName="rootText" presStyleLbl="node4" presStyleIdx="3" presStyleCnt="5" custScaleX="149850" custScaleY="169545">
        <dgm:presLayoutVars>
          <dgm:chPref val="3"/>
        </dgm:presLayoutVars>
      </dgm:prSet>
      <dgm:spPr>
        <a:prstGeom prst="roundRect">
          <a:avLst/>
        </a:prstGeom>
      </dgm:spPr>
    </dgm:pt>
    <dgm:pt modelId="{7C434DE7-CD24-475B-83AB-2870B8A059D2}" type="pres">
      <dgm:prSet presAssocID="{77531D8D-1876-46E3-B5C6-0E595A673B08}" presName="rootConnector" presStyleLbl="node4" presStyleIdx="3" presStyleCnt="5"/>
      <dgm:spPr/>
    </dgm:pt>
    <dgm:pt modelId="{D8177E36-E249-48A6-A863-0266EA4BAE52}" type="pres">
      <dgm:prSet presAssocID="{77531D8D-1876-46E3-B5C6-0E595A673B08}" presName="hierChild4" presStyleCnt="0"/>
      <dgm:spPr/>
    </dgm:pt>
    <dgm:pt modelId="{90A0B0A4-6D87-4DF1-9686-5A5615764397}" type="pres">
      <dgm:prSet presAssocID="{1AEC0379-F83E-4FCC-99C9-3D828BE057A2}" presName="Name37" presStyleLbl="parChTrans1D4" presStyleIdx="4" presStyleCnt="5"/>
      <dgm:spPr/>
    </dgm:pt>
    <dgm:pt modelId="{DD411A1F-073B-4FD8-9E7E-BFC10BFDBAA4}" type="pres">
      <dgm:prSet presAssocID="{5D084EFC-F6E7-4920-9759-AB6E18A68899}" presName="hierRoot2" presStyleCnt="0">
        <dgm:presLayoutVars>
          <dgm:hierBranch val="init"/>
        </dgm:presLayoutVars>
      </dgm:prSet>
      <dgm:spPr/>
    </dgm:pt>
    <dgm:pt modelId="{F0A7364C-C286-4A29-A262-CCD4D786FB4C}" type="pres">
      <dgm:prSet presAssocID="{5D084EFC-F6E7-4920-9759-AB6E18A68899}" presName="rootComposite" presStyleCnt="0"/>
      <dgm:spPr/>
    </dgm:pt>
    <dgm:pt modelId="{098198AD-1DCB-4780-B5D8-C796C1D08DE5}" type="pres">
      <dgm:prSet presAssocID="{5D084EFC-F6E7-4920-9759-AB6E18A68899}" presName="rootText" presStyleLbl="node4" presStyleIdx="4" presStyleCnt="5" custScaleY="90999">
        <dgm:presLayoutVars>
          <dgm:chPref val="3"/>
        </dgm:presLayoutVars>
      </dgm:prSet>
      <dgm:spPr>
        <a:prstGeom prst="roundRect">
          <a:avLst/>
        </a:prstGeom>
      </dgm:spPr>
    </dgm:pt>
    <dgm:pt modelId="{7F82FF20-CD77-4E7C-8D1B-594055F9DA5C}" type="pres">
      <dgm:prSet presAssocID="{5D084EFC-F6E7-4920-9759-AB6E18A68899}" presName="rootConnector" presStyleLbl="node4" presStyleIdx="4" presStyleCnt="5"/>
      <dgm:spPr/>
    </dgm:pt>
    <dgm:pt modelId="{35BB5BE0-4577-4865-AA51-D9FF38817072}" type="pres">
      <dgm:prSet presAssocID="{5D084EFC-F6E7-4920-9759-AB6E18A68899}" presName="hierChild4" presStyleCnt="0"/>
      <dgm:spPr/>
    </dgm:pt>
    <dgm:pt modelId="{42B109F1-3E3A-4148-9B66-83F18A0B8962}" type="pres">
      <dgm:prSet presAssocID="{5D084EFC-F6E7-4920-9759-AB6E18A68899}" presName="hierChild5" presStyleCnt="0"/>
      <dgm:spPr/>
    </dgm:pt>
    <dgm:pt modelId="{A718F8A1-CAFC-4053-9F4C-AA75E7BBB001}" type="pres">
      <dgm:prSet presAssocID="{77531D8D-1876-46E3-B5C6-0E595A673B08}" presName="hierChild5" presStyleCnt="0"/>
      <dgm:spPr/>
    </dgm:pt>
    <dgm:pt modelId="{2995EDE0-D1C6-4D9B-9D24-11772577442C}" type="pres">
      <dgm:prSet presAssocID="{2B4EF5D1-9CF0-4C36-95C8-9848A029AEB0}" presName="hierChild5" presStyleCnt="0"/>
      <dgm:spPr/>
    </dgm:pt>
    <dgm:pt modelId="{C0E496EF-A3A5-4DB0-85A4-E7E1142A94C4}" type="pres">
      <dgm:prSet presAssocID="{6FDA344E-A7EC-4FEF-9874-007A48FBF634}" presName="hierChild5" presStyleCnt="0"/>
      <dgm:spPr/>
    </dgm:pt>
    <dgm:pt modelId="{636B3BDA-19DD-48C7-9B1C-1A9D07F1B963}" type="pres">
      <dgm:prSet presAssocID="{FDEF2786-AE73-4415-BF82-897DED29BD26}" presName="hierChild3" presStyleCnt="0"/>
      <dgm:spPr/>
    </dgm:pt>
  </dgm:ptLst>
  <dgm:cxnLst>
    <dgm:cxn modelId="{3B2B1F0E-4F74-4E9C-9DD6-3B391BA338D8}" srcId="{77531D8D-1876-46E3-B5C6-0E595A673B08}" destId="{5D084EFC-F6E7-4920-9759-AB6E18A68899}" srcOrd="0" destOrd="0" parTransId="{1AEC0379-F83E-4FCC-99C9-3D828BE057A2}" sibTransId="{AD3105BC-C347-4EA2-BFF7-1136C3D5AFE8}"/>
    <dgm:cxn modelId="{526AD910-6BAC-4025-976B-DFA28B27B17B}" type="presOf" srcId="{6FDA344E-A7EC-4FEF-9874-007A48FBF634}" destId="{767F1C51-4F0F-4CED-96EA-643AFC8A98AE}" srcOrd="0" destOrd="0" presId="urn:microsoft.com/office/officeart/2005/8/layout/orgChart1"/>
    <dgm:cxn modelId="{A9C3EB15-B6D0-47A9-A2C1-510EDEBADB5B}" type="presOf" srcId="{BB97EA5B-189D-4DA7-BB54-8F2652204D14}" destId="{C6A34DD2-0B13-4582-AAF2-0938372D623A}" srcOrd="1" destOrd="0" presId="urn:microsoft.com/office/officeart/2005/8/layout/orgChart1"/>
    <dgm:cxn modelId="{E6F11121-EAE8-4932-8FFB-F161AF6E1277}" type="presOf" srcId="{2B4EF5D1-9CF0-4C36-95C8-9848A029AEB0}" destId="{9B1B8B93-83BB-4B58-9C0A-E68CB0C709C7}" srcOrd="0" destOrd="0" presId="urn:microsoft.com/office/officeart/2005/8/layout/orgChart1"/>
    <dgm:cxn modelId="{30288E2A-800B-4633-8686-C4E0CD31C5A9}" type="presOf" srcId="{017CEBA6-1D0E-4052-B9ED-72CAD13AB214}" destId="{9C318176-B6E2-4B48-A484-996D034AC1E7}" srcOrd="0" destOrd="0" presId="urn:microsoft.com/office/officeart/2005/8/layout/orgChart1"/>
    <dgm:cxn modelId="{32F8E92B-8AB8-491D-93B3-0EF5B7F03A54}" type="presOf" srcId="{FDEF2786-AE73-4415-BF82-897DED29BD26}" destId="{9534815E-49A6-4C41-83C1-4D625CE0E97E}" srcOrd="1" destOrd="0" presId="urn:microsoft.com/office/officeart/2005/8/layout/orgChart1"/>
    <dgm:cxn modelId="{DAE51741-9B94-4CD5-A52B-5D531A2CA5C4}" srcId="{FDEF2786-AE73-4415-BF82-897DED29BD26}" destId="{1F61214B-CBCB-4C2A-9ABA-7B6AD6B9B7A2}" srcOrd="0" destOrd="0" parTransId="{33646A78-25EB-4979-B645-44CE5106E799}" sibTransId="{C7A7CE71-0DC5-49D7-9D02-25C7780B52F4}"/>
    <dgm:cxn modelId="{A9446E68-D9B6-4574-B99A-3F0A4119DC60}" type="presOf" srcId="{446DE191-19D9-43FD-930A-EFA565BBDA88}" destId="{A9AF761C-9064-4665-9F5B-ACD2B9EE371F}" srcOrd="1" destOrd="0" presId="urn:microsoft.com/office/officeart/2005/8/layout/orgChart1"/>
    <dgm:cxn modelId="{08CCD44C-0EDF-40D5-827C-FECD37530340}" type="presOf" srcId="{1AEC0379-F83E-4FCC-99C9-3D828BE057A2}" destId="{90A0B0A4-6D87-4DF1-9686-5A5615764397}" srcOrd="0" destOrd="0" presId="urn:microsoft.com/office/officeart/2005/8/layout/orgChart1"/>
    <dgm:cxn modelId="{2BF6D64C-2B96-4AAC-AAB4-C540550425DF}" type="presOf" srcId="{6FDA344E-A7EC-4FEF-9874-007A48FBF634}" destId="{5096AB3E-D7FB-435D-A463-BD800DF6D420}" srcOrd="1" destOrd="0" presId="urn:microsoft.com/office/officeart/2005/8/layout/orgChart1"/>
    <dgm:cxn modelId="{B8CF0B6D-B682-455F-AE10-D8E63902CE28}" type="presOf" srcId="{1F61214B-CBCB-4C2A-9ABA-7B6AD6B9B7A2}" destId="{8F86F30A-5CD4-4288-AE37-0BFEBB0E413B}" srcOrd="0" destOrd="0" presId="urn:microsoft.com/office/officeart/2005/8/layout/orgChart1"/>
    <dgm:cxn modelId="{4639E76D-1333-4ADF-B06B-06F9157CA556}" srcId="{2B4EF5D1-9CF0-4C36-95C8-9848A029AEB0}" destId="{77531D8D-1876-46E3-B5C6-0E595A673B08}" srcOrd="1" destOrd="0" parTransId="{162567A9-7A06-41AF-8F28-D3FCE1EC9584}" sibTransId="{F0813FD4-8ADE-44B8-ACF9-B0688342F552}"/>
    <dgm:cxn modelId="{9976106F-B826-42D1-AF88-E9C7E4E634FC}" type="presOf" srcId="{EB0BBA09-EAE7-4060-909C-8A68B64CAFF0}" destId="{3B244D8E-1032-4F07-8ACA-5AF8A4BCF557}" srcOrd="0" destOrd="0" presId="urn:microsoft.com/office/officeart/2005/8/layout/orgChart1"/>
    <dgm:cxn modelId="{63774353-1B8E-40B8-8947-900336221381}" srcId="{BB97EA5B-189D-4DA7-BB54-8F2652204D14}" destId="{446DE191-19D9-43FD-930A-EFA565BBDA88}" srcOrd="0" destOrd="0" parTransId="{1486816B-B1B6-4394-A143-DA22E6E3AB78}" sibTransId="{45F5E6F4-BCE3-4AA6-BD53-54472295F0B8}"/>
    <dgm:cxn modelId="{C8492D7C-AD81-412E-B556-C7C735BD9DF6}" type="presOf" srcId="{BB97EA5B-189D-4DA7-BB54-8F2652204D14}" destId="{B54ABF25-BC35-4D54-ACFF-5FE437AFFD6B}" srcOrd="0" destOrd="0" presId="urn:microsoft.com/office/officeart/2005/8/layout/orgChart1"/>
    <dgm:cxn modelId="{C4C6137D-281F-4954-8E24-6CF78A2C6C42}" srcId="{1DDB1039-10DA-4AB6-8A5A-AB9497BC62C3}" destId="{FDEF2786-AE73-4415-BF82-897DED29BD26}" srcOrd="0" destOrd="0" parTransId="{ADA427C8-36B1-4195-B952-978403AC8332}" sibTransId="{9D675C2D-E98A-435F-8D1F-BF7F0A28FB16}"/>
    <dgm:cxn modelId="{C8BB567E-AA59-41E1-924A-7390C0546735}" type="presOf" srcId="{344CFFDD-1E21-441E-8D2D-BBAB39586E34}" destId="{2F74DB19-DDBA-464B-8AB3-156535B0C06F}" srcOrd="0" destOrd="0" presId="urn:microsoft.com/office/officeart/2005/8/layout/orgChart1"/>
    <dgm:cxn modelId="{B921B683-E92B-442B-A0BC-F95DFD6BB7CD}" type="presOf" srcId="{9015D318-73CB-4A18-985C-E8F415BF7787}" destId="{28B2D080-587F-42E5-92BE-EE432CE58E7F}" srcOrd="0" destOrd="0" presId="urn:microsoft.com/office/officeart/2005/8/layout/orgChart1"/>
    <dgm:cxn modelId="{13481384-B702-46E6-BB43-EFA8393A57FA}" type="presOf" srcId="{77531D8D-1876-46E3-B5C6-0E595A673B08}" destId="{BECE4E8D-C634-4520-B65C-ACA51DF33906}" srcOrd="0" destOrd="0" presId="urn:microsoft.com/office/officeart/2005/8/layout/orgChart1"/>
    <dgm:cxn modelId="{73F89886-861D-4F58-9B7F-6D330367D93C}" srcId="{6FDA344E-A7EC-4FEF-9874-007A48FBF634}" destId="{2B4EF5D1-9CF0-4C36-95C8-9848A029AEB0}" srcOrd="1" destOrd="0" parTransId="{EB0BBA09-EAE7-4060-909C-8A68B64CAFF0}" sibTransId="{E77D792A-C88C-4035-A415-F20C3EADDF9B}"/>
    <dgm:cxn modelId="{0139E487-8D38-4CB3-8470-B8ABC851AD9B}" type="presOf" srcId="{35D2BAC3-EB5F-4491-9B68-200B6D27D2C0}" destId="{B6B6EF94-603C-4A3B-813C-A1946026026F}" srcOrd="0" destOrd="0" presId="urn:microsoft.com/office/officeart/2005/8/layout/orgChart1"/>
    <dgm:cxn modelId="{F402E08C-97D9-4F19-BB18-FC50F6FC5D44}" type="presOf" srcId="{446DE191-19D9-43FD-930A-EFA565BBDA88}" destId="{A39F8B03-2E61-4FA5-846B-26E3468D086B}" srcOrd="0" destOrd="0" presId="urn:microsoft.com/office/officeart/2005/8/layout/orgChart1"/>
    <dgm:cxn modelId="{D8913D8F-8741-40CB-ACFE-960DF4DD156E}" type="presOf" srcId="{33646A78-25EB-4979-B645-44CE5106E799}" destId="{E110E30B-7F56-439C-B87B-723BA353DA7A}" srcOrd="0" destOrd="0" presId="urn:microsoft.com/office/officeart/2005/8/layout/orgChart1"/>
    <dgm:cxn modelId="{04403F8F-A50F-4F28-83F1-E790590E945A}" type="presOf" srcId="{1486816B-B1B6-4394-A143-DA22E6E3AB78}" destId="{7865E6F6-4300-48D9-9BD5-229E641FE72E}" srcOrd="0" destOrd="0" presId="urn:microsoft.com/office/officeart/2005/8/layout/orgChart1"/>
    <dgm:cxn modelId="{5B05BB96-D314-4661-9182-BEAD565434BE}" type="presOf" srcId="{1EFFCC91-37F8-4CF6-B7EF-A0C9DEBCC9F0}" destId="{E26D489D-F525-4498-97BB-32880C873C2E}" srcOrd="1" destOrd="0" presId="urn:microsoft.com/office/officeart/2005/8/layout/orgChart1"/>
    <dgm:cxn modelId="{3336B999-3B65-46E5-8BC9-96960599C56D}" srcId="{FDEF2786-AE73-4415-BF82-897DED29BD26}" destId="{6FDA344E-A7EC-4FEF-9874-007A48FBF634}" srcOrd="1" destOrd="0" parTransId="{84B19AD5-4BA1-4142-8029-8B2CA4740D71}" sibTransId="{BE743DC2-DF97-48F9-BD5F-C9F1A53EEB4E}"/>
    <dgm:cxn modelId="{F9B4319E-1377-42C7-85D0-775E7A3A94D9}" type="presOf" srcId="{1DDB1039-10DA-4AB6-8A5A-AB9497BC62C3}" destId="{94F9BEB2-4D9B-4628-B48D-5EF01EEAE4B9}" srcOrd="0" destOrd="0" presId="urn:microsoft.com/office/officeart/2005/8/layout/orgChart1"/>
    <dgm:cxn modelId="{49D1FAA5-55B7-4335-9D88-B98B05137587}" srcId="{017CEBA6-1D0E-4052-B9ED-72CAD13AB214}" destId="{B8F08024-38BA-45EF-8D35-8FD1D9E6BD6F}" srcOrd="0" destOrd="0" parTransId="{9015D318-73CB-4A18-985C-E8F415BF7787}" sibTransId="{1FCD581E-C59F-42C4-BADF-1F1EE6D6AE03}"/>
    <dgm:cxn modelId="{ECF84EA7-56C6-4693-8AA8-B8C8983E49A1}" type="presOf" srcId="{5D084EFC-F6E7-4920-9759-AB6E18A68899}" destId="{098198AD-1DCB-4780-B5D8-C796C1D08DE5}" srcOrd="0" destOrd="0" presId="urn:microsoft.com/office/officeart/2005/8/layout/orgChart1"/>
    <dgm:cxn modelId="{98D344AA-2853-42B5-8986-FAFA98CFC493}" type="presOf" srcId="{2B4EF5D1-9CF0-4C36-95C8-9848A029AEB0}" destId="{4FBE3F84-48C6-462A-A17C-4204DF18A33A}" srcOrd="1" destOrd="0" presId="urn:microsoft.com/office/officeart/2005/8/layout/orgChart1"/>
    <dgm:cxn modelId="{77A31CAD-AD9D-4CFB-B7FA-2CE3173AF000}" srcId="{1F61214B-CBCB-4C2A-9ABA-7B6AD6B9B7A2}" destId="{1EFFCC91-37F8-4CF6-B7EF-A0C9DEBCC9F0}" srcOrd="0" destOrd="0" parTransId="{344CFFDD-1E21-441E-8D2D-BBAB39586E34}" sibTransId="{704E197A-309D-4ACE-A831-06472BC70FEB}"/>
    <dgm:cxn modelId="{A0B3C6AF-BF8E-4754-8EB6-FA910B2FEF88}" srcId="{6FDA344E-A7EC-4FEF-9874-007A48FBF634}" destId="{017CEBA6-1D0E-4052-B9ED-72CAD13AB214}" srcOrd="0" destOrd="0" parTransId="{35D2BAC3-EB5F-4491-9B68-200B6D27D2C0}" sibTransId="{1F03144A-233D-472C-B402-F6E0096D70EB}"/>
    <dgm:cxn modelId="{315D0EB2-B8DE-46CB-B36A-1C8F97975F19}" type="presOf" srcId="{162567A9-7A06-41AF-8F28-D3FCE1EC9584}" destId="{61C0F6B2-E308-4C57-970F-C797E5CC00CA}" srcOrd="0" destOrd="0" presId="urn:microsoft.com/office/officeart/2005/8/layout/orgChart1"/>
    <dgm:cxn modelId="{3289B4B3-B237-44F1-AECE-7955CDF0A495}" type="presOf" srcId="{017CEBA6-1D0E-4052-B9ED-72CAD13AB214}" destId="{E338A578-5D8A-4A02-8B36-BB1108E128E6}" srcOrd="1" destOrd="0" presId="urn:microsoft.com/office/officeart/2005/8/layout/orgChart1"/>
    <dgm:cxn modelId="{92DF92B5-6410-4360-80E8-32C51394CBBE}" type="presOf" srcId="{84B19AD5-4BA1-4142-8029-8B2CA4740D71}" destId="{D691E32D-DAC9-4703-9A95-DB7577EB59F8}" srcOrd="0" destOrd="0" presId="urn:microsoft.com/office/officeart/2005/8/layout/orgChart1"/>
    <dgm:cxn modelId="{2BE72BBD-34DD-40A9-A0FA-9F41DB6CA6D6}" type="presOf" srcId="{1F61214B-CBCB-4C2A-9ABA-7B6AD6B9B7A2}" destId="{38AEE63A-C06C-42F0-A6D5-7EEB397C8C05}" srcOrd="1" destOrd="0" presId="urn:microsoft.com/office/officeart/2005/8/layout/orgChart1"/>
    <dgm:cxn modelId="{055B2EC5-A0D8-4F08-80DD-AC7D24A05EEF}" type="presOf" srcId="{5D084EFC-F6E7-4920-9759-AB6E18A68899}" destId="{7F82FF20-CD77-4E7C-8D1B-594055F9DA5C}" srcOrd="1" destOrd="0" presId="urn:microsoft.com/office/officeart/2005/8/layout/orgChart1"/>
    <dgm:cxn modelId="{9D61E8CA-7733-465D-A700-87E2C40BF8CE}" srcId="{2B4EF5D1-9CF0-4C36-95C8-9848A029AEB0}" destId="{BB97EA5B-189D-4DA7-BB54-8F2652204D14}" srcOrd="0" destOrd="0" parTransId="{B48F06B5-39B3-49BE-B8FF-03E24F822158}" sibTransId="{D4F274C4-3758-44EC-BCF0-F0A51DDAFEE5}"/>
    <dgm:cxn modelId="{1619ABD0-FBE2-4F7A-B33A-907C5C17DC0C}" type="presOf" srcId="{B48F06B5-39B3-49BE-B8FF-03E24F822158}" destId="{C8446779-B6D9-4A88-A5B7-CFE61B209162}" srcOrd="0" destOrd="0" presId="urn:microsoft.com/office/officeart/2005/8/layout/orgChart1"/>
    <dgm:cxn modelId="{5A24B7DC-7D7D-427E-9BD0-DEE84B052F6D}" type="presOf" srcId="{FDEF2786-AE73-4415-BF82-897DED29BD26}" destId="{233F8478-E125-4900-94A4-C9D8EE710827}" srcOrd="0" destOrd="0" presId="urn:microsoft.com/office/officeart/2005/8/layout/orgChart1"/>
    <dgm:cxn modelId="{ED22B4EC-65FC-4B92-A8F3-1FBFCA16B8D0}" type="presOf" srcId="{1EFFCC91-37F8-4CF6-B7EF-A0C9DEBCC9F0}" destId="{2D487738-B66C-4088-954A-E37036C0787A}" srcOrd="0" destOrd="0" presId="urn:microsoft.com/office/officeart/2005/8/layout/orgChart1"/>
    <dgm:cxn modelId="{E46997EF-0812-4216-BCE6-DD39C4E9871C}" type="presOf" srcId="{B8F08024-38BA-45EF-8D35-8FD1D9E6BD6F}" destId="{8685005F-D877-41C1-906E-0D9963BD9AEA}" srcOrd="0" destOrd="0" presId="urn:microsoft.com/office/officeart/2005/8/layout/orgChart1"/>
    <dgm:cxn modelId="{31F980F7-34DF-46F5-8E0D-93D3E9462D01}" type="presOf" srcId="{77531D8D-1876-46E3-B5C6-0E595A673B08}" destId="{7C434DE7-CD24-475B-83AB-2870B8A059D2}" srcOrd="1" destOrd="0" presId="urn:microsoft.com/office/officeart/2005/8/layout/orgChart1"/>
    <dgm:cxn modelId="{2A7605F8-561D-4B6A-AFD2-BC14F63FED67}" type="presOf" srcId="{B8F08024-38BA-45EF-8D35-8FD1D9E6BD6F}" destId="{579ABC3C-8E48-4167-B43C-7C03C3F17136}" srcOrd="1" destOrd="0" presId="urn:microsoft.com/office/officeart/2005/8/layout/orgChart1"/>
    <dgm:cxn modelId="{F26B0E98-A7AB-4A36-ACF7-33E6FB7FD67E}" type="presParOf" srcId="{94F9BEB2-4D9B-4628-B48D-5EF01EEAE4B9}" destId="{55F622F4-B6FC-492C-BD01-9B71A345230F}" srcOrd="0" destOrd="0" presId="urn:microsoft.com/office/officeart/2005/8/layout/orgChart1"/>
    <dgm:cxn modelId="{950EFBB0-BA27-4949-AE57-7DEA71064F63}" type="presParOf" srcId="{55F622F4-B6FC-492C-BD01-9B71A345230F}" destId="{BB3A76A5-E7F7-43EB-9864-303602403882}" srcOrd="0" destOrd="0" presId="urn:microsoft.com/office/officeart/2005/8/layout/orgChart1"/>
    <dgm:cxn modelId="{52DB8D76-E6F5-4F92-B9A5-C0D67CAFD8EC}" type="presParOf" srcId="{BB3A76A5-E7F7-43EB-9864-303602403882}" destId="{233F8478-E125-4900-94A4-C9D8EE710827}" srcOrd="0" destOrd="0" presId="urn:microsoft.com/office/officeart/2005/8/layout/orgChart1"/>
    <dgm:cxn modelId="{11424865-74E0-4A5A-B75B-277F205D62BF}" type="presParOf" srcId="{BB3A76A5-E7F7-43EB-9864-303602403882}" destId="{9534815E-49A6-4C41-83C1-4D625CE0E97E}" srcOrd="1" destOrd="0" presId="urn:microsoft.com/office/officeart/2005/8/layout/orgChart1"/>
    <dgm:cxn modelId="{41F2A979-26D8-4E33-9F3C-A03A40701279}" type="presParOf" srcId="{55F622F4-B6FC-492C-BD01-9B71A345230F}" destId="{F5ACF4DA-6286-4B47-9BE4-FD2EFD09108F}" srcOrd="1" destOrd="0" presId="urn:microsoft.com/office/officeart/2005/8/layout/orgChart1"/>
    <dgm:cxn modelId="{148AF851-D264-4B09-B2A8-66FD3AE17F87}" type="presParOf" srcId="{F5ACF4DA-6286-4B47-9BE4-FD2EFD09108F}" destId="{E110E30B-7F56-439C-B87B-723BA353DA7A}" srcOrd="0" destOrd="0" presId="urn:microsoft.com/office/officeart/2005/8/layout/orgChart1"/>
    <dgm:cxn modelId="{34A88B38-B68F-475A-9ED0-A3917A068855}" type="presParOf" srcId="{F5ACF4DA-6286-4B47-9BE4-FD2EFD09108F}" destId="{25D1743E-130F-42AB-B98C-3A75E9AAFAEE}" srcOrd="1" destOrd="0" presId="urn:microsoft.com/office/officeart/2005/8/layout/orgChart1"/>
    <dgm:cxn modelId="{7B6C993E-93DF-48A5-9654-5FC124B581D4}" type="presParOf" srcId="{25D1743E-130F-42AB-B98C-3A75E9AAFAEE}" destId="{EFE512CF-1DE4-4FE6-96BF-1FA1C6AA4399}" srcOrd="0" destOrd="0" presId="urn:microsoft.com/office/officeart/2005/8/layout/orgChart1"/>
    <dgm:cxn modelId="{90DD9BB1-BE9D-4908-AFBB-FDD46F723287}" type="presParOf" srcId="{EFE512CF-1DE4-4FE6-96BF-1FA1C6AA4399}" destId="{8F86F30A-5CD4-4288-AE37-0BFEBB0E413B}" srcOrd="0" destOrd="0" presId="urn:microsoft.com/office/officeart/2005/8/layout/orgChart1"/>
    <dgm:cxn modelId="{6D458030-57E2-4275-88A4-08A9BC845C0A}" type="presParOf" srcId="{EFE512CF-1DE4-4FE6-96BF-1FA1C6AA4399}" destId="{38AEE63A-C06C-42F0-A6D5-7EEB397C8C05}" srcOrd="1" destOrd="0" presId="urn:microsoft.com/office/officeart/2005/8/layout/orgChart1"/>
    <dgm:cxn modelId="{22D2141E-56F5-440A-99A1-422B82253195}" type="presParOf" srcId="{25D1743E-130F-42AB-B98C-3A75E9AAFAEE}" destId="{A358898B-1585-4FAC-9467-9656874E3BBC}" srcOrd="1" destOrd="0" presId="urn:microsoft.com/office/officeart/2005/8/layout/orgChart1"/>
    <dgm:cxn modelId="{D7ECC3A6-EED1-45F2-8431-418D23620DD7}" type="presParOf" srcId="{A358898B-1585-4FAC-9467-9656874E3BBC}" destId="{2F74DB19-DDBA-464B-8AB3-156535B0C06F}" srcOrd="0" destOrd="0" presId="urn:microsoft.com/office/officeart/2005/8/layout/orgChart1"/>
    <dgm:cxn modelId="{A0061CFB-8169-4809-957B-2BC2228419AF}" type="presParOf" srcId="{A358898B-1585-4FAC-9467-9656874E3BBC}" destId="{F669B225-7E00-4FB8-9562-871BEF6F7B3F}" srcOrd="1" destOrd="0" presId="urn:microsoft.com/office/officeart/2005/8/layout/orgChart1"/>
    <dgm:cxn modelId="{4CEE1F54-6A98-4314-8874-453C3053FEC6}" type="presParOf" srcId="{F669B225-7E00-4FB8-9562-871BEF6F7B3F}" destId="{FACCB130-DDA8-4F8B-BDE8-9031AAC953DD}" srcOrd="0" destOrd="0" presId="urn:microsoft.com/office/officeart/2005/8/layout/orgChart1"/>
    <dgm:cxn modelId="{15E095D3-DB96-4AF8-92D6-6993A9199446}" type="presParOf" srcId="{FACCB130-DDA8-4F8B-BDE8-9031AAC953DD}" destId="{2D487738-B66C-4088-954A-E37036C0787A}" srcOrd="0" destOrd="0" presId="urn:microsoft.com/office/officeart/2005/8/layout/orgChart1"/>
    <dgm:cxn modelId="{D663E1E1-4C1F-40A7-A3B0-6A335E76C8E4}" type="presParOf" srcId="{FACCB130-DDA8-4F8B-BDE8-9031AAC953DD}" destId="{E26D489D-F525-4498-97BB-32880C873C2E}" srcOrd="1" destOrd="0" presId="urn:microsoft.com/office/officeart/2005/8/layout/orgChart1"/>
    <dgm:cxn modelId="{AACA5B16-E30B-421A-85BB-20AE8B79B77A}" type="presParOf" srcId="{F669B225-7E00-4FB8-9562-871BEF6F7B3F}" destId="{6F487A39-15E8-4168-8F9C-D71BD8144790}" srcOrd="1" destOrd="0" presId="urn:microsoft.com/office/officeart/2005/8/layout/orgChart1"/>
    <dgm:cxn modelId="{CB2164E6-D972-4958-8EC8-DDD30868601B}" type="presParOf" srcId="{F669B225-7E00-4FB8-9562-871BEF6F7B3F}" destId="{F1CE6E89-ED5D-4638-ABA0-D3BB16130DFF}" srcOrd="2" destOrd="0" presId="urn:microsoft.com/office/officeart/2005/8/layout/orgChart1"/>
    <dgm:cxn modelId="{92F521CF-C230-4BA4-8D48-B266B211D033}" type="presParOf" srcId="{25D1743E-130F-42AB-B98C-3A75E9AAFAEE}" destId="{47A9AB3A-9A82-4DB7-9760-9D573F69DE7C}" srcOrd="2" destOrd="0" presId="urn:microsoft.com/office/officeart/2005/8/layout/orgChart1"/>
    <dgm:cxn modelId="{2FA82CE5-FFB9-43FF-BB5A-FC586EC5CC0A}" type="presParOf" srcId="{F5ACF4DA-6286-4B47-9BE4-FD2EFD09108F}" destId="{D691E32D-DAC9-4703-9A95-DB7577EB59F8}" srcOrd="2" destOrd="0" presId="urn:microsoft.com/office/officeart/2005/8/layout/orgChart1"/>
    <dgm:cxn modelId="{D2669A6B-B5EB-4FA9-98DA-6CCDBA006B33}" type="presParOf" srcId="{F5ACF4DA-6286-4B47-9BE4-FD2EFD09108F}" destId="{29316D2E-DE3C-4E1F-A71E-80F2F36EAB94}" srcOrd="3" destOrd="0" presId="urn:microsoft.com/office/officeart/2005/8/layout/orgChart1"/>
    <dgm:cxn modelId="{2BD88AB1-386B-4C7F-AF9B-D3124772D992}" type="presParOf" srcId="{29316D2E-DE3C-4E1F-A71E-80F2F36EAB94}" destId="{365F608E-3742-45DF-9B3C-F5AFC5D606C7}" srcOrd="0" destOrd="0" presId="urn:microsoft.com/office/officeart/2005/8/layout/orgChart1"/>
    <dgm:cxn modelId="{57F740A8-0676-49AF-ABD6-BF0EC24C2465}" type="presParOf" srcId="{365F608E-3742-45DF-9B3C-F5AFC5D606C7}" destId="{767F1C51-4F0F-4CED-96EA-643AFC8A98AE}" srcOrd="0" destOrd="0" presId="urn:microsoft.com/office/officeart/2005/8/layout/orgChart1"/>
    <dgm:cxn modelId="{96A81BB5-14FB-4EB9-A749-B398800C6875}" type="presParOf" srcId="{365F608E-3742-45DF-9B3C-F5AFC5D606C7}" destId="{5096AB3E-D7FB-435D-A463-BD800DF6D420}" srcOrd="1" destOrd="0" presId="urn:microsoft.com/office/officeart/2005/8/layout/orgChart1"/>
    <dgm:cxn modelId="{74558604-9E87-40E8-94A4-7E7E490E8BE8}" type="presParOf" srcId="{29316D2E-DE3C-4E1F-A71E-80F2F36EAB94}" destId="{9BFB6CDA-ED54-445C-B1A3-9552B481D280}" srcOrd="1" destOrd="0" presId="urn:microsoft.com/office/officeart/2005/8/layout/orgChart1"/>
    <dgm:cxn modelId="{CD04DA55-3400-43CD-83FA-57A011E5301E}" type="presParOf" srcId="{9BFB6CDA-ED54-445C-B1A3-9552B481D280}" destId="{B6B6EF94-603C-4A3B-813C-A1946026026F}" srcOrd="0" destOrd="0" presId="urn:microsoft.com/office/officeart/2005/8/layout/orgChart1"/>
    <dgm:cxn modelId="{77305786-DA26-4762-8013-D37A6793C5ED}" type="presParOf" srcId="{9BFB6CDA-ED54-445C-B1A3-9552B481D280}" destId="{2D630CA4-AA65-4FC3-9C94-7911243BFFD9}" srcOrd="1" destOrd="0" presId="urn:microsoft.com/office/officeart/2005/8/layout/orgChart1"/>
    <dgm:cxn modelId="{2FEAF12F-C31F-4B0B-BD29-1C6EC86DC74F}" type="presParOf" srcId="{2D630CA4-AA65-4FC3-9C94-7911243BFFD9}" destId="{C13852F0-FE3B-425F-9CDC-ABB045800310}" srcOrd="0" destOrd="0" presId="urn:microsoft.com/office/officeart/2005/8/layout/orgChart1"/>
    <dgm:cxn modelId="{3725BEE9-C460-4CA5-A1FB-433CA4E14B1F}" type="presParOf" srcId="{C13852F0-FE3B-425F-9CDC-ABB045800310}" destId="{9C318176-B6E2-4B48-A484-996D034AC1E7}" srcOrd="0" destOrd="0" presId="urn:microsoft.com/office/officeart/2005/8/layout/orgChart1"/>
    <dgm:cxn modelId="{DE7DDEF2-B59B-4FD5-B14E-2E49328D756D}" type="presParOf" srcId="{C13852F0-FE3B-425F-9CDC-ABB045800310}" destId="{E338A578-5D8A-4A02-8B36-BB1108E128E6}" srcOrd="1" destOrd="0" presId="urn:microsoft.com/office/officeart/2005/8/layout/orgChart1"/>
    <dgm:cxn modelId="{8E05FBC1-1010-45C3-841A-0D54E4C58D6D}" type="presParOf" srcId="{2D630CA4-AA65-4FC3-9C94-7911243BFFD9}" destId="{9C630AD7-6FFD-4D27-889E-6791247DA771}" srcOrd="1" destOrd="0" presId="urn:microsoft.com/office/officeart/2005/8/layout/orgChart1"/>
    <dgm:cxn modelId="{5A24A543-04F6-4209-A8D8-4E0909437298}" type="presParOf" srcId="{9C630AD7-6FFD-4D27-889E-6791247DA771}" destId="{28B2D080-587F-42E5-92BE-EE432CE58E7F}" srcOrd="0" destOrd="0" presId="urn:microsoft.com/office/officeart/2005/8/layout/orgChart1"/>
    <dgm:cxn modelId="{3903F479-653E-4632-A7E0-14E55396E4D1}" type="presParOf" srcId="{9C630AD7-6FFD-4D27-889E-6791247DA771}" destId="{5B725B32-AB0D-420F-B54C-1FEF5B135E80}" srcOrd="1" destOrd="0" presId="urn:microsoft.com/office/officeart/2005/8/layout/orgChart1"/>
    <dgm:cxn modelId="{DF448B58-F55B-405A-8FB5-93F82A4B544C}" type="presParOf" srcId="{5B725B32-AB0D-420F-B54C-1FEF5B135E80}" destId="{CFE0CD02-CF59-47CA-860D-DB84C81C3E1E}" srcOrd="0" destOrd="0" presId="urn:microsoft.com/office/officeart/2005/8/layout/orgChart1"/>
    <dgm:cxn modelId="{3A47C115-4CF4-46F6-8FFD-DF4F9F4E72AD}" type="presParOf" srcId="{CFE0CD02-CF59-47CA-860D-DB84C81C3E1E}" destId="{8685005F-D877-41C1-906E-0D9963BD9AEA}" srcOrd="0" destOrd="0" presId="urn:microsoft.com/office/officeart/2005/8/layout/orgChart1"/>
    <dgm:cxn modelId="{BF99A804-C09F-48D0-8A3E-A8EF1686E846}" type="presParOf" srcId="{CFE0CD02-CF59-47CA-860D-DB84C81C3E1E}" destId="{579ABC3C-8E48-4167-B43C-7C03C3F17136}" srcOrd="1" destOrd="0" presId="urn:microsoft.com/office/officeart/2005/8/layout/orgChart1"/>
    <dgm:cxn modelId="{A43D1794-5FC7-4D64-921B-EF515FC259DC}" type="presParOf" srcId="{5B725B32-AB0D-420F-B54C-1FEF5B135E80}" destId="{4EE865C5-9C00-4015-A6AA-F7FCD6A2992E}" srcOrd="1" destOrd="0" presId="urn:microsoft.com/office/officeart/2005/8/layout/orgChart1"/>
    <dgm:cxn modelId="{4FA255C8-7B66-4BB2-B188-92E6E4CA5B52}" type="presParOf" srcId="{5B725B32-AB0D-420F-B54C-1FEF5B135E80}" destId="{CE14D00F-FA83-4DB0-A11E-575E5EE22A85}" srcOrd="2" destOrd="0" presId="urn:microsoft.com/office/officeart/2005/8/layout/orgChart1"/>
    <dgm:cxn modelId="{F3ED4F97-02F3-4422-A971-A5B7D037A373}" type="presParOf" srcId="{2D630CA4-AA65-4FC3-9C94-7911243BFFD9}" destId="{39B7ED4C-4B19-4B39-884F-ADF4A51F3F68}" srcOrd="2" destOrd="0" presId="urn:microsoft.com/office/officeart/2005/8/layout/orgChart1"/>
    <dgm:cxn modelId="{D200E8FC-0942-4B29-880F-945138FDECB9}" type="presParOf" srcId="{9BFB6CDA-ED54-445C-B1A3-9552B481D280}" destId="{3B244D8E-1032-4F07-8ACA-5AF8A4BCF557}" srcOrd="2" destOrd="0" presId="urn:microsoft.com/office/officeart/2005/8/layout/orgChart1"/>
    <dgm:cxn modelId="{BF62377A-497A-4D64-AF03-3FFAB9684483}" type="presParOf" srcId="{9BFB6CDA-ED54-445C-B1A3-9552B481D280}" destId="{EC9772A0-FC5F-4772-BA31-8933344CADE9}" srcOrd="3" destOrd="0" presId="urn:microsoft.com/office/officeart/2005/8/layout/orgChart1"/>
    <dgm:cxn modelId="{22556AFA-1D25-4F9E-BEC6-D3EF4833FD17}" type="presParOf" srcId="{EC9772A0-FC5F-4772-BA31-8933344CADE9}" destId="{9C764A0E-09EB-4DB2-B4FC-2E9EEBD63B5E}" srcOrd="0" destOrd="0" presId="urn:microsoft.com/office/officeart/2005/8/layout/orgChart1"/>
    <dgm:cxn modelId="{8BA03DE0-0C7A-4494-87BE-EDDC8FFDFCDB}" type="presParOf" srcId="{9C764A0E-09EB-4DB2-B4FC-2E9EEBD63B5E}" destId="{9B1B8B93-83BB-4B58-9C0A-E68CB0C709C7}" srcOrd="0" destOrd="0" presId="urn:microsoft.com/office/officeart/2005/8/layout/orgChart1"/>
    <dgm:cxn modelId="{9946FFC1-F4BE-45E0-8B33-1DF4F6701A39}" type="presParOf" srcId="{9C764A0E-09EB-4DB2-B4FC-2E9EEBD63B5E}" destId="{4FBE3F84-48C6-462A-A17C-4204DF18A33A}" srcOrd="1" destOrd="0" presId="urn:microsoft.com/office/officeart/2005/8/layout/orgChart1"/>
    <dgm:cxn modelId="{192CF88A-2F2E-4FE8-B71D-3C65EA8DF2CE}" type="presParOf" srcId="{EC9772A0-FC5F-4772-BA31-8933344CADE9}" destId="{C7B81B6F-FBC7-42AF-99B5-5FFAC59CA8E9}" srcOrd="1" destOrd="0" presId="urn:microsoft.com/office/officeart/2005/8/layout/orgChart1"/>
    <dgm:cxn modelId="{D7502B4C-44FD-4DE6-AC54-A4AEE63BCBA7}" type="presParOf" srcId="{C7B81B6F-FBC7-42AF-99B5-5FFAC59CA8E9}" destId="{C8446779-B6D9-4A88-A5B7-CFE61B209162}" srcOrd="0" destOrd="0" presId="urn:microsoft.com/office/officeart/2005/8/layout/orgChart1"/>
    <dgm:cxn modelId="{AD3FAA67-CEBD-4E9B-AC21-27AE0245522E}" type="presParOf" srcId="{C7B81B6F-FBC7-42AF-99B5-5FFAC59CA8E9}" destId="{F0A1E967-8E8A-4809-806E-6AADDDDA9245}" srcOrd="1" destOrd="0" presId="urn:microsoft.com/office/officeart/2005/8/layout/orgChart1"/>
    <dgm:cxn modelId="{1CD6991B-5004-41C7-9A27-8A227CEBC099}" type="presParOf" srcId="{F0A1E967-8E8A-4809-806E-6AADDDDA9245}" destId="{0BC2BEFD-26C8-40FD-981C-515E038565EE}" srcOrd="0" destOrd="0" presId="urn:microsoft.com/office/officeart/2005/8/layout/orgChart1"/>
    <dgm:cxn modelId="{9166110E-8502-4AB8-BB21-7FB913904A72}" type="presParOf" srcId="{0BC2BEFD-26C8-40FD-981C-515E038565EE}" destId="{B54ABF25-BC35-4D54-ACFF-5FE437AFFD6B}" srcOrd="0" destOrd="0" presId="urn:microsoft.com/office/officeart/2005/8/layout/orgChart1"/>
    <dgm:cxn modelId="{5311CD26-3086-41AD-A3A2-15FF81AA2AAD}" type="presParOf" srcId="{0BC2BEFD-26C8-40FD-981C-515E038565EE}" destId="{C6A34DD2-0B13-4582-AAF2-0938372D623A}" srcOrd="1" destOrd="0" presId="urn:microsoft.com/office/officeart/2005/8/layout/orgChart1"/>
    <dgm:cxn modelId="{6E39A66E-79EE-40EA-AB81-75C66C5286A2}" type="presParOf" srcId="{F0A1E967-8E8A-4809-806E-6AADDDDA9245}" destId="{9948B489-665F-4404-A9F0-83B53A8049D3}" srcOrd="1" destOrd="0" presId="urn:microsoft.com/office/officeart/2005/8/layout/orgChart1"/>
    <dgm:cxn modelId="{E9AF5F5F-18E3-4384-A1B8-B4F33683CD45}" type="presParOf" srcId="{9948B489-665F-4404-A9F0-83B53A8049D3}" destId="{7865E6F6-4300-48D9-9BD5-229E641FE72E}" srcOrd="0" destOrd="0" presId="urn:microsoft.com/office/officeart/2005/8/layout/orgChart1"/>
    <dgm:cxn modelId="{5922F372-DD80-45FA-9F45-5ADD6EC477CD}" type="presParOf" srcId="{9948B489-665F-4404-A9F0-83B53A8049D3}" destId="{9A4A0CDC-C585-402C-B464-E8DCB2472FA5}" srcOrd="1" destOrd="0" presId="urn:microsoft.com/office/officeart/2005/8/layout/orgChart1"/>
    <dgm:cxn modelId="{7856E3CF-D587-4AF0-965D-A582DBDED055}" type="presParOf" srcId="{9A4A0CDC-C585-402C-B464-E8DCB2472FA5}" destId="{D45CBADE-78C9-4A36-98EF-56983F29AA98}" srcOrd="0" destOrd="0" presId="urn:microsoft.com/office/officeart/2005/8/layout/orgChart1"/>
    <dgm:cxn modelId="{E5D56DB8-2F77-452F-BAEA-F64E514881C4}" type="presParOf" srcId="{D45CBADE-78C9-4A36-98EF-56983F29AA98}" destId="{A39F8B03-2E61-4FA5-846B-26E3468D086B}" srcOrd="0" destOrd="0" presId="urn:microsoft.com/office/officeart/2005/8/layout/orgChart1"/>
    <dgm:cxn modelId="{F4429315-3FBE-458C-8202-D3F35E1A22EE}" type="presParOf" srcId="{D45CBADE-78C9-4A36-98EF-56983F29AA98}" destId="{A9AF761C-9064-4665-9F5B-ACD2B9EE371F}" srcOrd="1" destOrd="0" presId="urn:microsoft.com/office/officeart/2005/8/layout/orgChart1"/>
    <dgm:cxn modelId="{85414384-80A5-4B3E-9D28-3D5A5F41DFE3}" type="presParOf" srcId="{9A4A0CDC-C585-402C-B464-E8DCB2472FA5}" destId="{28A5D21B-A1F1-4765-AA9D-0D4CC7B9F044}" srcOrd="1" destOrd="0" presId="urn:microsoft.com/office/officeart/2005/8/layout/orgChart1"/>
    <dgm:cxn modelId="{F5A94BA9-966E-4C47-89C5-CA5C48937118}" type="presParOf" srcId="{9A4A0CDC-C585-402C-B464-E8DCB2472FA5}" destId="{9965A759-E1EB-4EDC-A1B5-3F18B70EF0DA}" srcOrd="2" destOrd="0" presId="urn:microsoft.com/office/officeart/2005/8/layout/orgChart1"/>
    <dgm:cxn modelId="{4C82DFBB-6C21-4088-A653-5BBC9797BC8C}" type="presParOf" srcId="{F0A1E967-8E8A-4809-806E-6AADDDDA9245}" destId="{4DDDEF5A-DCC3-49C8-B626-F9AC0D05D684}" srcOrd="2" destOrd="0" presId="urn:microsoft.com/office/officeart/2005/8/layout/orgChart1"/>
    <dgm:cxn modelId="{AD74772E-19ED-4666-8538-4EBAC2660868}" type="presParOf" srcId="{C7B81B6F-FBC7-42AF-99B5-5FFAC59CA8E9}" destId="{61C0F6B2-E308-4C57-970F-C797E5CC00CA}" srcOrd="2" destOrd="0" presId="urn:microsoft.com/office/officeart/2005/8/layout/orgChart1"/>
    <dgm:cxn modelId="{024001FB-127A-49E1-AB1A-D770D8BD5746}" type="presParOf" srcId="{C7B81B6F-FBC7-42AF-99B5-5FFAC59CA8E9}" destId="{E2DBC348-35EB-4565-A65D-1E29D90A3B27}" srcOrd="3" destOrd="0" presId="urn:microsoft.com/office/officeart/2005/8/layout/orgChart1"/>
    <dgm:cxn modelId="{EBE06E46-ED5E-4157-918A-C92B32B0E096}" type="presParOf" srcId="{E2DBC348-35EB-4565-A65D-1E29D90A3B27}" destId="{C2A3D5F6-C96F-4113-9BF8-7CC3C4C5F8C4}" srcOrd="0" destOrd="0" presId="urn:microsoft.com/office/officeart/2005/8/layout/orgChart1"/>
    <dgm:cxn modelId="{C5A0A843-FEFA-412C-AED4-92EEC75DEFDF}" type="presParOf" srcId="{C2A3D5F6-C96F-4113-9BF8-7CC3C4C5F8C4}" destId="{BECE4E8D-C634-4520-B65C-ACA51DF33906}" srcOrd="0" destOrd="0" presId="urn:microsoft.com/office/officeart/2005/8/layout/orgChart1"/>
    <dgm:cxn modelId="{666ED6A0-AF04-480F-88D5-615161F23714}" type="presParOf" srcId="{C2A3D5F6-C96F-4113-9BF8-7CC3C4C5F8C4}" destId="{7C434DE7-CD24-475B-83AB-2870B8A059D2}" srcOrd="1" destOrd="0" presId="urn:microsoft.com/office/officeart/2005/8/layout/orgChart1"/>
    <dgm:cxn modelId="{291EBAB1-3156-4DEE-A5DE-72CA751880E2}" type="presParOf" srcId="{E2DBC348-35EB-4565-A65D-1E29D90A3B27}" destId="{D8177E36-E249-48A6-A863-0266EA4BAE52}" srcOrd="1" destOrd="0" presId="urn:microsoft.com/office/officeart/2005/8/layout/orgChart1"/>
    <dgm:cxn modelId="{A056EA72-B92E-4112-A892-A0EF0F4CC6B8}" type="presParOf" srcId="{D8177E36-E249-48A6-A863-0266EA4BAE52}" destId="{90A0B0A4-6D87-4DF1-9686-5A5615764397}" srcOrd="0" destOrd="0" presId="urn:microsoft.com/office/officeart/2005/8/layout/orgChart1"/>
    <dgm:cxn modelId="{329A5760-B536-4D90-A705-370796F54BA7}" type="presParOf" srcId="{D8177E36-E249-48A6-A863-0266EA4BAE52}" destId="{DD411A1F-073B-4FD8-9E7E-BFC10BFDBAA4}" srcOrd="1" destOrd="0" presId="urn:microsoft.com/office/officeart/2005/8/layout/orgChart1"/>
    <dgm:cxn modelId="{79630ED3-A8EF-4D19-8B3B-1EB08E50A3DA}" type="presParOf" srcId="{DD411A1F-073B-4FD8-9E7E-BFC10BFDBAA4}" destId="{F0A7364C-C286-4A29-A262-CCD4D786FB4C}" srcOrd="0" destOrd="0" presId="urn:microsoft.com/office/officeart/2005/8/layout/orgChart1"/>
    <dgm:cxn modelId="{570FA38D-B193-4254-A1EA-0A066462778C}" type="presParOf" srcId="{F0A7364C-C286-4A29-A262-CCD4D786FB4C}" destId="{098198AD-1DCB-4780-B5D8-C796C1D08DE5}" srcOrd="0" destOrd="0" presId="urn:microsoft.com/office/officeart/2005/8/layout/orgChart1"/>
    <dgm:cxn modelId="{38F63757-8F16-4C24-91A9-F22C55056E5C}" type="presParOf" srcId="{F0A7364C-C286-4A29-A262-CCD4D786FB4C}" destId="{7F82FF20-CD77-4E7C-8D1B-594055F9DA5C}" srcOrd="1" destOrd="0" presId="urn:microsoft.com/office/officeart/2005/8/layout/orgChart1"/>
    <dgm:cxn modelId="{94E13DAD-98F0-4728-A6A5-7DAF60E58FAF}" type="presParOf" srcId="{DD411A1F-073B-4FD8-9E7E-BFC10BFDBAA4}" destId="{35BB5BE0-4577-4865-AA51-D9FF38817072}" srcOrd="1" destOrd="0" presId="urn:microsoft.com/office/officeart/2005/8/layout/orgChart1"/>
    <dgm:cxn modelId="{F33EE0C0-7D22-4B8A-9636-A15668B33C2D}" type="presParOf" srcId="{DD411A1F-073B-4FD8-9E7E-BFC10BFDBAA4}" destId="{42B109F1-3E3A-4148-9B66-83F18A0B8962}" srcOrd="2" destOrd="0" presId="urn:microsoft.com/office/officeart/2005/8/layout/orgChart1"/>
    <dgm:cxn modelId="{53A27DCC-6C57-4CE6-9397-4A4DDA2782BD}" type="presParOf" srcId="{E2DBC348-35EB-4565-A65D-1E29D90A3B27}" destId="{A718F8A1-CAFC-4053-9F4C-AA75E7BBB001}" srcOrd="2" destOrd="0" presId="urn:microsoft.com/office/officeart/2005/8/layout/orgChart1"/>
    <dgm:cxn modelId="{F8F8F810-7360-4EA3-924C-5FFA7F27FA6C}" type="presParOf" srcId="{EC9772A0-FC5F-4772-BA31-8933344CADE9}" destId="{2995EDE0-D1C6-4D9B-9D24-11772577442C}" srcOrd="2" destOrd="0" presId="urn:microsoft.com/office/officeart/2005/8/layout/orgChart1"/>
    <dgm:cxn modelId="{6C6BDCA9-462E-4C8C-94D7-B32344CF6524}" type="presParOf" srcId="{29316D2E-DE3C-4E1F-A71E-80F2F36EAB94}" destId="{C0E496EF-A3A5-4DB0-85A4-E7E1142A94C4}" srcOrd="2" destOrd="0" presId="urn:microsoft.com/office/officeart/2005/8/layout/orgChart1"/>
    <dgm:cxn modelId="{20484381-AFF6-41FC-A544-513F887C19B0}" type="presParOf" srcId="{55F622F4-B6FC-492C-BD01-9B71A345230F}" destId="{636B3BDA-19DD-48C7-9B1C-1A9D07F1B963}" srcOrd="2" destOrd="0" presId="urn:microsoft.com/office/officeart/2005/8/layout/orgChart1"/>
  </dgm:cxnLst>
  <dgm:bg/>
  <dgm:whole>
    <a:ln w="9525" cap="flat" cmpd="sng" algn="ctr">
      <a:noFill/>
      <a:prstDash val="solid"/>
      <a:round/>
      <a:headEnd type="none" w="med" len="med"/>
      <a:tailEnd type="none" w="med" len="med"/>
    </a:ln>
  </dgm:whole>
  <dgm:extLst>
    <a:ext uri="http://schemas.microsoft.com/office/drawing/2008/diagram">
      <dsp:dataModelExt xmlns:dsp="http://schemas.microsoft.com/office/drawing/2008/diagram" relId="rId31" minVer="http://schemas.openxmlformats.org/drawingml/2006/diagram"/>
    </a:ext>
  </dgm:extLst>
</dgm:dataModel>
</file>

<file path=word/diagrams/data10.xml><?xml version="1.0" encoding="utf-8"?>
<dgm:dataModel xmlns:dgm="http://schemas.openxmlformats.org/drawingml/2006/diagram" xmlns:a="http://schemas.openxmlformats.org/drawingml/2006/main">
  <dgm:ptLst>
    <dgm:pt modelId="{1DDB1039-10DA-4AB6-8A5A-AB9497BC62C3}" type="doc">
      <dgm:prSet loTypeId="urn:microsoft.com/office/officeart/2005/8/layout/orgChart1" loCatId="hierarchy" qsTypeId="urn:microsoft.com/office/officeart/2005/8/quickstyle/simple1" qsCatId="simple" csTypeId="urn:microsoft.com/office/officeart/2005/8/colors/accent1_1" csCatId="accent1" phldr="1"/>
      <dgm:spPr/>
      <dgm:t>
        <a:bodyPr/>
        <a:lstStyle/>
        <a:p>
          <a:endParaRPr lang="en-US"/>
        </a:p>
      </dgm:t>
    </dgm:pt>
    <dgm:pt modelId="{FDEF2786-AE73-4415-BF82-897DED29BD26}">
      <dgm:prSet phldrT="[Text]" custT="1">
        <dgm:style>
          <a:lnRef idx="2">
            <a:schemeClr val="accent4"/>
          </a:lnRef>
          <a:fillRef idx="1">
            <a:schemeClr val="lt1"/>
          </a:fillRef>
          <a:effectRef idx="0">
            <a:schemeClr val="accent4"/>
          </a:effectRef>
          <a:fontRef idx="minor">
            <a:schemeClr val="dk1"/>
          </a:fontRef>
        </dgm:style>
      </dgm:prSet>
      <dgm:spPr/>
      <dgm:t>
        <a:bodyPr/>
        <a:lstStyle/>
        <a:p>
          <a:r>
            <a:rPr lang="en-AU" sz="1000" dirty="0"/>
            <a:t>Does/is your software...</a:t>
          </a:r>
          <a:endParaRPr lang="en-US" sz="1000" dirty="0"/>
        </a:p>
      </dgm:t>
    </dgm:pt>
    <dgm:pt modelId="{ADA427C8-36B1-4195-B952-978403AC8332}" type="parTrans" cxnId="{C4C6137D-281F-4954-8E24-6CF78A2C6C42}">
      <dgm:prSet/>
      <dgm:spPr/>
      <dgm:t>
        <a:bodyPr/>
        <a:lstStyle/>
        <a:p>
          <a:endParaRPr lang="en-US"/>
        </a:p>
      </dgm:t>
    </dgm:pt>
    <dgm:pt modelId="{9D675C2D-E98A-435F-8D1F-BF7F0A28FB16}" type="sibTrans" cxnId="{C4C6137D-281F-4954-8E24-6CF78A2C6C42}">
      <dgm:prSet/>
      <dgm:spPr/>
      <dgm:t>
        <a:bodyPr/>
        <a:lstStyle/>
        <a:p>
          <a:endParaRPr lang="en-US"/>
        </a:p>
      </dgm:t>
    </dgm:pt>
    <dgm:pt modelId="{BB97EA5B-189D-4DA7-BB54-8F2652204D14}">
      <dgm:prSet phldrT="[Text]" custT="1"/>
      <dgm:spPr/>
      <dgm:t>
        <a:bodyPr/>
        <a:lstStyle/>
        <a:p>
          <a:r>
            <a:rPr lang="en-US" sz="1000" b="0" dirty="0"/>
            <a:t>M</a:t>
          </a:r>
          <a:r>
            <a:rPr lang="en-AU" sz="1000" b="0"/>
            <a:t>ake claims about </a:t>
          </a:r>
          <a:r>
            <a:rPr lang="en-US" sz="1000" b="0" dirty="0"/>
            <a:t>a disease, condition, defect or ailment</a:t>
          </a:r>
        </a:p>
      </dgm:t>
    </dgm:pt>
    <dgm:pt modelId="{B48F06B5-39B3-49BE-B8FF-03E24F822158}" type="parTrans" cxnId="{9D61E8CA-7733-465D-A700-87E2C40BF8CE}">
      <dgm:prSet custT="1"/>
      <dgm:spPr/>
      <dgm:t>
        <a:bodyPr/>
        <a:lstStyle/>
        <a:p>
          <a:endParaRPr lang="en-US" sz="700"/>
        </a:p>
      </dgm:t>
    </dgm:pt>
    <dgm:pt modelId="{D4F274C4-3758-44EC-BCF0-F0A51DDAFEE5}" type="sibTrans" cxnId="{9D61E8CA-7733-465D-A700-87E2C40BF8CE}">
      <dgm:prSet/>
      <dgm:spPr/>
      <dgm:t>
        <a:bodyPr/>
        <a:lstStyle/>
        <a:p>
          <a:endParaRPr lang="en-US"/>
        </a:p>
      </dgm:t>
    </dgm:pt>
    <dgm:pt modelId="{41BEBC40-FCAC-4AFD-B6C9-9F02FB33015F}">
      <dgm:prSet phldrT="[Text]" custT="1">
        <dgm:style>
          <a:lnRef idx="2">
            <a:schemeClr val="accent4"/>
          </a:lnRef>
          <a:fillRef idx="1">
            <a:schemeClr val="lt1"/>
          </a:fillRef>
          <a:effectRef idx="0">
            <a:schemeClr val="accent4"/>
          </a:effectRef>
          <a:fontRef idx="minor">
            <a:schemeClr val="dk1"/>
          </a:fontRef>
        </dgm:style>
      </dgm:prSet>
      <dgm:spPr/>
      <dgm:t>
        <a:bodyPr/>
        <a:lstStyle/>
        <a:p>
          <a:r>
            <a:rPr lang="en-US" sz="1000"/>
            <a:t>E</a:t>
          </a:r>
          <a:r>
            <a:rPr lang="en-US" sz="1000" dirty="0"/>
            <a:t>xcluded</a:t>
          </a:r>
        </a:p>
      </dgm:t>
    </dgm:pt>
    <dgm:pt modelId="{9F98C14D-E9AA-4288-8D0F-168D85601814}" type="parTrans" cxnId="{E6C7A0BC-3D02-4E65-BFF3-15601CCC9FA4}">
      <dgm:prSet/>
      <dgm:spPr/>
      <dgm:t>
        <a:bodyPr/>
        <a:lstStyle/>
        <a:p>
          <a:endParaRPr lang="en-US"/>
        </a:p>
      </dgm:t>
    </dgm:pt>
    <dgm:pt modelId="{CB1B2E9B-014F-43A4-ADCC-6FB0B1882344}" type="sibTrans" cxnId="{E6C7A0BC-3D02-4E65-BFF3-15601CCC9FA4}">
      <dgm:prSet/>
      <dgm:spPr/>
      <dgm:t>
        <a:bodyPr/>
        <a:lstStyle/>
        <a:p>
          <a:endParaRPr lang="en-US"/>
        </a:p>
      </dgm:t>
    </dgm:pt>
    <dgm:pt modelId="{5DBCBDFD-F795-448F-BD1F-47097E65D345}">
      <dgm:prSet phldrT="[Text]" custT="1">
        <dgm:style>
          <a:lnRef idx="2">
            <a:schemeClr val="accent4"/>
          </a:lnRef>
          <a:fillRef idx="1">
            <a:schemeClr val="lt1"/>
          </a:fillRef>
          <a:effectRef idx="0">
            <a:schemeClr val="accent4"/>
          </a:effectRef>
          <a:fontRef idx="minor">
            <a:schemeClr val="dk1"/>
          </a:fontRef>
        </dgm:style>
      </dgm:prSet>
      <dgm:spPr/>
      <dgm:t>
        <a:bodyPr/>
        <a:lstStyle/>
        <a:p>
          <a:r>
            <a:rPr lang="en-AU" sz="1000" b="0" dirty="0"/>
            <a:t>Only for clinical workflow management</a:t>
          </a:r>
          <a:endParaRPr lang="en-US" sz="1000" b="0" dirty="0"/>
        </a:p>
      </dgm:t>
    </dgm:pt>
    <dgm:pt modelId="{C5113226-D3AD-4641-9472-A8A0D4709DDC}" type="parTrans" cxnId="{38DC50F6-A108-45FB-A09A-BD08888FAD41}">
      <dgm:prSet/>
      <dgm:spPr/>
      <dgm:t>
        <a:bodyPr/>
        <a:lstStyle/>
        <a:p>
          <a:endParaRPr lang="en-AU"/>
        </a:p>
      </dgm:t>
    </dgm:pt>
    <dgm:pt modelId="{46ABDEC1-245A-486C-A96C-8B401C283F84}" type="sibTrans" cxnId="{38DC50F6-A108-45FB-A09A-BD08888FAD41}">
      <dgm:prSet/>
      <dgm:spPr/>
      <dgm:t>
        <a:bodyPr/>
        <a:lstStyle/>
        <a:p>
          <a:endParaRPr lang="en-AU"/>
        </a:p>
      </dgm:t>
    </dgm:pt>
    <dgm:pt modelId="{B3AE3263-2816-4A5D-8935-4F39367D402D}">
      <dgm:prSet phldrT="[Text]" custT="1"/>
      <dgm:spPr/>
      <dgm:t>
        <a:bodyPr/>
        <a:lstStyle/>
        <a:p>
          <a:r>
            <a:rPr lang="en-US" sz="1000" dirty="0"/>
            <a:t>Not excluded</a:t>
          </a:r>
        </a:p>
      </dgm:t>
    </dgm:pt>
    <dgm:pt modelId="{D36D81BD-EEBF-4785-B9BC-B8E186E141F2}" type="parTrans" cxnId="{AC1883B8-0272-4722-A0AD-389B4937F14F}">
      <dgm:prSet/>
      <dgm:spPr/>
      <dgm:t>
        <a:bodyPr/>
        <a:lstStyle/>
        <a:p>
          <a:endParaRPr lang="en-AU"/>
        </a:p>
      </dgm:t>
    </dgm:pt>
    <dgm:pt modelId="{D634B277-5801-4CD8-9094-6952B4023AAC}" type="sibTrans" cxnId="{AC1883B8-0272-4722-A0AD-389B4937F14F}">
      <dgm:prSet/>
      <dgm:spPr/>
      <dgm:t>
        <a:bodyPr/>
        <a:lstStyle/>
        <a:p>
          <a:endParaRPr lang="en-AU"/>
        </a:p>
      </dgm:t>
    </dgm:pt>
    <dgm:pt modelId="{4294D0D7-20E9-484A-952D-506FCCC4518C}" type="pres">
      <dgm:prSet presAssocID="{1DDB1039-10DA-4AB6-8A5A-AB9497BC62C3}" presName="hierChild1" presStyleCnt="0">
        <dgm:presLayoutVars>
          <dgm:orgChart val="1"/>
          <dgm:chPref val="1"/>
          <dgm:dir/>
          <dgm:animOne val="branch"/>
          <dgm:animLvl val="lvl"/>
          <dgm:resizeHandles/>
        </dgm:presLayoutVars>
      </dgm:prSet>
      <dgm:spPr/>
    </dgm:pt>
    <dgm:pt modelId="{087ABA09-39C0-4D53-A7B6-090627CEB21A}" type="pres">
      <dgm:prSet presAssocID="{FDEF2786-AE73-4415-BF82-897DED29BD26}" presName="hierRoot1" presStyleCnt="0">
        <dgm:presLayoutVars>
          <dgm:hierBranch val="init"/>
        </dgm:presLayoutVars>
      </dgm:prSet>
      <dgm:spPr/>
    </dgm:pt>
    <dgm:pt modelId="{69DC9A7E-DF7E-49E6-B4EF-14B2B722FE68}" type="pres">
      <dgm:prSet presAssocID="{FDEF2786-AE73-4415-BF82-897DED29BD26}" presName="rootComposite1" presStyleCnt="0"/>
      <dgm:spPr/>
    </dgm:pt>
    <dgm:pt modelId="{2F64EBA9-FCB7-4A78-BF6E-257C75032953}" type="pres">
      <dgm:prSet presAssocID="{FDEF2786-AE73-4415-BF82-897DED29BD26}" presName="rootText1" presStyleLbl="node0" presStyleIdx="0" presStyleCnt="1">
        <dgm:presLayoutVars>
          <dgm:chPref val="3"/>
        </dgm:presLayoutVars>
      </dgm:prSet>
      <dgm:spPr>
        <a:prstGeom prst="roundRect">
          <a:avLst/>
        </a:prstGeom>
      </dgm:spPr>
    </dgm:pt>
    <dgm:pt modelId="{391C5773-A3DD-4AF0-9B8B-EBFF73AD5293}" type="pres">
      <dgm:prSet presAssocID="{FDEF2786-AE73-4415-BF82-897DED29BD26}" presName="rootConnector1" presStyleLbl="node1" presStyleIdx="0" presStyleCnt="0"/>
      <dgm:spPr/>
    </dgm:pt>
    <dgm:pt modelId="{D9634C48-EFE4-4AB9-803F-9EA1B5A2CE45}" type="pres">
      <dgm:prSet presAssocID="{FDEF2786-AE73-4415-BF82-897DED29BD26}" presName="hierChild2" presStyleCnt="0"/>
      <dgm:spPr/>
    </dgm:pt>
    <dgm:pt modelId="{62EF16D0-29F9-41CB-85E7-34FDAF9C7A64}" type="pres">
      <dgm:prSet presAssocID="{B48F06B5-39B3-49BE-B8FF-03E24F822158}" presName="Name37" presStyleLbl="parChTrans1D2" presStyleIdx="0" presStyleCnt="2"/>
      <dgm:spPr/>
    </dgm:pt>
    <dgm:pt modelId="{822CFE0D-D937-44A6-B695-35D2F651BC4E}" type="pres">
      <dgm:prSet presAssocID="{BB97EA5B-189D-4DA7-BB54-8F2652204D14}" presName="hierRoot2" presStyleCnt="0">
        <dgm:presLayoutVars>
          <dgm:hierBranch val="init"/>
        </dgm:presLayoutVars>
      </dgm:prSet>
      <dgm:spPr/>
    </dgm:pt>
    <dgm:pt modelId="{C951372E-0CE4-4B33-8CBC-58453F56BB66}" type="pres">
      <dgm:prSet presAssocID="{BB97EA5B-189D-4DA7-BB54-8F2652204D14}" presName="rootComposite" presStyleCnt="0"/>
      <dgm:spPr/>
    </dgm:pt>
    <dgm:pt modelId="{A989809E-4130-447B-83EF-FA7BB71C6A7C}" type="pres">
      <dgm:prSet presAssocID="{BB97EA5B-189D-4DA7-BB54-8F2652204D14}" presName="rootText" presStyleLbl="node2" presStyleIdx="0" presStyleCnt="2" custScaleX="158771" custScaleY="115174">
        <dgm:presLayoutVars>
          <dgm:chPref val="3"/>
        </dgm:presLayoutVars>
      </dgm:prSet>
      <dgm:spPr>
        <a:prstGeom prst="roundRect">
          <a:avLst/>
        </a:prstGeom>
      </dgm:spPr>
    </dgm:pt>
    <dgm:pt modelId="{A3D46393-DD8A-465E-95ED-B56F9135FA90}" type="pres">
      <dgm:prSet presAssocID="{BB97EA5B-189D-4DA7-BB54-8F2652204D14}" presName="rootConnector" presStyleLbl="node2" presStyleIdx="0" presStyleCnt="2"/>
      <dgm:spPr/>
    </dgm:pt>
    <dgm:pt modelId="{59A13F92-7B94-4C6D-BEB6-695CEED5084E}" type="pres">
      <dgm:prSet presAssocID="{BB97EA5B-189D-4DA7-BB54-8F2652204D14}" presName="hierChild4" presStyleCnt="0"/>
      <dgm:spPr/>
    </dgm:pt>
    <dgm:pt modelId="{83EF106F-992A-40EC-B6C8-F8D28D914D94}" type="pres">
      <dgm:prSet presAssocID="{D36D81BD-EEBF-4785-B9BC-B8E186E141F2}" presName="Name37" presStyleLbl="parChTrans1D3" presStyleIdx="0" presStyleCnt="2"/>
      <dgm:spPr/>
    </dgm:pt>
    <dgm:pt modelId="{6EAC2821-4B6C-4C2D-8A6A-D3D4E9298904}" type="pres">
      <dgm:prSet presAssocID="{B3AE3263-2816-4A5D-8935-4F39367D402D}" presName="hierRoot2" presStyleCnt="0">
        <dgm:presLayoutVars>
          <dgm:hierBranch val="init"/>
        </dgm:presLayoutVars>
      </dgm:prSet>
      <dgm:spPr/>
    </dgm:pt>
    <dgm:pt modelId="{89BF8A77-C3D6-416D-B85D-522D90A1F386}" type="pres">
      <dgm:prSet presAssocID="{B3AE3263-2816-4A5D-8935-4F39367D402D}" presName="rootComposite" presStyleCnt="0"/>
      <dgm:spPr/>
    </dgm:pt>
    <dgm:pt modelId="{0E38F40A-2FC7-4689-83FA-511838134D29}" type="pres">
      <dgm:prSet presAssocID="{B3AE3263-2816-4A5D-8935-4F39367D402D}" presName="rootText" presStyleLbl="node3" presStyleIdx="0" presStyleCnt="2" custScaleX="62471" custScaleY="88156">
        <dgm:presLayoutVars>
          <dgm:chPref val="3"/>
        </dgm:presLayoutVars>
      </dgm:prSet>
      <dgm:spPr>
        <a:prstGeom prst="roundRect">
          <a:avLst/>
        </a:prstGeom>
      </dgm:spPr>
    </dgm:pt>
    <dgm:pt modelId="{BC34DEDA-B225-4935-AA2E-1BF6E1FE710D}" type="pres">
      <dgm:prSet presAssocID="{B3AE3263-2816-4A5D-8935-4F39367D402D}" presName="rootConnector" presStyleLbl="node3" presStyleIdx="0" presStyleCnt="2"/>
      <dgm:spPr/>
    </dgm:pt>
    <dgm:pt modelId="{A046ED51-F274-40D5-83A4-0A65BA51F15F}" type="pres">
      <dgm:prSet presAssocID="{B3AE3263-2816-4A5D-8935-4F39367D402D}" presName="hierChild4" presStyleCnt="0"/>
      <dgm:spPr/>
    </dgm:pt>
    <dgm:pt modelId="{A7395A73-8950-4A1C-9A31-B7A7BE525623}" type="pres">
      <dgm:prSet presAssocID="{B3AE3263-2816-4A5D-8935-4F39367D402D}" presName="hierChild5" presStyleCnt="0"/>
      <dgm:spPr/>
    </dgm:pt>
    <dgm:pt modelId="{EB237D15-4D9F-4AF9-A0DC-8EACBEAD262A}" type="pres">
      <dgm:prSet presAssocID="{BB97EA5B-189D-4DA7-BB54-8F2652204D14}" presName="hierChild5" presStyleCnt="0"/>
      <dgm:spPr/>
    </dgm:pt>
    <dgm:pt modelId="{6017BF5E-68DB-4912-9F42-AC5B39076EC2}" type="pres">
      <dgm:prSet presAssocID="{C5113226-D3AD-4641-9472-A8A0D4709DDC}" presName="Name37" presStyleLbl="parChTrans1D2" presStyleIdx="1" presStyleCnt="2"/>
      <dgm:spPr/>
    </dgm:pt>
    <dgm:pt modelId="{23F81CF3-F763-4654-8009-6F8567BE96B2}" type="pres">
      <dgm:prSet presAssocID="{5DBCBDFD-F795-448F-BD1F-47097E65D345}" presName="hierRoot2" presStyleCnt="0">
        <dgm:presLayoutVars>
          <dgm:hierBranch val="init"/>
        </dgm:presLayoutVars>
      </dgm:prSet>
      <dgm:spPr/>
    </dgm:pt>
    <dgm:pt modelId="{857DDDDE-A65D-4EFA-BA8B-68B7C029E400}" type="pres">
      <dgm:prSet presAssocID="{5DBCBDFD-F795-448F-BD1F-47097E65D345}" presName="rootComposite" presStyleCnt="0"/>
      <dgm:spPr/>
    </dgm:pt>
    <dgm:pt modelId="{ED00BD52-BD05-479C-8C84-FA2DA8738FBB}" type="pres">
      <dgm:prSet presAssocID="{5DBCBDFD-F795-448F-BD1F-47097E65D345}" presName="rootText" presStyleLbl="node2" presStyleIdx="1" presStyleCnt="2" custScaleX="149621" custScaleY="100299">
        <dgm:presLayoutVars>
          <dgm:chPref val="3"/>
        </dgm:presLayoutVars>
      </dgm:prSet>
      <dgm:spPr>
        <a:prstGeom prst="roundRect">
          <a:avLst/>
        </a:prstGeom>
      </dgm:spPr>
    </dgm:pt>
    <dgm:pt modelId="{C78F1FAA-6A6B-4CAA-9D39-A0F4F0440BDC}" type="pres">
      <dgm:prSet presAssocID="{5DBCBDFD-F795-448F-BD1F-47097E65D345}" presName="rootConnector" presStyleLbl="node2" presStyleIdx="1" presStyleCnt="2"/>
      <dgm:spPr/>
    </dgm:pt>
    <dgm:pt modelId="{2CB658E3-B9DB-432D-820E-423749871A71}" type="pres">
      <dgm:prSet presAssocID="{5DBCBDFD-F795-448F-BD1F-47097E65D345}" presName="hierChild4" presStyleCnt="0"/>
      <dgm:spPr/>
    </dgm:pt>
    <dgm:pt modelId="{A8C00E3E-6807-4632-8EE9-567E47F6EA36}" type="pres">
      <dgm:prSet presAssocID="{9F98C14D-E9AA-4288-8D0F-168D85601814}" presName="Name37" presStyleLbl="parChTrans1D3" presStyleIdx="1" presStyleCnt="2"/>
      <dgm:spPr/>
    </dgm:pt>
    <dgm:pt modelId="{6702C9EC-516F-431A-92B9-6FAD816D9FA6}" type="pres">
      <dgm:prSet presAssocID="{41BEBC40-FCAC-4AFD-B6C9-9F02FB33015F}" presName="hierRoot2" presStyleCnt="0">
        <dgm:presLayoutVars>
          <dgm:hierBranch val="init"/>
        </dgm:presLayoutVars>
      </dgm:prSet>
      <dgm:spPr/>
    </dgm:pt>
    <dgm:pt modelId="{61929423-1B6C-4E66-A039-D16E3F7BDC40}" type="pres">
      <dgm:prSet presAssocID="{41BEBC40-FCAC-4AFD-B6C9-9F02FB33015F}" presName="rootComposite" presStyleCnt="0"/>
      <dgm:spPr/>
    </dgm:pt>
    <dgm:pt modelId="{0044F38F-2506-4B19-B314-E0A427C0B547}" type="pres">
      <dgm:prSet presAssocID="{41BEBC40-FCAC-4AFD-B6C9-9F02FB33015F}" presName="rootText" presStyleLbl="node3" presStyleIdx="1" presStyleCnt="2" custScaleX="79720" custScaleY="52005">
        <dgm:presLayoutVars>
          <dgm:chPref val="3"/>
        </dgm:presLayoutVars>
      </dgm:prSet>
      <dgm:spPr>
        <a:prstGeom prst="roundRect">
          <a:avLst/>
        </a:prstGeom>
      </dgm:spPr>
    </dgm:pt>
    <dgm:pt modelId="{96D6EF0A-5992-43AD-93F4-EBD704831444}" type="pres">
      <dgm:prSet presAssocID="{41BEBC40-FCAC-4AFD-B6C9-9F02FB33015F}" presName="rootConnector" presStyleLbl="node3" presStyleIdx="1" presStyleCnt="2"/>
      <dgm:spPr/>
    </dgm:pt>
    <dgm:pt modelId="{65543A4A-B723-4E09-8F8A-4E62BB447FA5}" type="pres">
      <dgm:prSet presAssocID="{41BEBC40-FCAC-4AFD-B6C9-9F02FB33015F}" presName="hierChild4" presStyleCnt="0"/>
      <dgm:spPr/>
    </dgm:pt>
    <dgm:pt modelId="{1A2DBCF5-6EE4-4DDC-95FD-AEE515EA903E}" type="pres">
      <dgm:prSet presAssocID="{41BEBC40-FCAC-4AFD-B6C9-9F02FB33015F}" presName="hierChild5" presStyleCnt="0"/>
      <dgm:spPr/>
    </dgm:pt>
    <dgm:pt modelId="{F9F33BD2-2063-4545-A13A-235436A6F305}" type="pres">
      <dgm:prSet presAssocID="{5DBCBDFD-F795-448F-BD1F-47097E65D345}" presName="hierChild5" presStyleCnt="0"/>
      <dgm:spPr/>
    </dgm:pt>
    <dgm:pt modelId="{C875C3C8-2F14-48FA-A2DB-A7DACD057D8C}" type="pres">
      <dgm:prSet presAssocID="{FDEF2786-AE73-4415-BF82-897DED29BD26}" presName="hierChild3" presStyleCnt="0"/>
      <dgm:spPr/>
    </dgm:pt>
  </dgm:ptLst>
  <dgm:cxnLst>
    <dgm:cxn modelId="{85136F1E-15E2-4244-9295-134E2B6B8CD0}" type="presOf" srcId="{FDEF2786-AE73-4415-BF82-897DED29BD26}" destId="{2F64EBA9-FCB7-4A78-BF6E-257C75032953}" srcOrd="0" destOrd="0" presId="urn:microsoft.com/office/officeart/2005/8/layout/orgChart1"/>
    <dgm:cxn modelId="{76FB7127-29DB-4996-991D-374478D50EAE}" type="presOf" srcId="{C5113226-D3AD-4641-9472-A8A0D4709DDC}" destId="{6017BF5E-68DB-4912-9F42-AC5B39076EC2}" srcOrd="0" destOrd="0" presId="urn:microsoft.com/office/officeart/2005/8/layout/orgChart1"/>
    <dgm:cxn modelId="{8E591C2C-3506-450F-9661-FC5F27988906}" type="presOf" srcId="{9F98C14D-E9AA-4288-8D0F-168D85601814}" destId="{A8C00E3E-6807-4632-8EE9-567E47F6EA36}" srcOrd="0" destOrd="0" presId="urn:microsoft.com/office/officeart/2005/8/layout/orgChart1"/>
    <dgm:cxn modelId="{AFD39262-9552-48EB-8FBC-B71E5B4AAF72}" type="presOf" srcId="{5DBCBDFD-F795-448F-BD1F-47097E65D345}" destId="{C78F1FAA-6A6B-4CAA-9D39-A0F4F0440BDC}" srcOrd="1" destOrd="0" presId="urn:microsoft.com/office/officeart/2005/8/layout/orgChart1"/>
    <dgm:cxn modelId="{B5F35564-89A7-4148-9674-3DD604F6BB98}" type="presOf" srcId="{1DDB1039-10DA-4AB6-8A5A-AB9497BC62C3}" destId="{4294D0D7-20E9-484A-952D-506FCCC4518C}" srcOrd="0" destOrd="0" presId="urn:microsoft.com/office/officeart/2005/8/layout/orgChart1"/>
    <dgm:cxn modelId="{52D01465-29E2-4F7B-BB7B-57199B4F7C6E}" type="presOf" srcId="{41BEBC40-FCAC-4AFD-B6C9-9F02FB33015F}" destId="{96D6EF0A-5992-43AD-93F4-EBD704831444}" srcOrd="1" destOrd="0" presId="urn:microsoft.com/office/officeart/2005/8/layout/orgChart1"/>
    <dgm:cxn modelId="{353D134F-6B7A-47D0-9B71-09361F9B8D48}" type="presOf" srcId="{41BEBC40-FCAC-4AFD-B6C9-9F02FB33015F}" destId="{0044F38F-2506-4B19-B314-E0A427C0B547}" srcOrd="0" destOrd="0" presId="urn:microsoft.com/office/officeart/2005/8/layout/orgChart1"/>
    <dgm:cxn modelId="{9EB6DB6F-50E1-4391-85E4-4477A03D2BF6}" type="presOf" srcId="{FDEF2786-AE73-4415-BF82-897DED29BD26}" destId="{391C5773-A3DD-4AF0-9B8B-EBFF73AD5293}" srcOrd="1" destOrd="0" presId="urn:microsoft.com/office/officeart/2005/8/layout/orgChart1"/>
    <dgm:cxn modelId="{8DF5A275-1406-4AD2-AE37-898CA953EDE9}" type="presOf" srcId="{B3AE3263-2816-4A5D-8935-4F39367D402D}" destId="{BC34DEDA-B225-4935-AA2E-1BF6E1FE710D}" srcOrd="1" destOrd="0" presId="urn:microsoft.com/office/officeart/2005/8/layout/orgChart1"/>
    <dgm:cxn modelId="{1F8E607B-EA3E-4FF9-BBD6-6972ACED11B0}" type="presOf" srcId="{BB97EA5B-189D-4DA7-BB54-8F2652204D14}" destId="{A989809E-4130-447B-83EF-FA7BB71C6A7C}" srcOrd="0" destOrd="0" presId="urn:microsoft.com/office/officeart/2005/8/layout/orgChart1"/>
    <dgm:cxn modelId="{C4C6137D-281F-4954-8E24-6CF78A2C6C42}" srcId="{1DDB1039-10DA-4AB6-8A5A-AB9497BC62C3}" destId="{FDEF2786-AE73-4415-BF82-897DED29BD26}" srcOrd="0" destOrd="0" parTransId="{ADA427C8-36B1-4195-B952-978403AC8332}" sibTransId="{9D675C2D-E98A-435F-8D1F-BF7F0A28FB16}"/>
    <dgm:cxn modelId="{2DBEC5AE-B38F-4A1C-A129-C00C081D2CBA}" type="presOf" srcId="{B48F06B5-39B3-49BE-B8FF-03E24F822158}" destId="{62EF16D0-29F9-41CB-85E7-34FDAF9C7A64}" srcOrd="0" destOrd="0" presId="urn:microsoft.com/office/officeart/2005/8/layout/orgChart1"/>
    <dgm:cxn modelId="{AC1883B8-0272-4722-A0AD-389B4937F14F}" srcId="{BB97EA5B-189D-4DA7-BB54-8F2652204D14}" destId="{B3AE3263-2816-4A5D-8935-4F39367D402D}" srcOrd="0" destOrd="0" parTransId="{D36D81BD-EEBF-4785-B9BC-B8E186E141F2}" sibTransId="{D634B277-5801-4CD8-9094-6952B4023AAC}"/>
    <dgm:cxn modelId="{E6C7A0BC-3D02-4E65-BFF3-15601CCC9FA4}" srcId="{5DBCBDFD-F795-448F-BD1F-47097E65D345}" destId="{41BEBC40-FCAC-4AFD-B6C9-9F02FB33015F}" srcOrd="0" destOrd="0" parTransId="{9F98C14D-E9AA-4288-8D0F-168D85601814}" sibTransId="{CB1B2E9B-014F-43A4-ADCC-6FB0B1882344}"/>
    <dgm:cxn modelId="{9D61E8CA-7733-465D-A700-87E2C40BF8CE}" srcId="{FDEF2786-AE73-4415-BF82-897DED29BD26}" destId="{BB97EA5B-189D-4DA7-BB54-8F2652204D14}" srcOrd="0" destOrd="0" parTransId="{B48F06B5-39B3-49BE-B8FF-03E24F822158}" sibTransId="{D4F274C4-3758-44EC-BCF0-F0A51DDAFEE5}"/>
    <dgm:cxn modelId="{D50A62CE-EB46-4846-8B6F-4A06DA02A262}" type="presOf" srcId="{B3AE3263-2816-4A5D-8935-4F39367D402D}" destId="{0E38F40A-2FC7-4689-83FA-511838134D29}" srcOrd="0" destOrd="0" presId="urn:microsoft.com/office/officeart/2005/8/layout/orgChart1"/>
    <dgm:cxn modelId="{6B91C4E6-7823-413C-81DB-BF20F581074B}" type="presOf" srcId="{BB97EA5B-189D-4DA7-BB54-8F2652204D14}" destId="{A3D46393-DD8A-465E-95ED-B56F9135FA90}" srcOrd="1" destOrd="0" presId="urn:microsoft.com/office/officeart/2005/8/layout/orgChart1"/>
    <dgm:cxn modelId="{2B97CAF3-BF0D-4E9E-9644-AAD788B36426}" type="presOf" srcId="{D36D81BD-EEBF-4785-B9BC-B8E186E141F2}" destId="{83EF106F-992A-40EC-B6C8-F8D28D914D94}" srcOrd="0" destOrd="0" presId="urn:microsoft.com/office/officeart/2005/8/layout/orgChart1"/>
    <dgm:cxn modelId="{38DC50F6-A108-45FB-A09A-BD08888FAD41}" srcId="{FDEF2786-AE73-4415-BF82-897DED29BD26}" destId="{5DBCBDFD-F795-448F-BD1F-47097E65D345}" srcOrd="1" destOrd="0" parTransId="{C5113226-D3AD-4641-9472-A8A0D4709DDC}" sibTransId="{46ABDEC1-245A-486C-A96C-8B401C283F84}"/>
    <dgm:cxn modelId="{E58179F8-2DC7-4624-BD32-F38CB00E9890}" type="presOf" srcId="{5DBCBDFD-F795-448F-BD1F-47097E65D345}" destId="{ED00BD52-BD05-479C-8C84-FA2DA8738FBB}" srcOrd="0" destOrd="0" presId="urn:microsoft.com/office/officeart/2005/8/layout/orgChart1"/>
    <dgm:cxn modelId="{E5706A96-3A2B-437A-9721-CF5A2D0F7505}" type="presParOf" srcId="{4294D0D7-20E9-484A-952D-506FCCC4518C}" destId="{087ABA09-39C0-4D53-A7B6-090627CEB21A}" srcOrd="0" destOrd="0" presId="urn:microsoft.com/office/officeart/2005/8/layout/orgChart1"/>
    <dgm:cxn modelId="{24788B53-6487-46B1-841A-94E031EAE88C}" type="presParOf" srcId="{087ABA09-39C0-4D53-A7B6-090627CEB21A}" destId="{69DC9A7E-DF7E-49E6-B4EF-14B2B722FE68}" srcOrd="0" destOrd="0" presId="urn:microsoft.com/office/officeart/2005/8/layout/orgChart1"/>
    <dgm:cxn modelId="{0C25C642-54D7-479E-B5D0-2025EBE4E5F8}" type="presParOf" srcId="{69DC9A7E-DF7E-49E6-B4EF-14B2B722FE68}" destId="{2F64EBA9-FCB7-4A78-BF6E-257C75032953}" srcOrd="0" destOrd="0" presId="urn:microsoft.com/office/officeart/2005/8/layout/orgChart1"/>
    <dgm:cxn modelId="{C7CD9BA0-E308-4D8C-8E48-B6A13E7C393F}" type="presParOf" srcId="{69DC9A7E-DF7E-49E6-B4EF-14B2B722FE68}" destId="{391C5773-A3DD-4AF0-9B8B-EBFF73AD5293}" srcOrd="1" destOrd="0" presId="urn:microsoft.com/office/officeart/2005/8/layout/orgChart1"/>
    <dgm:cxn modelId="{01BDD048-9C2D-4B3F-BE99-DE1579282131}" type="presParOf" srcId="{087ABA09-39C0-4D53-A7B6-090627CEB21A}" destId="{D9634C48-EFE4-4AB9-803F-9EA1B5A2CE45}" srcOrd="1" destOrd="0" presId="urn:microsoft.com/office/officeart/2005/8/layout/orgChart1"/>
    <dgm:cxn modelId="{9CE84FAA-E7F6-4536-A8AE-996932D6390C}" type="presParOf" srcId="{D9634C48-EFE4-4AB9-803F-9EA1B5A2CE45}" destId="{62EF16D0-29F9-41CB-85E7-34FDAF9C7A64}" srcOrd="0" destOrd="0" presId="urn:microsoft.com/office/officeart/2005/8/layout/orgChart1"/>
    <dgm:cxn modelId="{CD455BED-9808-4718-8BBF-54531938887D}" type="presParOf" srcId="{D9634C48-EFE4-4AB9-803F-9EA1B5A2CE45}" destId="{822CFE0D-D937-44A6-B695-35D2F651BC4E}" srcOrd="1" destOrd="0" presId="urn:microsoft.com/office/officeart/2005/8/layout/orgChart1"/>
    <dgm:cxn modelId="{7FE3B115-653A-4B16-B1E9-52EF0209E99D}" type="presParOf" srcId="{822CFE0D-D937-44A6-B695-35D2F651BC4E}" destId="{C951372E-0CE4-4B33-8CBC-58453F56BB66}" srcOrd="0" destOrd="0" presId="urn:microsoft.com/office/officeart/2005/8/layout/orgChart1"/>
    <dgm:cxn modelId="{83A0EE7A-3708-4BAD-8BBA-54D7BDA90D86}" type="presParOf" srcId="{C951372E-0CE4-4B33-8CBC-58453F56BB66}" destId="{A989809E-4130-447B-83EF-FA7BB71C6A7C}" srcOrd="0" destOrd="0" presId="urn:microsoft.com/office/officeart/2005/8/layout/orgChart1"/>
    <dgm:cxn modelId="{41B5A04F-7D81-43F9-A14C-C2967FD4103E}" type="presParOf" srcId="{C951372E-0CE4-4B33-8CBC-58453F56BB66}" destId="{A3D46393-DD8A-465E-95ED-B56F9135FA90}" srcOrd="1" destOrd="0" presId="urn:microsoft.com/office/officeart/2005/8/layout/orgChart1"/>
    <dgm:cxn modelId="{6C6836E8-130C-4FAE-9766-FB773E325563}" type="presParOf" srcId="{822CFE0D-D937-44A6-B695-35D2F651BC4E}" destId="{59A13F92-7B94-4C6D-BEB6-695CEED5084E}" srcOrd="1" destOrd="0" presId="urn:microsoft.com/office/officeart/2005/8/layout/orgChart1"/>
    <dgm:cxn modelId="{D449D6C5-1F4C-455B-AACB-5D49AE10CC4B}" type="presParOf" srcId="{59A13F92-7B94-4C6D-BEB6-695CEED5084E}" destId="{83EF106F-992A-40EC-B6C8-F8D28D914D94}" srcOrd="0" destOrd="0" presId="urn:microsoft.com/office/officeart/2005/8/layout/orgChart1"/>
    <dgm:cxn modelId="{983937F8-8A15-4C06-AFBB-AB4354983BD7}" type="presParOf" srcId="{59A13F92-7B94-4C6D-BEB6-695CEED5084E}" destId="{6EAC2821-4B6C-4C2D-8A6A-D3D4E9298904}" srcOrd="1" destOrd="0" presId="urn:microsoft.com/office/officeart/2005/8/layout/orgChart1"/>
    <dgm:cxn modelId="{D19084B7-A51F-4D27-815E-60E58BBAFE39}" type="presParOf" srcId="{6EAC2821-4B6C-4C2D-8A6A-D3D4E9298904}" destId="{89BF8A77-C3D6-416D-B85D-522D90A1F386}" srcOrd="0" destOrd="0" presId="urn:microsoft.com/office/officeart/2005/8/layout/orgChart1"/>
    <dgm:cxn modelId="{15DA52AA-6D70-42E3-990A-9CD8BA6D4FA5}" type="presParOf" srcId="{89BF8A77-C3D6-416D-B85D-522D90A1F386}" destId="{0E38F40A-2FC7-4689-83FA-511838134D29}" srcOrd="0" destOrd="0" presId="urn:microsoft.com/office/officeart/2005/8/layout/orgChart1"/>
    <dgm:cxn modelId="{458307F8-0CC1-4178-A1CF-2E23DB901764}" type="presParOf" srcId="{89BF8A77-C3D6-416D-B85D-522D90A1F386}" destId="{BC34DEDA-B225-4935-AA2E-1BF6E1FE710D}" srcOrd="1" destOrd="0" presId="urn:microsoft.com/office/officeart/2005/8/layout/orgChart1"/>
    <dgm:cxn modelId="{3CE8BD21-FEC8-4DB3-B922-4E75D7FAD7F0}" type="presParOf" srcId="{6EAC2821-4B6C-4C2D-8A6A-D3D4E9298904}" destId="{A046ED51-F274-40D5-83A4-0A65BA51F15F}" srcOrd="1" destOrd="0" presId="urn:microsoft.com/office/officeart/2005/8/layout/orgChart1"/>
    <dgm:cxn modelId="{140BE497-9DFA-4B1E-AEE5-C4A3541600C0}" type="presParOf" srcId="{6EAC2821-4B6C-4C2D-8A6A-D3D4E9298904}" destId="{A7395A73-8950-4A1C-9A31-B7A7BE525623}" srcOrd="2" destOrd="0" presId="urn:microsoft.com/office/officeart/2005/8/layout/orgChart1"/>
    <dgm:cxn modelId="{252EE098-7FAE-4241-BE9C-4A78D4E51B50}" type="presParOf" srcId="{822CFE0D-D937-44A6-B695-35D2F651BC4E}" destId="{EB237D15-4D9F-4AF9-A0DC-8EACBEAD262A}" srcOrd="2" destOrd="0" presId="urn:microsoft.com/office/officeart/2005/8/layout/orgChart1"/>
    <dgm:cxn modelId="{4B6DA20C-F6BA-4FD4-A8B5-E4C88C99211E}" type="presParOf" srcId="{D9634C48-EFE4-4AB9-803F-9EA1B5A2CE45}" destId="{6017BF5E-68DB-4912-9F42-AC5B39076EC2}" srcOrd="2" destOrd="0" presId="urn:microsoft.com/office/officeart/2005/8/layout/orgChart1"/>
    <dgm:cxn modelId="{41CCFECE-BBDD-4119-B036-EC543A75DD61}" type="presParOf" srcId="{D9634C48-EFE4-4AB9-803F-9EA1B5A2CE45}" destId="{23F81CF3-F763-4654-8009-6F8567BE96B2}" srcOrd="3" destOrd="0" presId="urn:microsoft.com/office/officeart/2005/8/layout/orgChart1"/>
    <dgm:cxn modelId="{89A29F5E-9614-47FE-8212-6095A1F55F5A}" type="presParOf" srcId="{23F81CF3-F763-4654-8009-6F8567BE96B2}" destId="{857DDDDE-A65D-4EFA-BA8B-68B7C029E400}" srcOrd="0" destOrd="0" presId="urn:microsoft.com/office/officeart/2005/8/layout/orgChart1"/>
    <dgm:cxn modelId="{8FE3F4D5-74F6-4BD4-B8D9-FFE547A6952E}" type="presParOf" srcId="{857DDDDE-A65D-4EFA-BA8B-68B7C029E400}" destId="{ED00BD52-BD05-479C-8C84-FA2DA8738FBB}" srcOrd="0" destOrd="0" presId="urn:microsoft.com/office/officeart/2005/8/layout/orgChart1"/>
    <dgm:cxn modelId="{439F6FE5-4460-40E2-815E-E82C42BC55E0}" type="presParOf" srcId="{857DDDDE-A65D-4EFA-BA8B-68B7C029E400}" destId="{C78F1FAA-6A6B-4CAA-9D39-A0F4F0440BDC}" srcOrd="1" destOrd="0" presId="urn:microsoft.com/office/officeart/2005/8/layout/orgChart1"/>
    <dgm:cxn modelId="{6C5903E3-988A-4A0B-9DB8-F16F48628041}" type="presParOf" srcId="{23F81CF3-F763-4654-8009-6F8567BE96B2}" destId="{2CB658E3-B9DB-432D-820E-423749871A71}" srcOrd="1" destOrd="0" presId="urn:microsoft.com/office/officeart/2005/8/layout/orgChart1"/>
    <dgm:cxn modelId="{20EBF925-480C-46EA-84DD-F0CC97C2AC76}" type="presParOf" srcId="{2CB658E3-B9DB-432D-820E-423749871A71}" destId="{A8C00E3E-6807-4632-8EE9-567E47F6EA36}" srcOrd="0" destOrd="0" presId="urn:microsoft.com/office/officeart/2005/8/layout/orgChart1"/>
    <dgm:cxn modelId="{836B8E01-E3E9-4505-A124-ADD6D3095D1C}" type="presParOf" srcId="{2CB658E3-B9DB-432D-820E-423749871A71}" destId="{6702C9EC-516F-431A-92B9-6FAD816D9FA6}" srcOrd="1" destOrd="0" presId="urn:microsoft.com/office/officeart/2005/8/layout/orgChart1"/>
    <dgm:cxn modelId="{95BE99A8-1C48-4DDF-96B2-1B87798FA1B7}" type="presParOf" srcId="{6702C9EC-516F-431A-92B9-6FAD816D9FA6}" destId="{61929423-1B6C-4E66-A039-D16E3F7BDC40}" srcOrd="0" destOrd="0" presId="urn:microsoft.com/office/officeart/2005/8/layout/orgChart1"/>
    <dgm:cxn modelId="{438D01F4-D687-47C4-BF2D-F24D88EB6283}" type="presParOf" srcId="{61929423-1B6C-4E66-A039-D16E3F7BDC40}" destId="{0044F38F-2506-4B19-B314-E0A427C0B547}" srcOrd="0" destOrd="0" presId="urn:microsoft.com/office/officeart/2005/8/layout/orgChart1"/>
    <dgm:cxn modelId="{4CEC1B41-1228-4053-B52E-5120998B3426}" type="presParOf" srcId="{61929423-1B6C-4E66-A039-D16E3F7BDC40}" destId="{96D6EF0A-5992-43AD-93F4-EBD704831444}" srcOrd="1" destOrd="0" presId="urn:microsoft.com/office/officeart/2005/8/layout/orgChart1"/>
    <dgm:cxn modelId="{63034F4D-3D7A-42D8-B4FD-3413AD291FFE}" type="presParOf" srcId="{6702C9EC-516F-431A-92B9-6FAD816D9FA6}" destId="{65543A4A-B723-4E09-8F8A-4E62BB447FA5}" srcOrd="1" destOrd="0" presId="urn:microsoft.com/office/officeart/2005/8/layout/orgChart1"/>
    <dgm:cxn modelId="{CF1CD5DA-A62F-4620-8D50-874B539DFBA4}" type="presParOf" srcId="{6702C9EC-516F-431A-92B9-6FAD816D9FA6}" destId="{1A2DBCF5-6EE4-4DDC-95FD-AEE515EA903E}" srcOrd="2" destOrd="0" presId="urn:microsoft.com/office/officeart/2005/8/layout/orgChart1"/>
    <dgm:cxn modelId="{8FC6AD30-45DA-4E3F-BE33-CCC99A29A565}" type="presParOf" srcId="{23F81CF3-F763-4654-8009-6F8567BE96B2}" destId="{F9F33BD2-2063-4545-A13A-235436A6F305}" srcOrd="2" destOrd="0" presId="urn:microsoft.com/office/officeart/2005/8/layout/orgChart1"/>
    <dgm:cxn modelId="{43D42401-9357-49AF-A63C-7041A2EAE9E5}" type="presParOf" srcId="{087ABA09-39C0-4D53-A7B6-090627CEB21A}" destId="{C875C3C8-2F14-48FA-A2DB-A7DACD057D8C}" srcOrd="2" destOrd="0" presId="urn:microsoft.com/office/officeart/2005/8/layout/orgChart1"/>
  </dgm:cxnLst>
  <dgm:bg/>
  <dgm:whole/>
  <dgm:extLst>
    <a:ext uri="http://schemas.microsoft.com/office/drawing/2008/diagram">
      <dsp:dataModelExt xmlns:dsp="http://schemas.microsoft.com/office/drawing/2008/diagram" relId="rId89" minVer="http://schemas.openxmlformats.org/drawingml/2006/diagram"/>
    </a:ext>
  </dgm:extLst>
</dgm:dataModel>
</file>

<file path=word/diagrams/data11.xml><?xml version="1.0" encoding="utf-8"?>
<dgm:dataModel xmlns:dgm="http://schemas.openxmlformats.org/drawingml/2006/diagram" xmlns:a="http://schemas.openxmlformats.org/drawingml/2006/main">
  <dgm:ptLst>
    <dgm:pt modelId="{1DDB1039-10DA-4AB6-8A5A-AB9497BC62C3}" type="doc">
      <dgm:prSet loTypeId="urn:microsoft.com/office/officeart/2005/8/layout/orgChart1" loCatId="hierarchy" qsTypeId="urn:microsoft.com/office/officeart/2005/8/quickstyle/simple1" qsCatId="simple" csTypeId="urn:microsoft.com/office/officeart/2005/8/colors/accent1_1" csCatId="accent1" phldr="1"/>
      <dgm:spPr/>
      <dgm:t>
        <a:bodyPr/>
        <a:lstStyle/>
        <a:p>
          <a:endParaRPr lang="en-US"/>
        </a:p>
      </dgm:t>
    </dgm:pt>
    <dgm:pt modelId="{FDEF2786-AE73-4415-BF82-897DED29BD26}">
      <dgm:prSet phldrT="[Text]" custT="1">
        <dgm:style>
          <a:lnRef idx="2">
            <a:schemeClr val="accent4"/>
          </a:lnRef>
          <a:fillRef idx="1">
            <a:schemeClr val="lt1"/>
          </a:fillRef>
          <a:effectRef idx="0">
            <a:schemeClr val="accent4"/>
          </a:effectRef>
          <a:fontRef idx="minor">
            <a:schemeClr val="dk1"/>
          </a:fontRef>
        </dgm:style>
      </dgm:prSet>
      <dgm:spPr/>
      <dgm:t>
        <a:bodyPr/>
        <a:lstStyle/>
        <a:p>
          <a:r>
            <a:rPr lang="en-US" sz="1000" dirty="0"/>
            <a:t>Does/is your software</a:t>
          </a:r>
          <a:r>
            <a:rPr lang="en-AU" sz="1000" b="0" dirty="0"/>
            <a:t>...</a:t>
          </a:r>
          <a:endParaRPr lang="en-US" sz="1000" b="0" dirty="0"/>
        </a:p>
      </dgm:t>
    </dgm:pt>
    <dgm:pt modelId="{ADA427C8-36B1-4195-B952-978403AC8332}" type="parTrans" cxnId="{C4C6137D-281F-4954-8E24-6CF78A2C6C42}">
      <dgm:prSet/>
      <dgm:spPr/>
      <dgm:t>
        <a:bodyPr/>
        <a:lstStyle/>
        <a:p>
          <a:endParaRPr lang="en-US"/>
        </a:p>
      </dgm:t>
    </dgm:pt>
    <dgm:pt modelId="{9D675C2D-E98A-435F-8D1F-BF7F0A28FB16}" type="sibTrans" cxnId="{C4C6137D-281F-4954-8E24-6CF78A2C6C42}">
      <dgm:prSet/>
      <dgm:spPr/>
      <dgm:t>
        <a:bodyPr/>
        <a:lstStyle/>
        <a:p>
          <a:endParaRPr lang="en-US"/>
        </a:p>
      </dgm:t>
    </dgm:pt>
    <dgm:pt modelId="{1F61214B-CBCB-4C2A-9ABA-7B6AD6B9B7A2}">
      <dgm:prSet phldrT="[Text]" custT="1"/>
      <dgm:spPr/>
      <dgm:t>
        <a:bodyPr/>
        <a:lstStyle/>
        <a:p>
          <a:r>
            <a:rPr lang="en-US" sz="1000" b="0" dirty="0"/>
            <a:t>C</a:t>
          </a:r>
          <a:r>
            <a:rPr lang="en-AU" sz="1000" b="0" dirty="0"/>
            <a:t>ontrol a medical device</a:t>
          </a:r>
          <a:endParaRPr lang="en-US" sz="1000" b="0" dirty="0"/>
        </a:p>
      </dgm:t>
    </dgm:pt>
    <dgm:pt modelId="{33646A78-25EB-4979-B645-44CE5106E799}" type="parTrans" cxnId="{DAE51741-9B94-4CD5-A52B-5D531A2CA5C4}">
      <dgm:prSet custT="1"/>
      <dgm:spPr/>
      <dgm:t>
        <a:bodyPr/>
        <a:lstStyle/>
        <a:p>
          <a:endParaRPr lang="en-US" sz="700"/>
        </a:p>
      </dgm:t>
    </dgm:pt>
    <dgm:pt modelId="{C7A7CE71-0DC5-49D7-9D02-25C7780B52F4}" type="sibTrans" cxnId="{DAE51741-9B94-4CD5-A52B-5D531A2CA5C4}">
      <dgm:prSet/>
      <dgm:spPr/>
      <dgm:t>
        <a:bodyPr/>
        <a:lstStyle/>
        <a:p>
          <a:endParaRPr lang="en-US"/>
        </a:p>
      </dgm:t>
    </dgm:pt>
    <dgm:pt modelId="{1EFFCC91-37F8-4CF6-B7EF-A0C9DEBCC9F0}">
      <dgm:prSet phldrT="[Text]" custT="1"/>
      <dgm:spPr/>
      <dgm:t>
        <a:bodyPr/>
        <a:lstStyle/>
        <a:p>
          <a:r>
            <a:rPr lang="en-US" sz="1000" dirty="0"/>
            <a:t>Not excluded </a:t>
          </a:r>
        </a:p>
      </dgm:t>
    </dgm:pt>
    <dgm:pt modelId="{344CFFDD-1E21-441E-8D2D-BBAB39586E34}" type="parTrans" cxnId="{77A31CAD-AD9D-4CFB-B7FA-2CE3173AF000}">
      <dgm:prSet custT="1"/>
      <dgm:spPr/>
      <dgm:t>
        <a:bodyPr/>
        <a:lstStyle/>
        <a:p>
          <a:endParaRPr lang="en-US" sz="700"/>
        </a:p>
      </dgm:t>
    </dgm:pt>
    <dgm:pt modelId="{704E197A-309D-4ACE-A831-06472BC70FEB}" type="sibTrans" cxnId="{77A31CAD-AD9D-4CFB-B7FA-2CE3173AF000}">
      <dgm:prSet/>
      <dgm:spPr/>
      <dgm:t>
        <a:bodyPr/>
        <a:lstStyle/>
        <a:p>
          <a:endParaRPr lang="en-US"/>
        </a:p>
      </dgm:t>
    </dgm:pt>
    <dgm:pt modelId="{2B4EF5D1-9CF0-4C36-95C8-9848A029AEB0}">
      <dgm:prSet phldrT="[Text]" custT="1"/>
      <dgm:spPr/>
      <dgm:t>
        <a:bodyPr/>
        <a:lstStyle/>
        <a:p>
          <a:r>
            <a:rPr lang="en-AU" sz="1000" b="0" dirty="0"/>
            <a:t>Perform analysis, computation or logic that relates to the intended purpose of a medical device</a:t>
          </a:r>
          <a:endParaRPr lang="en-US" sz="1000" b="0" dirty="0"/>
        </a:p>
      </dgm:t>
    </dgm:pt>
    <dgm:pt modelId="{EB0BBA09-EAE7-4060-909C-8A68B64CAFF0}" type="parTrans" cxnId="{73F89886-861D-4F58-9B7F-6D330367D93C}">
      <dgm:prSet custT="1"/>
      <dgm:spPr/>
      <dgm:t>
        <a:bodyPr/>
        <a:lstStyle/>
        <a:p>
          <a:endParaRPr lang="en-US" sz="700"/>
        </a:p>
      </dgm:t>
    </dgm:pt>
    <dgm:pt modelId="{E77D792A-C88C-4035-A415-F20C3EADDF9B}" type="sibTrans" cxnId="{73F89886-861D-4F58-9B7F-6D330367D93C}">
      <dgm:prSet/>
      <dgm:spPr/>
      <dgm:t>
        <a:bodyPr/>
        <a:lstStyle/>
        <a:p>
          <a:endParaRPr lang="en-US"/>
        </a:p>
      </dgm:t>
    </dgm:pt>
    <dgm:pt modelId="{4C4C4433-6410-4AFA-BC8C-90C377118F46}">
      <dgm:prSet phldrT="[Text]" custT="1"/>
      <dgm:spPr/>
      <dgm:t>
        <a:bodyPr/>
        <a:lstStyle/>
        <a:p>
          <a:r>
            <a:rPr lang="en-US" sz="1000" b="0" dirty="0"/>
            <a:t>Make claims about any disease, condition, defect or ailment</a:t>
          </a:r>
        </a:p>
      </dgm:t>
    </dgm:pt>
    <dgm:pt modelId="{EB85A5C2-A9B4-47B6-9897-4FB43C8DD115}" type="parTrans" cxnId="{D683210F-95DD-41B6-B631-1F2E3CEF9999}">
      <dgm:prSet/>
      <dgm:spPr/>
      <dgm:t>
        <a:bodyPr/>
        <a:lstStyle/>
        <a:p>
          <a:endParaRPr lang="en-US"/>
        </a:p>
      </dgm:t>
    </dgm:pt>
    <dgm:pt modelId="{892490DE-515E-4A0C-B732-1DF30A438131}" type="sibTrans" cxnId="{D683210F-95DD-41B6-B631-1F2E3CEF9999}">
      <dgm:prSet/>
      <dgm:spPr/>
      <dgm:t>
        <a:bodyPr/>
        <a:lstStyle/>
        <a:p>
          <a:endParaRPr lang="en-US"/>
        </a:p>
      </dgm:t>
    </dgm:pt>
    <dgm:pt modelId="{C2011C31-FB06-4FD2-AEAB-89D8B31C7D69}">
      <dgm:prSet phldrT="[Text]" custT="1"/>
      <dgm:spPr/>
      <dgm:t>
        <a:bodyPr/>
        <a:lstStyle/>
        <a:p>
          <a:r>
            <a:rPr lang="en-US" sz="1000" dirty="0"/>
            <a:t>Not excluded </a:t>
          </a:r>
        </a:p>
      </dgm:t>
    </dgm:pt>
    <dgm:pt modelId="{26BDF855-58F6-42EF-825A-A198C2414821}" type="parTrans" cxnId="{EBB3B1B7-BF97-4D2C-A53F-5CFD1F46E6B2}">
      <dgm:prSet/>
      <dgm:spPr/>
      <dgm:t>
        <a:bodyPr/>
        <a:lstStyle/>
        <a:p>
          <a:endParaRPr lang="en-AU"/>
        </a:p>
      </dgm:t>
    </dgm:pt>
    <dgm:pt modelId="{C79DF4A7-F6F8-4A8C-9D6D-40A4ED38EECB}" type="sibTrans" cxnId="{EBB3B1B7-BF97-4D2C-A53F-5CFD1F46E6B2}">
      <dgm:prSet/>
      <dgm:spPr/>
      <dgm:t>
        <a:bodyPr/>
        <a:lstStyle/>
        <a:p>
          <a:endParaRPr lang="en-AU"/>
        </a:p>
      </dgm:t>
    </dgm:pt>
    <dgm:pt modelId="{F0FC3860-94D2-487C-A20B-431B5FB2D52F}">
      <dgm:prSet phldrT="[Text]" custT="1"/>
      <dgm:spPr/>
      <dgm:t>
        <a:bodyPr/>
        <a:lstStyle/>
        <a:p>
          <a:r>
            <a:rPr lang="en-US" sz="1000" dirty="0"/>
            <a:t>Not excluded</a:t>
          </a:r>
        </a:p>
      </dgm:t>
    </dgm:pt>
    <dgm:pt modelId="{7FCB7858-04B7-4CFC-A79D-C149D0564510}" type="parTrans" cxnId="{7922C1C0-E14B-42B8-AEDC-00CF0651E3DE}">
      <dgm:prSet/>
      <dgm:spPr/>
      <dgm:t>
        <a:bodyPr/>
        <a:lstStyle/>
        <a:p>
          <a:endParaRPr lang="en-AU"/>
        </a:p>
      </dgm:t>
    </dgm:pt>
    <dgm:pt modelId="{58A6F32B-99A1-45B4-A34D-47067FAB8D5F}" type="sibTrans" cxnId="{7922C1C0-E14B-42B8-AEDC-00CF0651E3DE}">
      <dgm:prSet/>
      <dgm:spPr/>
      <dgm:t>
        <a:bodyPr/>
        <a:lstStyle/>
        <a:p>
          <a:endParaRPr lang="en-AU"/>
        </a:p>
      </dgm:t>
    </dgm:pt>
    <dgm:pt modelId="{E88DA85C-1498-4764-82B7-384CBE6953E1}">
      <dgm:prSet phldrT="[Text]" custT="1">
        <dgm:style>
          <a:lnRef idx="2">
            <a:schemeClr val="accent4"/>
          </a:lnRef>
          <a:fillRef idx="1">
            <a:schemeClr val="lt1"/>
          </a:fillRef>
          <a:effectRef idx="0">
            <a:schemeClr val="accent4"/>
          </a:effectRef>
          <a:fontRef idx="minor">
            <a:schemeClr val="dk1"/>
          </a:fontRef>
        </dgm:style>
      </dgm:prSet>
      <dgm:spPr/>
      <dgm:t>
        <a:bodyPr/>
        <a:lstStyle/>
        <a:p>
          <a:r>
            <a:rPr lang="en-AU" sz="1000" b="0" dirty="0"/>
            <a:t>Middleware that o</a:t>
          </a:r>
          <a:r>
            <a:rPr lang="en-AU" sz="1000" b="0"/>
            <a:t>nly enables communications between these different software layers or components</a:t>
          </a:r>
          <a:endParaRPr lang="en-US" sz="1000" b="0" dirty="0"/>
        </a:p>
      </dgm:t>
    </dgm:pt>
    <dgm:pt modelId="{75A8E1D5-373E-496E-92FD-C5F7ECDB6EA1}" type="parTrans" cxnId="{1641CF53-6CEB-4CEB-B019-C2623B1AA36A}">
      <dgm:prSet/>
      <dgm:spPr/>
      <dgm:t>
        <a:bodyPr/>
        <a:lstStyle/>
        <a:p>
          <a:endParaRPr lang="en-AU"/>
        </a:p>
      </dgm:t>
    </dgm:pt>
    <dgm:pt modelId="{9D047F10-C2C5-41A2-B16C-6245527F6C28}" type="sibTrans" cxnId="{1641CF53-6CEB-4CEB-B019-C2623B1AA36A}">
      <dgm:prSet/>
      <dgm:spPr/>
      <dgm:t>
        <a:bodyPr/>
        <a:lstStyle/>
        <a:p>
          <a:endParaRPr lang="en-AU"/>
        </a:p>
      </dgm:t>
    </dgm:pt>
    <dgm:pt modelId="{B479619C-0902-436F-A46E-DA3437B0D275}">
      <dgm:prSet phldrT="[Text]" custT="1">
        <dgm:style>
          <a:lnRef idx="2">
            <a:schemeClr val="accent4"/>
          </a:lnRef>
          <a:fillRef idx="1">
            <a:schemeClr val="lt1"/>
          </a:fillRef>
          <a:effectRef idx="0">
            <a:schemeClr val="accent4"/>
          </a:effectRef>
          <a:fontRef idx="minor">
            <a:schemeClr val="dk1"/>
          </a:fontRef>
        </dgm:style>
      </dgm:prSet>
      <dgm:spPr/>
      <dgm:t>
        <a:bodyPr/>
        <a:lstStyle/>
        <a:p>
          <a:r>
            <a:rPr lang="en-US" sz="1050"/>
            <a:t>Excluded</a:t>
          </a:r>
          <a:r>
            <a:rPr lang="en-US" sz="1000" dirty="0"/>
            <a:t> </a:t>
          </a:r>
          <a:endParaRPr lang="en-US" dirty="0"/>
        </a:p>
      </dgm:t>
    </dgm:pt>
    <dgm:pt modelId="{EF49AED1-8E5A-4427-8DAB-BBD6D9918A07}" type="parTrans" cxnId="{1E3B5F4A-11C0-4CCD-928B-E8673F0EE037}">
      <dgm:prSet/>
      <dgm:spPr/>
      <dgm:t>
        <a:bodyPr/>
        <a:lstStyle/>
        <a:p>
          <a:endParaRPr lang="en-AU"/>
        </a:p>
      </dgm:t>
    </dgm:pt>
    <dgm:pt modelId="{CBBB85A0-D67E-460C-95A7-8F4EE23D34AE}" type="sibTrans" cxnId="{1E3B5F4A-11C0-4CCD-928B-E8673F0EE037}">
      <dgm:prSet/>
      <dgm:spPr/>
      <dgm:t>
        <a:bodyPr/>
        <a:lstStyle/>
        <a:p>
          <a:endParaRPr lang="en-AU"/>
        </a:p>
      </dgm:t>
    </dgm:pt>
    <dgm:pt modelId="{AE9581C4-32A6-43D7-94C1-2836F69DAC52}" type="pres">
      <dgm:prSet presAssocID="{1DDB1039-10DA-4AB6-8A5A-AB9497BC62C3}" presName="hierChild1" presStyleCnt="0">
        <dgm:presLayoutVars>
          <dgm:orgChart val="1"/>
          <dgm:chPref val="1"/>
          <dgm:dir/>
          <dgm:animOne val="branch"/>
          <dgm:animLvl val="lvl"/>
          <dgm:resizeHandles/>
        </dgm:presLayoutVars>
      </dgm:prSet>
      <dgm:spPr/>
    </dgm:pt>
    <dgm:pt modelId="{BABC1388-993C-42A3-904D-A88D1A8D5D8C}" type="pres">
      <dgm:prSet presAssocID="{FDEF2786-AE73-4415-BF82-897DED29BD26}" presName="hierRoot1" presStyleCnt="0">
        <dgm:presLayoutVars>
          <dgm:hierBranch val="init"/>
        </dgm:presLayoutVars>
      </dgm:prSet>
      <dgm:spPr/>
    </dgm:pt>
    <dgm:pt modelId="{8A53F10A-2ED0-420A-91BB-9D0B4CC6405B}" type="pres">
      <dgm:prSet presAssocID="{FDEF2786-AE73-4415-BF82-897DED29BD26}" presName="rootComposite1" presStyleCnt="0"/>
      <dgm:spPr/>
    </dgm:pt>
    <dgm:pt modelId="{52E95F36-ED25-4ED9-A04F-775EF28A0C3E}" type="pres">
      <dgm:prSet presAssocID="{FDEF2786-AE73-4415-BF82-897DED29BD26}" presName="rootText1" presStyleLbl="node0" presStyleIdx="0" presStyleCnt="1">
        <dgm:presLayoutVars>
          <dgm:chPref val="3"/>
        </dgm:presLayoutVars>
      </dgm:prSet>
      <dgm:spPr>
        <a:prstGeom prst="roundRect">
          <a:avLst/>
        </a:prstGeom>
      </dgm:spPr>
    </dgm:pt>
    <dgm:pt modelId="{3010FCAE-7D84-457F-9DCB-3E0A09741824}" type="pres">
      <dgm:prSet presAssocID="{FDEF2786-AE73-4415-BF82-897DED29BD26}" presName="rootConnector1" presStyleLbl="node1" presStyleIdx="0" presStyleCnt="0"/>
      <dgm:spPr/>
    </dgm:pt>
    <dgm:pt modelId="{844E2EBF-EAD9-49C3-A13B-BFCACA3F2E10}" type="pres">
      <dgm:prSet presAssocID="{FDEF2786-AE73-4415-BF82-897DED29BD26}" presName="hierChild2" presStyleCnt="0"/>
      <dgm:spPr/>
    </dgm:pt>
    <dgm:pt modelId="{EE717B28-6C62-4CD3-8E56-DC2047FF3F65}" type="pres">
      <dgm:prSet presAssocID="{33646A78-25EB-4979-B645-44CE5106E799}" presName="Name37" presStyleLbl="parChTrans1D2" presStyleIdx="0" presStyleCnt="4"/>
      <dgm:spPr/>
    </dgm:pt>
    <dgm:pt modelId="{2C13E552-86AF-4A86-BD25-710BA79B3B53}" type="pres">
      <dgm:prSet presAssocID="{1F61214B-CBCB-4C2A-9ABA-7B6AD6B9B7A2}" presName="hierRoot2" presStyleCnt="0">
        <dgm:presLayoutVars>
          <dgm:hierBranch val="init"/>
        </dgm:presLayoutVars>
      </dgm:prSet>
      <dgm:spPr/>
    </dgm:pt>
    <dgm:pt modelId="{CB904121-BBDE-4062-A4C3-6C12AB984AF1}" type="pres">
      <dgm:prSet presAssocID="{1F61214B-CBCB-4C2A-9ABA-7B6AD6B9B7A2}" presName="rootComposite" presStyleCnt="0"/>
      <dgm:spPr/>
    </dgm:pt>
    <dgm:pt modelId="{F9DB539F-C843-4200-9216-C61078B8540E}" type="pres">
      <dgm:prSet presAssocID="{1F61214B-CBCB-4C2A-9ABA-7B6AD6B9B7A2}" presName="rootText" presStyleLbl="node2" presStyleIdx="0" presStyleCnt="4" custScaleX="117017" custLinFactNeighborX="2263" custLinFactNeighborY="1509">
        <dgm:presLayoutVars>
          <dgm:chPref val="3"/>
        </dgm:presLayoutVars>
      </dgm:prSet>
      <dgm:spPr>
        <a:prstGeom prst="roundRect">
          <a:avLst/>
        </a:prstGeom>
      </dgm:spPr>
    </dgm:pt>
    <dgm:pt modelId="{BB0C0BA4-FAC8-4943-B0AE-9448DB012152}" type="pres">
      <dgm:prSet presAssocID="{1F61214B-CBCB-4C2A-9ABA-7B6AD6B9B7A2}" presName="rootConnector" presStyleLbl="node2" presStyleIdx="0" presStyleCnt="4"/>
      <dgm:spPr/>
    </dgm:pt>
    <dgm:pt modelId="{661A5833-3631-4EFD-B375-0CBAE3250B21}" type="pres">
      <dgm:prSet presAssocID="{1F61214B-CBCB-4C2A-9ABA-7B6AD6B9B7A2}" presName="hierChild4" presStyleCnt="0"/>
      <dgm:spPr/>
    </dgm:pt>
    <dgm:pt modelId="{C75FB33A-C944-4514-946C-0FEE10DFB93A}" type="pres">
      <dgm:prSet presAssocID="{344CFFDD-1E21-441E-8D2D-BBAB39586E34}" presName="Name37" presStyleLbl="parChTrans1D3" presStyleIdx="0" presStyleCnt="4"/>
      <dgm:spPr/>
    </dgm:pt>
    <dgm:pt modelId="{7B323E95-ED15-454B-8EF6-0BEDF461EC74}" type="pres">
      <dgm:prSet presAssocID="{1EFFCC91-37F8-4CF6-B7EF-A0C9DEBCC9F0}" presName="hierRoot2" presStyleCnt="0">
        <dgm:presLayoutVars>
          <dgm:hierBranch val="init"/>
        </dgm:presLayoutVars>
      </dgm:prSet>
      <dgm:spPr/>
    </dgm:pt>
    <dgm:pt modelId="{A3687C6E-FAA7-455B-BF9A-CA54FD26E77C}" type="pres">
      <dgm:prSet presAssocID="{1EFFCC91-37F8-4CF6-B7EF-A0C9DEBCC9F0}" presName="rootComposite" presStyleCnt="0"/>
      <dgm:spPr/>
    </dgm:pt>
    <dgm:pt modelId="{732A99E3-CD08-4A00-97AA-5D28F53FDB1C}" type="pres">
      <dgm:prSet presAssocID="{1EFFCC91-37F8-4CF6-B7EF-A0C9DEBCC9F0}" presName="rootText" presStyleLbl="node3" presStyleIdx="0" presStyleCnt="4">
        <dgm:presLayoutVars>
          <dgm:chPref val="3"/>
        </dgm:presLayoutVars>
      </dgm:prSet>
      <dgm:spPr>
        <a:prstGeom prst="roundRect">
          <a:avLst/>
        </a:prstGeom>
      </dgm:spPr>
    </dgm:pt>
    <dgm:pt modelId="{6A346A5B-282E-4B05-B295-91F2DAFAD3DB}" type="pres">
      <dgm:prSet presAssocID="{1EFFCC91-37F8-4CF6-B7EF-A0C9DEBCC9F0}" presName="rootConnector" presStyleLbl="node3" presStyleIdx="0" presStyleCnt="4"/>
      <dgm:spPr/>
    </dgm:pt>
    <dgm:pt modelId="{92CBB8D6-E666-4094-ADDE-2D10EC8C3A1A}" type="pres">
      <dgm:prSet presAssocID="{1EFFCC91-37F8-4CF6-B7EF-A0C9DEBCC9F0}" presName="hierChild4" presStyleCnt="0"/>
      <dgm:spPr/>
    </dgm:pt>
    <dgm:pt modelId="{8A966896-5154-4D8F-B421-5D053AFF7528}" type="pres">
      <dgm:prSet presAssocID="{1EFFCC91-37F8-4CF6-B7EF-A0C9DEBCC9F0}" presName="hierChild5" presStyleCnt="0"/>
      <dgm:spPr/>
    </dgm:pt>
    <dgm:pt modelId="{EC73BC43-C3DB-4C15-9E0F-43047FDAB066}" type="pres">
      <dgm:prSet presAssocID="{1F61214B-CBCB-4C2A-9ABA-7B6AD6B9B7A2}" presName="hierChild5" presStyleCnt="0"/>
      <dgm:spPr/>
    </dgm:pt>
    <dgm:pt modelId="{F0F1CC7A-96CE-4C75-BE8A-576D6F8BC80B}" type="pres">
      <dgm:prSet presAssocID="{EB0BBA09-EAE7-4060-909C-8A68B64CAFF0}" presName="Name37" presStyleLbl="parChTrans1D2" presStyleIdx="1" presStyleCnt="4"/>
      <dgm:spPr/>
    </dgm:pt>
    <dgm:pt modelId="{94061223-1C91-4C3E-8A23-7B5ADFE40ED6}" type="pres">
      <dgm:prSet presAssocID="{2B4EF5D1-9CF0-4C36-95C8-9848A029AEB0}" presName="hierRoot2" presStyleCnt="0">
        <dgm:presLayoutVars>
          <dgm:hierBranch val="init"/>
        </dgm:presLayoutVars>
      </dgm:prSet>
      <dgm:spPr/>
    </dgm:pt>
    <dgm:pt modelId="{00F4974C-DEE1-42A4-BF82-1666F35F9F01}" type="pres">
      <dgm:prSet presAssocID="{2B4EF5D1-9CF0-4C36-95C8-9848A029AEB0}" presName="rootComposite" presStyleCnt="0"/>
      <dgm:spPr/>
    </dgm:pt>
    <dgm:pt modelId="{7D77D74F-1601-40A3-BA9C-BE6EFD7F715B}" type="pres">
      <dgm:prSet presAssocID="{2B4EF5D1-9CF0-4C36-95C8-9848A029AEB0}" presName="rootText" presStyleLbl="node2" presStyleIdx="1" presStyleCnt="4" custScaleX="178954" custScaleY="202051">
        <dgm:presLayoutVars>
          <dgm:chPref val="3"/>
        </dgm:presLayoutVars>
      </dgm:prSet>
      <dgm:spPr>
        <a:prstGeom prst="roundRect">
          <a:avLst/>
        </a:prstGeom>
      </dgm:spPr>
    </dgm:pt>
    <dgm:pt modelId="{09B60939-B64E-4E05-9971-E985CAAB3E5D}" type="pres">
      <dgm:prSet presAssocID="{2B4EF5D1-9CF0-4C36-95C8-9848A029AEB0}" presName="rootConnector" presStyleLbl="node2" presStyleIdx="1" presStyleCnt="4"/>
      <dgm:spPr/>
    </dgm:pt>
    <dgm:pt modelId="{C8EC6912-435F-43F8-A942-EF793B550D5D}" type="pres">
      <dgm:prSet presAssocID="{2B4EF5D1-9CF0-4C36-95C8-9848A029AEB0}" presName="hierChild4" presStyleCnt="0"/>
      <dgm:spPr/>
    </dgm:pt>
    <dgm:pt modelId="{88F1CF19-F720-4B7B-82A4-5B72BDA4D002}" type="pres">
      <dgm:prSet presAssocID="{26BDF855-58F6-42EF-825A-A198C2414821}" presName="Name37" presStyleLbl="parChTrans1D3" presStyleIdx="1" presStyleCnt="4"/>
      <dgm:spPr/>
    </dgm:pt>
    <dgm:pt modelId="{64E44BAE-B8A6-470E-B9FA-A3391135185C}" type="pres">
      <dgm:prSet presAssocID="{C2011C31-FB06-4FD2-AEAB-89D8B31C7D69}" presName="hierRoot2" presStyleCnt="0">
        <dgm:presLayoutVars>
          <dgm:hierBranch val="init"/>
        </dgm:presLayoutVars>
      </dgm:prSet>
      <dgm:spPr/>
    </dgm:pt>
    <dgm:pt modelId="{AE7A9AEF-1D9B-4E72-A63D-FC60B03FBD6B}" type="pres">
      <dgm:prSet presAssocID="{C2011C31-FB06-4FD2-AEAB-89D8B31C7D69}" presName="rootComposite" presStyleCnt="0"/>
      <dgm:spPr/>
    </dgm:pt>
    <dgm:pt modelId="{58602C59-12E3-44D4-B12B-7286D738362D}" type="pres">
      <dgm:prSet presAssocID="{C2011C31-FB06-4FD2-AEAB-89D8B31C7D69}" presName="rootText" presStyleLbl="node3" presStyleIdx="1" presStyleCnt="4">
        <dgm:presLayoutVars>
          <dgm:chPref val="3"/>
        </dgm:presLayoutVars>
      </dgm:prSet>
      <dgm:spPr>
        <a:prstGeom prst="roundRect">
          <a:avLst/>
        </a:prstGeom>
      </dgm:spPr>
    </dgm:pt>
    <dgm:pt modelId="{6AB2E1C6-0B75-49CB-953F-5CFF67A17028}" type="pres">
      <dgm:prSet presAssocID="{C2011C31-FB06-4FD2-AEAB-89D8B31C7D69}" presName="rootConnector" presStyleLbl="node3" presStyleIdx="1" presStyleCnt="4"/>
      <dgm:spPr/>
    </dgm:pt>
    <dgm:pt modelId="{2E1BFFAF-2112-4AA9-8734-AA744250948F}" type="pres">
      <dgm:prSet presAssocID="{C2011C31-FB06-4FD2-AEAB-89D8B31C7D69}" presName="hierChild4" presStyleCnt="0"/>
      <dgm:spPr/>
    </dgm:pt>
    <dgm:pt modelId="{927EF9DC-29B9-49D3-A7DA-68D36FB2FA84}" type="pres">
      <dgm:prSet presAssocID="{C2011C31-FB06-4FD2-AEAB-89D8B31C7D69}" presName="hierChild5" presStyleCnt="0"/>
      <dgm:spPr/>
    </dgm:pt>
    <dgm:pt modelId="{48770987-444F-4A1D-9945-76355575E0E6}" type="pres">
      <dgm:prSet presAssocID="{2B4EF5D1-9CF0-4C36-95C8-9848A029AEB0}" presName="hierChild5" presStyleCnt="0"/>
      <dgm:spPr/>
    </dgm:pt>
    <dgm:pt modelId="{E5147E0F-7EC8-4849-93A8-0E5D33476828}" type="pres">
      <dgm:prSet presAssocID="{EB85A5C2-A9B4-47B6-9897-4FB43C8DD115}" presName="Name37" presStyleLbl="parChTrans1D2" presStyleIdx="2" presStyleCnt="4"/>
      <dgm:spPr/>
    </dgm:pt>
    <dgm:pt modelId="{427A88B4-D2C7-4487-B4E7-2CCB96F1857A}" type="pres">
      <dgm:prSet presAssocID="{4C4C4433-6410-4AFA-BC8C-90C377118F46}" presName="hierRoot2" presStyleCnt="0">
        <dgm:presLayoutVars>
          <dgm:hierBranch val="init"/>
        </dgm:presLayoutVars>
      </dgm:prSet>
      <dgm:spPr/>
    </dgm:pt>
    <dgm:pt modelId="{A4AEDD6A-6B1B-4EBA-881A-B19F3A4F2161}" type="pres">
      <dgm:prSet presAssocID="{4C4C4433-6410-4AFA-BC8C-90C377118F46}" presName="rootComposite" presStyleCnt="0"/>
      <dgm:spPr/>
    </dgm:pt>
    <dgm:pt modelId="{DBA320C7-5ADA-4EB1-BAF7-63FE4CED93C2}" type="pres">
      <dgm:prSet presAssocID="{4C4C4433-6410-4AFA-BC8C-90C377118F46}" presName="rootText" presStyleLbl="node2" presStyleIdx="2" presStyleCnt="4" custScaleX="143113" custScaleY="149470">
        <dgm:presLayoutVars>
          <dgm:chPref val="3"/>
        </dgm:presLayoutVars>
      </dgm:prSet>
      <dgm:spPr>
        <a:prstGeom prst="roundRect">
          <a:avLst/>
        </a:prstGeom>
      </dgm:spPr>
    </dgm:pt>
    <dgm:pt modelId="{C18698F8-5689-4E92-9857-864887AC6DA1}" type="pres">
      <dgm:prSet presAssocID="{4C4C4433-6410-4AFA-BC8C-90C377118F46}" presName="rootConnector" presStyleLbl="node2" presStyleIdx="2" presStyleCnt="4"/>
      <dgm:spPr/>
    </dgm:pt>
    <dgm:pt modelId="{F51B9611-4D16-48E2-BD74-3B865F5BDAF4}" type="pres">
      <dgm:prSet presAssocID="{4C4C4433-6410-4AFA-BC8C-90C377118F46}" presName="hierChild4" presStyleCnt="0"/>
      <dgm:spPr/>
    </dgm:pt>
    <dgm:pt modelId="{21E6A424-E99B-4E68-A676-8C6AA9EA6D46}" type="pres">
      <dgm:prSet presAssocID="{7FCB7858-04B7-4CFC-A79D-C149D0564510}" presName="Name37" presStyleLbl="parChTrans1D3" presStyleIdx="2" presStyleCnt="4"/>
      <dgm:spPr/>
    </dgm:pt>
    <dgm:pt modelId="{674541D5-7194-4E32-BDDF-53D01A160368}" type="pres">
      <dgm:prSet presAssocID="{F0FC3860-94D2-487C-A20B-431B5FB2D52F}" presName="hierRoot2" presStyleCnt="0">
        <dgm:presLayoutVars>
          <dgm:hierBranch val="init"/>
        </dgm:presLayoutVars>
      </dgm:prSet>
      <dgm:spPr/>
    </dgm:pt>
    <dgm:pt modelId="{98E28AAB-83DF-43E5-AD36-06A247135703}" type="pres">
      <dgm:prSet presAssocID="{F0FC3860-94D2-487C-A20B-431B5FB2D52F}" presName="rootComposite" presStyleCnt="0"/>
      <dgm:spPr/>
    </dgm:pt>
    <dgm:pt modelId="{FF1C77B7-312B-4ADE-B955-8117FAEB94E7}" type="pres">
      <dgm:prSet presAssocID="{F0FC3860-94D2-487C-A20B-431B5FB2D52F}" presName="rootText" presStyleLbl="node3" presStyleIdx="2" presStyleCnt="4">
        <dgm:presLayoutVars>
          <dgm:chPref val="3"/>
        </dgm:presLayoutVars>
      </dgm:prSet>
      <dgm:spPr>
        <a:prstGeom prst="roundRect">
          <a:avLst/>
        </a:prstGeom>
      </dgm:spPr>
    </dgm:pt>
    <dgm:pt modelId="{98EBA6EF-D0D1-4418-879B-11F7CC28804C}" type="pres">
      <dgm:prSet presAssocID="{F0FC3860-94D2-487C-A20B-431B5FB2D52F}" presName="rootConnector" presStyleLbl="node3" presStyleIdx="2" presStyleCnt="4"/>
      <dgm:spPr/>
    </dgm:pt>
    <dgm:pt modelId="{A5368550-F635-4316-904B-8708D3906A55}" type="pres">
      <dgm:prSet presAssocID="{F0FC3860-94D2-487C-A20B-431B5FB2D52F}" presName="hierChild4" presStyleCnt="0"/>
      <dgm:spPr/>
    </dgm:pt>
    <dgm:pt modelId="{64894E08-80B0-4B1F-97E7-F19387730D5F}" type="pres">
      <dgm:prSet presAssocID="{F0FC3860-94D2-487C-A20B-431B5FB2D52F}" presName="hierChild5" presStyleCnt="0"/>
      <dgm:spPr/>
    </dgm:pt>
    <dgm:pt modelId="{3BB78896-9EA4-4D6F-BE9B-A68A220295E7}" type="pres">
      <dgm:prSet presAssocID="{4C4C4433-6410-4AFA-BC8C-90C377118F46}" presName="hierChild5" presStyleCnt="0"/>
      <dgm:spPr/>
    </dgm:pt>
    <dgm:pt modelId="{E5CF2B41-20C9-4106-B6E6-47E7672307C8}" type="pres">
      <dgm:prSet presAssocID="{75A8E1D5-373E-496E-92FD-C5F7ECDB6EA1}" presName="Name37" presStyleLbl="parChTrans1D2" presStyleIdx="3" presStyleCnt="4"/>
      <dgm:spPr/>
    </dgm:pt>
    <dgm:pt modelId="{82A1DE3B-C0E0-4527-8D85-22817C75DF84}" type="pres">
      <dgm:prSet presAssocID="{E88DA85C-1498-4764-82B7-384CBE6953E1}" presName="hierRoot2" presStyleCnt="0">
        <dgm:presLayoutVars>
          <dgm:hierBranch val="init"/>
        </dgm:presLayoutVars>
      </dgm:prSet>
      <dgm:spPr/>
    </dgm:pt>
    <dgm:pt modelId="{7FF14F36-AA34-443E-92AB-8F518A3E8E25}" type="pres">
      <dgm:prSet presAssocID="{E88DA85C-1498-4764-82B7-384CBE6953E1}" presName="rootComposite" presStyleCnt="0"/>
      <dgm:spPr/>
    </dgm:pt>
    <dgm:pt modelId="{750A735E-EDEA-49A3-A461-17E3FFAA4212}" type="pres">
      <dgm:prSet presAssocID="{E88DA85C-1498-4764-82B7-384CBE6953E1}" presName="rootText" presStyleLbl="node2" presStyleIdx="3" presStyleCnt="4" custScaleX="174796" custScaleY="228753">
        <dgm:presLayoutVars>
          <dgm:chPref val="3"/>
        </dgm:presLayoutVars>
      </dgm:prSet>
      <dgm:spPr>
        <a:prstGeom prst="roundRect">
          <a:avLst/>
        </a:prstGeom>
      </dgm:spPr>
    </dgm:pt>
    <dgm:pt modelId="{92DC3993-61A0-4BA2-866F-FD493363B3AF}" type="pres">
      <dgm:prSet presAssocID="{E88DA85C-1498-4764-82B7-384CBE6953E1}" presName="rootConnector" presStyleLbl="node2" presStyleIdx="3" presStyleCnt="4"/>
      <dgm:spPr/>
    </dgm:pt>
    <dgm:pt modelId="{747C16FF-3AD7-4766-9CF4-E1B433B7FA8B}" type="pres">
      <dgm:prSet presAssocID="{E88DA85C-1498-4764-82B7-384CBE6953E1}" presName="hierChild4" presStyleCnt="0"/>
      <dgm:spPr/>
    </dgm:pt>
    <dgm:pt modelId="{00310C40-97F3-4709-B05F-257BF5FCE4D2}" type="pres">
      <dgm:prSet presAssocID="{EF49AED1-8E5A-4427-8DAB-BBD6D9918A07}" presName="Name37" presStyleLbl="parChTrans1D3" presStyleIdx="3" presStyleCnt="4"/>
      <dgm:spPr/>
    </dgm:pt>
    <dgm:pt modelId="{7B24FC04-5A3F-47E1-AF57-CF5A06389578}" type="pres">
      <dgm:prSet presAssocID="{B479619C-0902-436F-A46E-DA3437B0D275}" presName="hierRoot2" presStyleCnt="0">
        <dgm:presLayoutVars>
          <dgm:hierBranch val="init"/>
        </dgm:presLayoutVars>
      </dgm:prSet>
      <dgm:spPr/>
    </dgm:pt>
    <dgm:pt modelId="{30019525-F94B-4F57-BBDF-608D9392EE49}" type="pres">
      <dgm:prSet presAssocID="{B479619C-0902-436F-A46E-DA3437B0D275}" presName="rootComposite" presStyleCnt="0"/>
      <dgm:spPr/>
    </dgm:pt>
    <dgm:pt modelId="{308C7777-D068-4BEF-9E45-FA0A718C7F33}" type="pres">
      <dgm:prSet presAssocID="{B479619C-0902-436F-A46E-DA3437B0D275}" presName="rootText" presStyleLbl="node3" presStyleIdx="3" presStyleCnt="4">
        <dgm:presLayoutVars>
          <dgm:chPref val="3"/>
        </dgm:presLayoutVars>
      </dgm:prSet>
      <dgm:spPr>
        <a:prstGeom prst="roundRect">
          <a:avLst/>
        </a:prstGeom>
      </dgm:spPr>
    </dgm:pt>
    <dgm:pt modelId="{09A94685-1C86-4E1F-85C0-761D6C72DE44}" type="pres">
      <dgm:prSet presAssocID="{B479619C-0902-436F-A46E-DA3437B0D275}" presName="rootConnector" presStyleLbl="node3" presStyleIdx="3" presStyleCnt="4"/>
      <dgm:spPr/>
    </dgm:pt>
    <dgm:pt modelId="{90513531-CDD5-42B9-B43F-3B852817E31E}" type="pres">
      <dgm:prSet presAssocID="{B479619C-0902-436F-A46E-DA3437B0D275}" presName="hierChild4" presStyleCnt="0"/>
      <dgm:spPr/>
    </dgm:pt>
    <dgm:pt modelId="{3F29CA2F-F2AB-4BEC-B0F2-BE8106AD26A9}" type="pres">
      <dgm:prSet presAssocID="{B479619C-0902-436F-A46E-DA3437B0D275}" presName="hierChild5" presStyleCnt="0"/>
      <dgm:spPr/>
    </dgm:pt>
    <dgm:pt modelId="{91502A7A-A143-4C2C-B412-2E1ACFA16681}" type="pres">
      <dgm:prSet presAssocID="{E88DA85C-1498-4764-82B7-384CBE6953E1}" presName="hierChild5" presStyleCnt="0"/>
      <dgm:spPr/>
    </dgm:pt>
    <dgm:pt modelId="{A1A5E4A3-402D-43C4-9302-9550478A7EB6}" type="pres">
      <dgm:prSet presAssocID="{FDEF2786-AE73-4415-BF82-897DED29BD26}" presName="hierChild3" presStyleCnt="0"/>
      <dgm:spPr/>
    </dgm:pt>
  </dgm:ptLst>
  <dgm:cxnLst>
    <dgm:cxn modelId="{6DFCCA04-36CD-447A-BE02-4800A79EA8F7}" type="presOf" srcId="{B479619C-0902-436F-A46E-DA3437B0D275}" destId="{09A94685-1C86-4E1F-85C0-761D6C72DE44}" srcOrd="1" destOrd="0" presId="urn:microsoft.com/office/officeart/2005/8/layout/orgChart1"/>
    <dgm:cxn modelId="{820F0706-6DEE-4818-B6F1-90A8D58EB653}" type="presOf" srcId="{EF49AED1-8E5A-4427-8DAB-BBD6D9918A07}" destId="{00310C40-97F3-4709-B05F-257BF5FCE4D2}" srcOrd="0" destOrd="0" presId="urn:microsoft.com/office/officeart/2005/8/layout/orgChart1"/>
    <dgm:cxn modelId="{93847C0D-8822-4952-B192-87CD12274C15}" type="presOf" srcId="{4C4C4433-6410-4AFA-BC8C-90C377118F46}" destId="{DBA320C7-5ADA-4EB1-BAF7-63FE4CED93C2}" srcOrd="0" destOrd="0" presId="urn:microsoft.com/office/officeart/2005/8/layout/orgChart1"/>
    <dgm:cxn modelId="{D683210F-95DD-41B6-B631-1F2E3CEF9999}" srcId="{FDEF2786-AE73-4415-BF82-897DED29BD26}" destId="{4C4C4433-6410-4AFA-BC8C-90C377118F46}" srcOrd="2" destOrd="0" parTransId="{EB85A5C2-A9B4-47B6-9897-4FB43C8DD115}" sibTransId="{892490DE-515E-4A0C-B732-1DF30A438131}"/>
    <dgm:cxn modelId="{4683F73C-EA28-4725-96B4-178943438C09}" type="presOf" srcId="{FDEF2786-AE73-4415-BF82-897DED29BD26}" destId="{52E95F36-ED25-4ED9-A04F-775EF28A0C3E}" srcOrd="0" destOrd="0" presId="urn:microsoft.com/office/officeart/2005/8/layout/orgChart1"/>
    <dgm:cxn modelId="{C8F23A3D-CD57-4C37-9D21-42E55C359CD4}" type="presOf" srcId="{E88DA85C-1498-4764-82B7-384CBE6953E1}" destId="{92DC3993-61A0-4BA2-866F-FD493363B3AF}" srcOrd="1" destOrd="0" presId="urn:microsoft.com/office/officeart/2005/8/layout/orgChart1"/>
    <dgm:cxn modelId="{DAE51741-9B94-4CD5-A52B-5D531A2CA5C4}" srcId="{FDEF2786-AE73-4415-BF82-897DED29BD26}" destId="{1F61214B-CBCB-4C2A-9ABA-7B6AD6B9B7A2}" srcOrd="0" destOrd="0" parTransId="{33646A78-25EB-4979-B645-44CE5106E799}" sibTransId="{C7A7CE71-0DC5-49D7-9D02-25C7780B52F4}"/>
    <dgm:cxn modelId="{A4C54E42-5401-4281-BDE4-EC3DE6B42283}" type="presOf" srcId="{344CFFDD-1E21-441E-8D2D-BBAB39586E34}" destId="{C75FB33A-C944-4514-946C-0FEE10DFB93A}" srcOrd="0" destOrd="0" presId="urn:microsoft.com/office/officeart/2005/8/layout/orgChart1"/>
    <dgm:cxn modelId="{B0999562-FDBD-4EDC-82FB-D0AEEB37A913}" type="presOf" srcId="{26BDF855-58F6-42EF-825A-A198C2414821}" destId="{88F1CF19-F720-4B7B-82A4-5B72BDA4D002}" srcOrd="0" destOrd="0" presId="urn:microsoft.com/office/officeart/2005/8/layout/orgChart1"/>
    <dgm:cxn modelId="{2E8CAE46-FAB9-4C20-8E9A-4A06D3EB03C3}" type="presOf" srcId="{2B4EF5D1-9CF0-4C36-95C8-9848A029AEB0}" destId="{09B60939-B64E-4E05-9971-E985CAAB3E5D}" srcOrd="1" destOrd="0" presId="urn:microsoft.com/office/officeart/2005/8/layout/orgChart1"/>
    <dgm:cxn modelId="{E0D89748-E6A3-43FC-845F-D4901E2C081D}" type="presOf" srcId="{33646A78-25EB-4979-B645-44CE5106E799}" destId="{EE717B28-6C62-4CD3-8E56-DC2047FF3F65}" srcOrd="0" destOrd="0" presId="urn:microsoft.com/office/officeart/2005/8/layout/orgChart1"/>
    <dgm:cxn modelId="{37F5EC49-786D-40C1-ADDE-5FD47141A0B4}" type="presOf" srcId="{EB0BBA09-EAE7-4060-909C-8A68B64CAFF0}" destId="{F0F1CC7A-96CE-4C75-BE8A-576D6F8BC80B}" srcOrd="0" destOrd="0" presId="urn:microsoft.com/office/officeart/2005/8/layout/orgChart1"/>
    <dgm:cxn modelId="{1E3B5F4A-11C0-4CCD-928B-E8673F0EE037}" srcId="{E88DA85C-1498-4764-82B7-384CBE6953E1}" destId="{B479619C-0902-436F-A46E-DA3437B0D275}" srcOrd="0" destOrd="0" parTransId="{EF49AED1-8E5A-4427-8DAB-BBD6D9918A07}" sibTransId="{CBBB85A0-D67E-460C-95A7-8F4EE23D34AE}"/>
    <dgm:cxn modelId="{EC38E14B-EE46-4186-ACD1-DE0D7C25E8E7}" type="presOf" srcId="{2B4EF5D1-9CF0-4C36-95C8-9848A029AEB0}" destId="{7D77D74F-1601-40A3-BA9C-BE6EFD7F715B}" srcOrd="0" destOrd="0" presId="urn:microsoft.com/office/officeart/2005/8/layout/orgChart1"/>
    <dgm:cxn modelId="{4AA2F66B-B80E-4A32-9EF7-656BF2FB23D9}" type="presOf" srcId="{F0FC3860-94D2-487C-A20B-431B5FB2D52F}" destId="{98EBA6EF-D0D1-4418-879B-11F7CC28804C}" srcOrd="1" destOrd="0" presId="urn:microsoft.com/office/officeart/2005/8/layout/orgChart1"/>
    <dgm:cxn modelId="{03617B6C-83F7-4FA5-9F5D-6655C17D0BF5}" type="presOf" srcId="{1F61214B-CBCB-4C2A-9ABA-7B6AD6B9B7A2}" destId="{BB0C0BA4-FAC8-4943-B0AE-9448DB012152}" srcOrd="1" destOrd="0" presId="urn:microsoft.com/office/officeart/2005/8/layout/orgChart1"/>
    <dgm:cxn modelId="{B5DA3D4D-571D-47DB-95DF-EC53A13035F7}" type="presOf" srcId="{E88DA85C-1498-4764-82B7-384CBE6953E1}" destId="{750A735E-EDEA-49A3-A461-17E3FFAA4212}" srcOrd="0" destOrd="0" presId="urn:microsoft.com/office/officeart/2005/8/layout/orgChart1"/>
    <dgm:cxn modelId="{1641CF53-6CEB-4CEB-B019-C2623B1AA36A}" srcId="{FDEF2786-AE73-4415-BF82-897DED29BD26}" destId="{E88DA85C-1498-4764-82B7-384CBE6953E1}" srcOrd="3" destOrd="0" parTransId="{75A8E1D5-373E-496E-92FD-C5F7ECDB6EA1}" sibTransId="{9D047F10-C2C5-41A2-B16C-6245527F6C28}"/>
    <dgm:cxn modelId="{C4C6137D-281F-4954-8E24-6CF78A2C6C42}" srcId="{1DDB1039-10DA-4AB6-8A5A-AB9497BC62C3}" destId="{FDEF2786-AE73-4415-BF82-897DED29BD26}" srcOrd="0" destOrd="0" parTransId="{ADA427C8-36B1-4195-B952-978403AC8332}" sibTransId="{9D675C2D-E98A-435F-8D1F-BF7F0A28FB16}"/>
    <dgm:cxn modelId="{73F89886-861D-4F58-9B7F-6D330367D93C}" srcId="{FDEF2786-AE73-4415-BF82-897DED29BD26}" destId="{2B4EF5D1-9CF0-4C36-95C8-9848A029AEB0}" srcOrd="1" destOrd="0" parTransId="{EB0BBA09-EAE7-4060-909C-8A68B64CAFF0}" sibTransId="{E77D792A-C88C-4035-A415-F20C3EADDF9B}"/>
    <dgm:cxn modelId="{C4CBD18B-759D-48C3-9CD4-175F78DAC870}" type="presOf" srcId="{C2011C31-FB06-4FD2-AEAB-89D8B31C7D69}" destId="{58602C59-12E3-44D4-B12B-7286D738362D}" srcOrd="0" destOrd="0" presId="urn:microsoft.com/office/officeart/2005/8/layout/orgChart1"/>
    <dgm:cxn modelId="{FD47E294-3639-4D6C-ADF9-A24E00D84F90}" type="presOf" srcId="{1EFFCC91-37F8-4CF6-B7EF-A0C9DEBCC9F0}" destId="{732A99E3-CD08-4A00-97AA-5D28F53FDB1C}" srcOrd="0" destOrd="0" presId="urn:microsoft.com/office/officeart/2005/8/layout/orgChart1"/>
    <dgm:cxn modelId="{A60E9198-47D9-422E-B109-F48827041BDF}" type="presOf" srcId="{C2011C31-FB06-4FD2-AEAB-89D8B31C7D69}" destId="{6AB2E1C6-0B75-49CB-953F-5CFF67A17028}" srcOrd="1" destOrd="0" presId="urn:microsoft.com/office/officeart/2005/8/layout/orgChart1"/>
    <dgm:cxn modelId="{C30F77A1-7338-4751-9424-79D9A149026E}" type="presOf" srcId="{4C4C4433-6410-4AFA-BC8C-90C377118F46}" destId="{C18698F8-5689-4E92-9857-864887AC6DA1}" srcOrd="1" destOrd="0" presId="urn:microsoft.com/office/officeart/2005/8/layout/orgChart1"/>
    <dgm:cxn modelId="{77A31CAD-AD9D-4CFB-B7FA-2CE3173AF000}" srcId="{1F61214B-CBCB-4C2A-9ABA-7B6AD6B9B7A2}" destId="{1EFFCC91-37F8-4CF6-B7EF-A0C9DEBCC9F0}" srcOrd="0" destOrd="0" parTransId="{344CFFDD-1E21-441E-8D2D-BBAB39586E34}" sibTransId="{704E197A-309D-4ACE-A831-06472BC70FEB}"/>
    <dgm:cxn modelId="{EBB3B1B7-BF97-4D2C-A53F-5CFD1F46E6B2}" srcId="{2B4EF5D1-9CF0-4C36-95C8-9848A029AEB0}" destId="{C2011C31-FB06-4FD2-AEAB-89D8B31C7D69}" srcOrd="0" destOrd="0" parTransId="{26BDF855-58F6-42EF-825A-A198C2414821}" sibTransId="{C79DF4A7-F6F8-4A8C-9D6D-40A4ED38EECB}"/>
    <dgm:cxn modelId="{0C7CA2BB-F11F-4838-B756-6B70C2768214}" type="presOf" srcId="{F0FC3860-94D2-487C-A20B-431B5FB2D52F}" destId="{FF1C77B7-312B-4ADE-B955-8117FAEB94E7}" srcOrd="0" destOrd="0" presId="urn:microsoft.com/office/officeart/2005/8/layout/orgChart1"/>
    <dgm:cxn modelId="{F2EDF3BF-63C4-4984-9763-F01571A994FF}" type="presOf" srcId="{FDEF2786-AE73-4415-BF82-897DED29BD26}" destId="{3010FCAE-7D84-457F-9DCB-3E0A09741824}" srcOrd="1" destOrd="0" presId="urn:microsoft.com/office/officeart/2005/8/layout/orgChart1"/>
    <dgm:cxn modelId="{7922C1C0-E14B-42B8-AEDC-00CF0651E3DE}" srcId="{4C4C4433-6410-4AFA-BC8C-90C377118F46}" destId="{F0FC3860-94D2-487C-A20B-431B5FB2D52F}" srcOrd="0" destOrd="0" parTransId="{7FCB7858-04B7-4CFC-A79D-C149D0564510}" sibTransId="{58A6F32B-99A1-45B4-A34D-47067FAB8D5F}"/>
    <dgm:cxn modelId="{F6A134C8-9BAB-40AE-BB7D-8ADB5D0FCF52}" type="presOf" srcId="{1DDB1039-10DA-4AB6-8A5A-AB9497BC62C3}" destId="{AE9581C4-32A6-43D7-94C1-2836F69DAC52}" srcOrd="0" destOrd="0" presId="urn:microsoft.com/office/officeart/2005/8/layout/orgChart1"/>
    <dgm:cxn modelId="{E454E9DA-DBC3-4CCB-B840-583B69AE353D}" type="presOf" srcId="{7FCB7858-04B7-4CFC-A79D-C149D0564510}" destId="{21E6A424-E99B-4E68-A676-8C6AA9EA6D46}" srcOrd="0" destOrd="0" presId="urn:microsoft.com/office/officeart/2005/8/layout/orgChart1"/>
    <dgm:cxn modelId="{AF50C4DE-8366-419F-9095-029DBDF51582}" type="presOf" srcId="{EB85A5C2-A9B4-47B6-9897-4FB43C8DD115}" destId="{E5147E0F-7EC8-4849-93A8-0E5D33476828}" srcOrd="0" destOrd="0" presId="urn:microsoft.com/office/officeart/2005/8/layout/orgChart1"/>
    <dgm:cxn modelId="{C37D33DF-157B-4C4A-A5CD-02E5C26CA36F}" type="presOf" srcId="{B479619C-0902-436F-A46E-DA3437B0D275}" destId="{308C7777-D068-4BEF-9E45-FA0A718C7F33}" srcOrd="0" destOrd="0" presId="urn:microsoft.com/office/officeart/2005/8/layout/orgChart1"/>
    <dgm:cxn modelId="{4B5A29E9-ADB6-46D9-8F5C-0A110213869E}" type="presOf" srcId="{75A8E1D5-373E-496E-92FD-C5F7ECDB6EA1}" destId="{E5CF2B41-20C9-4106-B6E6-47E7672307C8}" srcOrd="0" destOrd="0" presId="urn:microsoft.com/office/officeart/2005/8/layout/orgChart1"/>
    <dgm:cxn modelId="{69B1E2F4-A84F-4DC8-901F-20BAC2A407C8}" type="presOf" srcId="{1F61214B-CBCB-4C2A-9ABA-7B6AD6B9B7A2}" destId="{F9DB539F-C843-4200-9216-C61078B8540E}" srcOrd="0" destOrd="0" presId="urn:microsoft.com/office/officeart/2005/8/layout/orgChart1"/>
    <dgm:cxn modelId="{9977C5FE-272A-475B-B302-C6A2B4E283B0}" type="presOf" srcId="{1EFFCC91-37F8-4CF6-B7EF-A0C9DEBCC9F0}" destId="{6A346A5B-282E-4B05-B295-91F2DAFAD3DB}" srcOrd="1" destOrd="0" presId="urn:microsoft.com/office/officeart/2005/8/layout/orgChart1"/>
    <dgm:cxn modelId="{86141EDB-7009-41F1-B884-F3D296603821}" type="presParOf" srcId="{AE9581C4-32A6-43D7-94C1-2836F69DAC52}" destId="{BABC1388-993C-42A3-904D-A88D1A8D5D8C}" srcOrd="0" destOrd="0" presId="urn:microsoft.com/office/officeart/2005/8/layout/orgChart1"/>
    <dgm:cxn modelId="{DDE5998B-3C96-4B80-8098-3A1D346D1373}" type="presParOf" srcId="{BABC1388-993C-42A3-904D-A88D1A8D5D8C}" destId="{8A53F10A-2ED0-420A-91BB-9D0B4CC6405B}" srcOrd="0" destOrd="0" presId="urn:microsoft.com/office/officeart/2005/8/layout/orgChart1"/>
    <dgm:cxn modelId="{F31877C5-26D1-46A4-84A2-17C8243B0D2B}" type="presParOf" srcId="{8A53F10A-2ED0-420A-91BB-9D0B4CC6405B}" destId="{52E95F36-ED25-4ED9-A04F-775EF28A0C3E}" srcOrd="0" destOrd="0" presId="urn:microsoft.com/office/officeart/2005/8/layout/orgChart1"/>
    <dgm:cxn modelId="{0F68F055-28FC-45D7-8732-378A3531516F}" type="presParOf" srcId="{8A53F10A-2ED0-420A-91BB-9D0B4CC6405B}" destId="{3010FCAE-7D84-457F-9DCB-3E0A09741824}" srcOrd="1" destOrd="0" presId="urn:microsoft.com/office/officeart/2005/8/layout/orgChart1"/>
    <dgm:cxn modelId="{77581654-C085-4368-9286-53BD070C9EA4}" type="presParOf" srcId="{BABC1388-993C-42A3-904D-A88D1A8D5D8C}" destId="{844E2EBF-EAD9-49C3-A13B-BFCACA3F2E10}" srcOrd="1" destOrd="0" presId="urn:microsoft.com/office/officeart/2005/8/layout/orgChart1"/>
    <dgm:cxn modelId="{C688192E-BAA1-4B39-A435-CC31DB78B4BF}" type="presParOf" srcId="{844E2EBF-EAD9-49C3-A13B-BFCACA3F2E10}" destId="{EE717B28-6C62-4CD3-8E56-DC2047FF3F65}" srcOrd="0" destOrd="0" presId="urn:microsoft.com/office/officeart/2005/8/layout/orgChart1"/>
    <dgm:cxn modelId="{C380A224-7611-4D31-B8C0-13CB6BF7EAC0}" type="presParOf" srcId="{844E2EBF-EAD9-49C3-A13B-BFCACA3F2E10}" destId="{2C13E552-86AF-4A86-BD25-710BA79B3B53}" srcOrd="1" destOrd="0" presId="urn:microsoft.com/office/officeart/2005/8/layout/orgChart1"/>
    <dgm:cxn modelId="{5AF5C308-8361-4EBE-B82C-8BC83B94B385}" type="presParOf" srcId="{2C13E552-86AF-4A86-BD25-710BA79B3B53}" destId="{CB904121-BBDE-4062-A4C3-6C12AB984AF1}" srcOrd="0" destOrd="0" presId="urn:microsoft.com/office/officeart/2005/8/layout/orgChart1"/>
    <dgm:cxn modelId="{3C24C350-CD25-426A-9D1A-FF6AA6BF4C6C}" type="presParOf" srcId="{CB904121-BBDE-4062-A4C3-6C12AB984AF1}" destId="{F9DB539F-C843-4200-9216-C61078B8540E}" srcOrd="0" destOrd="0" presId="urn:microsoft.com/office/officeart/2005/8/layout/orgChart1"/>
    <dgm:cxn modelId="{65BBD142-4AA9-4F70-8F99-38947AAC2FF5}" type="presParOf" srcId="{CB904121-BBDE-4062-A4C3-6C12AB984AF1}" destId="{BB0C0BA4-FAC8-4943-B0AE-9448DB012152}" srcOrd="1" destOrd="0" presId="urn:microsoft.com/office/officeart/2005/8/layout/orgChart1"/>
    <dgm:cxn modelId="{D0E6F415-AE7F-41D1-A5CB-2BF245AFB7C9}" type="presParOf" srcId="{2C13E552-86AF-4A86-BD25-710BA79B3B53}" destId="{661A5833-3631-4EFD-B375-0CBAE3250B21}" srcOrd="1" destOrd="0" presId="urn:microsoft.com/office/officeart/2005/8/layout/orgChart1"/>
    <dgm:cxn modelId="{F29EE8A3-3307-449D-92A1-6DED64708BBD}" type="presParOf" srcId="{661A5833-3631-4EFD-B375-0CBAE3250B21}" destId="{C75FB33A-C944-4514-946C-0FEE10DFB93A}" srcOrd="0" destOrd="0" presId="urn:microsoft.com/office/officeart/2005/8/layout/orgChart1"/>
    <dgm:cxn modelId="{2FE17E20-73B0-4A04-89E3-D2E985B94D77}" type="presParOf" srcId="{661A5833-3631-4EFD-B375-0CBAE3250B21}" destId="{7B323E95-ED15-454B-8EF6-0BEDF461EC74}" srcOrd="1" destOrd="0" presId="urn:microsoft.com/office/officeart/2005/8/layout/orgChart1"/>
    <dgm:cxn modelId="{959ACB57-CFF9-4E92-BCFB-EB6BC0300C4A}" type="presParOf" srcId="{7B323E95-ED15-454B-8EF6-0BEDF461EC74}" destId="{A3687C6E-FAA7-455B-BF9A-CA54FD26E77C}" srcOrd="0" destOrd="0" presId="urn:microsoft.com/office/officeart/2005/8/layout/orgChart1"/>
    <dgm:cxn modelId="{2CA30952-947F-4A1A-B17E-2A319A8C8AE3}" type="presParOf" srcId="{A3687C6E-FAA7-455B-BF9A-CA54FD26E77C}" destId="{732A99E3-CD08-4A00-97AA-5D28F53FDB1C}" srcOrd="0" destOrd="0" presId="urn:microsoft.com/office/officeart/2005/8/layout/orgChart1"/>
    <dgm:cxn modelId="{86AB141D-912F-4844-BB6F-849730549E24}" type="presParOf" srcId="{A3687C6E-FAA7-455B-BF9A-CA54FD26E77C}" destId="{6A346A5B-282E-4B05-B295-91F2DAFAD3DB}" srcOrd="1" destOrd="0" presId="urn:microsoft.com/office/officeart/2005/8/layout/orgChart1"/>
    <dgm:cxn modelId="{1216808F-D432-429B-9A19-B047B69E1FED}" type="presParOf" srcId="{7B323E95-ED15-454B-8EF6-0BEDF461EC74}" destId="{92CBB8D6-E666-4094-ADDE-2D10EC8C3A1A}" srcOrd="1" destOrd="0" presId="urn:microsoft.com/office/officeart/2005/8/layout/orgChart1"/>
    <dgm:cxn modelId="{0528DD6A-C192-403B-B55B-88CF0D89BB1A}" type="presParOf" srcId="{7B323E95-ED15-454B-8EF6-0BEDF461EC74}" destId="{8A966896-5154-4D8F-B421-5D053AFF7528}" srcOrd="2" destOrd="0" presId="urn:microsoft.com/office/officeart/2005/8/layout/orgChart1"/>
    <dgm:cxn modelId="{C9A406DE-70CC-401F-96D4-7DFA791CF7B4}" type="presParOf" srcId="{2C13E552-86AF-4A86-BD25-710BA79B3B53}" destId="{EC73BC43-C3DB-4C15-9E0F-43047FDAB066}" srcOrd="2" destOrd="0" presId="urn:microsoft.com/office/officeart/2005/8/layout/orgChart1"/>
    <dgm:cxn modelId="{02DB6583-2347-4728-BE5C-4CD8906D1A3C}" type="presParOf" srcId="{844E2EBF-EAD9-49C3-A13B-BFCACA3F2E10}" destId="{F0F1CC7A-96CE-4C75-BE8A-576D6F8BC80B}" srcOrd="2" destOrd="0" presId="urn:microsoft.com/office/officeart/2005/8/layout/orgChart1"/>
    <dgm:cxn modelId="{0F267B74-CFC7-45C7-9933-E0982033CCC4}" type="presParOf" srcId="{844E2EBF-EAD9-49C3-A13B-BFCACA3F2E10}" destId="{94061223-1C91-4C3E-8A23-7B5ADFE40ED6}" srcOrd="3" destOrd="0" presId="urn:microsoft.com/office/officeart/2005/8/layout/orgChart1"/>
    <dgm:cxn modelId="{0E38F538-7AA2-4E50-A91D-DBF659B9A5A1}" type="presParOf" srcId="{94061223-1C91-4C3E-8A23-7B5ADFE40ED6}" destId="{00F4974C-DEE1-42A4-BF82-1666F35F9F01}" srcOrd="0" destOrd="0" presId="urn:microsoft.com/office/officeart/2005/8/layout/orgChart1"/>
    <dgm:cxn modelId="{43C61689-2DCF-4E31-AD03-71FD79280DF6}" type="presParOf" srcId="{00F4974C-DEE1-42A4-BF82-1666F35F9F01}" destId="{7D77D74F-1601-40A3-BA9C-BE6EFD7F715B}" srcOrd="0" destOrd="0" presId="urn:microsoft.com/office/officeart/2005/8/layout/orgChart1"/>
    <dgm:cxn modelId="{18FB60B1-D798-4563-A58B-ECB094CCE9B9}" type="presParOf" srcId="{00F4974C-DEE1-42A4-BF82-1666F35F9F01}" destId="{09B60939-B64E-4E05-9971-E985CAAB3E5D}" srcOrd="1" destOrd="0" presId="urn:microsoft.com/office/officeart/2005/8/layout/orgChart1"/>
    <dgm:cxn modelId="{786B0308-D650-4447-B43F-D5AF989C56DC}" type="presParOf" srcId="{94061223-1C91-4C3E-8A23-7B5ADFE40ED6}" destId="{C8EC6912-435F-43F8-A942-EF793B550D5D}" srcOrd="1" destOrd="0" presId="urn:microsoft.com/office/officeart/2005/8/layout/orgChart1"/>
    <dgm:cxn modelId="{DBFAAFCD-87CF-44C6-B131-BEDA2B374B30}" type="presParOf" srcId="{C8EC6912-435F-43F8-A942-EF793B550D5D}" destId="{88F1CF19-F720-4B7B-82A4-5B72BDA4D002}" srcOrd="0" destOrd="0" presId="urn:microsoft.com/office/officeart/2005/8/layout/orgChart1"/>
    <dgm:cxn modelId="{78AA7506-37BC-45E7-86FF-86B1A4B1A2FE}" type="presParOf" srcId="{C8EC6912-435F-43F8-A942-EF793B550D5D}" destId="{64E44BAE-B8A6-470E-B9FA-A3391135185C}" srcOrd="1" destOrd="0" presId="urn:microsoft.com/office/officeart/2005/8/layout/orgChart1"/>
    <dgm:cxn modelId="{0B69C26B-A8C2-4572-9A54-42538371A8E1}" type="presParOf" srcId="{64E44BAE-B8A6-470E-B9FA-A3391135185C}" destId="{AE7A9AEF-1D9B-4E72-A63D-FC60B03FBD6B}" srcOrd="0" destOrd="0" presId="urn:microsoft.com/office/officeart/2005/8/layout/orgChart1"/>
    <dgm:cxn modelId="{0A71B380-843A-4952-9CBA-598247278F09}" type="presParOf" srcId="{AE7A9AEF-1D9B-4E72-A63D-FC60B03FBD6B}" destId="{58602C59-12E3-44D4-B12B-7286D738362D}" srcOrd="0" destOrd="0" presId="urn:microsoft.com/office/officeart/2005/8/layout/orgChart1"/>
    <dgm:cxn modelId="{0AA30C98-476D-4D73-9EEB-35132C062EAB}" type="presParOf" srcId="{AE7A9AEF-1D9B-4E72-A63D-FC60B03FBD6B}" destId="{6AB2E1C6-0B75-49CB-953F-5CFF67A17028}" srcOrd="1" destOrd="0" presId="urn:microsoft.com/office/officeart/2005/8/layout/orgChart1"/>
    <dgm:cxn modelId="{442A6C75-7AE1-4852-8D40-E8DA5D77A4D2}" type="presParOf" srcId="{64E44BAE-B8A6-470E-B9FA-A3391135185C}" destId="{2E1BFFAF-2112-4AA9-8734-AA744250948F}" srcOrd="1" destOrd="0" presId="urn:microsoft.com/office/officeart/2005/8/layout/orgChart1"/>
    <dgm:cxn modelId="{F7EEA296-207B-4C13-87A0-F52C665900E4}" type="presParOf" srcId="{64E44BAE-B8A6-470E-B9FA-A3391135185C}" destId="{927EF9DC-29B9-49D3-A7DA-68D36FB2FA84}" srcOrd="2" destOrd="0" presId="urn:microsoft.com/office/officeart/2005/8/layout/orgChart1"/>
    <dgm:cxn modelId="{11FE554D-6325-4E61-BF0E-5FEA4F528343}" type="presParOf" srcId="{94061223-1C91-4C3E-8A23-7B5ADFE40ED6}" destId="{48770987-444F-4A1D-9945-76355575E0E6}" srcOrd="2" destOrd="0" presId="urn:microsoft.com/office/officeart/2005/8/layout/orgChart1"/>
    <dgm:cxn modelId="{DF79B140-4F22-4E76-BF3D-7EA9563401DF}" type="presParOf" srcId="{844E2EBF-EAD9-49C3-A13B-BFCACA3F2E10}" destId="{E5147E0F-7EC8-4849-93A8-0E5D33476828}" srcOrd="4" destOrd="0" presId="urn:microsoft.com/office/officeart/2005/8/layout/orgChart1"/>
    <dgm:cxn modelId="{28D36269-9D78-4E96-9E43-241FC0509019}" type="presParOf" srcId="{844E2EBF-EAD9-49C3-A13B-BFCACA3F2E10}" destId="{427A88B4-D2C7-4487-B4E7-2CCB96F1857A}" srcOrd="5" destOrd="0" presId="urn:microsoft.com/office/officeart/2005/8/layout/orgChart1"/>
    <dgm:cxn modelId="{60978C28-1EDB-4F03-B64A-4AEF02380F8B}" type="presParOf" srcId="{427A88B4-D2C7-4487-B4E7-2CCB96F1857A}" destId="{A4AEDD6A-6B1B-4EBA-881A-B19F3A4F2161}" srcOrd="0" destOrd="0" presId="urn:microsoft.com/office/officeart/2005/8/layout/orgChart1"/>
    <dgm:cxn modelId="{8B9BE957-464E-491E-BDB8-1A319A55E19A}" type="presParOf" srcId="{A4AEDD6A-6B1B-4EBA-881A-B19F3A4F2161}" destId="{DBA320C7-5ADA-4EB1-BAF7-63FE4CED93C2}" srcOrd="0" destOrd="0" presId="urn:microsoft.com/office/officeart/2005/8/layout/orgChart1"/>
    <dgm:cxn modelId="{A6C33681-CC5A-4D5F-A146-6B31234FCEA7}" type="presParOf" srcId="{A4AEDD6A-6B1B-4EBA-881A-B19F3A4F2161}" destId="{C18698F8-5689-4E92-9857-864887AC6DA1}" srcOrd="1" destOrd="0" presId="urn:microsoft.com/office/officeart/2005/8/layout/orgChart1"/>
    <dgm:cxn modelId="{358504B1-EB7D-4063-9C0A-44071EC2378E}" type="presParOf" srcId="{427A88B4-D2C7-4487-B4E7-2CCB96F1857A}" destId="{F51B9611-4D16-48E2-BD74-3B865F5BDAF4}" srcOrd="1" destOrd="0" presId="urn:microsoft.com/office/officeart/2005/8/layout/orgChart1"/>
    <dgm:cxn modelId="{4CB4ED89-C50E-4110-B953-E2BD8339D9C0}" type="presParOf" srcId="{F51B9611-4D16-48E2-BD74-3B865F5BDAF4}" destId="{21E6A424-E99B-4E68-A676-8C6AA9EA6D46}" srcOrd="0" destOrd="0" presId="urn:microsoft.com/office/officeart/2005/8/layout/orgChart1"/>
    <dgm:cxn modelId="{D7CB8A68-3544-4318-A0DA-0DD91B7537E1}" type="presParOf" srcId="{F51B9611-4D16-48E2-BD74-3B865F5BDAF4}" destId="{674541D5-7194-4E32-BDDF-53D01A160368}" srcOrd="1" destOrd="0" presId="urn:microsoft.com/office/officeart/2005/8/layout/orgChart1"/>
    <dgm:cxn modelId="{75C73058-C2A1-4753-81E9-CF6864E21FB4}" type="presParOf" srcId="{674541D5-7194-4E32-BDDF-53D01A160368}" destId="{98E28AAB-83DF-43E5-AD36-06A247135703}" srcOrd="0" destOrd="0" presId="urn:microsoft.com/office/officeart/2005/8/layout/orgChart1"/>
    <dgm:cxn modelId="{A5D4BE4B-8D27-4EB9-83B8-33777C860D27}" type="presParOf" srcId="{98E28AAB-83DF-43E5-AD36-06A247135703}" destId="{FF1C77B7-312B-4ADE-B955-8117FAEB94E7}" srcOrd="0" destOrd="0" presId="urn:microsoft.com/office/officeart/2005/8/layout/orgChart1"/>
    <dgm:cxn modelId="{89DB1C5F-F981-46CC-9D0C-A6A10F552518}" type="presParOf" srcId="{98E28AAB-83DF-43E5-AD36-06A247135703}" destId="{98EBA6EF-D0D1-4418-879B-11F7CC28804C}" srcOrd="1" destOrd="0" presId="urn:microsoft.com/office/officeart/2005/8/layout/orgChart1"/>
    <dgm:cxn modelId="{2BCAD0A9-293F-4D6F-BF5F-57898EF6290E}" type="presParOf" srcId="{674541D5-7194-4E32-BDDF-53D01A160368}" destId="{A5368550-F635-4316-904B-8708D3906A55}" srcOrd="1" destOrd="0" presId="urn:microsoft.com/office/officeart/2005/8/layout/orgChart1"/>
    <dgm:cxn modelId="{BD944614-4752-44E3-BDE3-21795D7337DD}" type="presParOf" srcId="{674541D5-7194-4E32-BDDF-53D01A160368}" destId="{64894E08-80B0-4B1F-97E7-F19387730D5F}" srcOrd="2" destOrd="0" presId="urn:microsoft.com/office/officeart/2005/8/layout/orgChart1"/>
    <dgm:cxn modelId="{66D1DF27-0CE4-40E7-AD5F-A833DFBA4248}" type="presParOf" srcId="{427A88B4-D2C7-4487-B4E7-2CCB96F1857A}" destId="{3BB78896-9EA4-4D6F-BE9B-A68A220295E7}" srcOrd="2" destOrd="0" presId="urn:microsoft.com/office/officeart/2005/8/layout/orgChart1"/>
    <dgm:cxn modelId="{4A091C43-2A48-457A-8592-30B6420D9E3B}" type="presParOf" srcId="{844E2EBF-EAD9-49C3-A13B-BFCACA3F2E10}" destId="{E5CF2B41-20C9-4106-B6E6-47E7672307C8}" srcOrd="6" destOrd="0" presId="urn:microsoft.com/office/officeart/2005/8/layout/orgChart1"/>
    <dgm:cxn modelId="{6EDE386E-6E99-4BD8-8247-849C0869988B}" type="presParOf" srcId="{844E2EBF-EAD9-49C3-A13B-BFCACA3F2E10}" destId="{82A1DE3B-C0E0-4527-8D85-22817C75DF84}" srcOrd="7" destOrd="0" presId="urn:microsoft.com/office/officeart/2005/8/layout/orgChart1"/>
    <dgm:cxn modelId="{AC613213-0515-43C5-85B7-54F016FB8140}" type="presParOf" srcId="{82A1DE3B-C0E0-4527-8D85-22817C75DF84}" destId="{7FF14F36-AA34-443E-92AB-8F518A3E8E25}" srcOrd="0" destOrd="0" presId="urn:microsoft.com/office/officeart/2005/8/layout/orgChart1"/>
    <dgm:cxn modelId="{BEF8E106-D589-43C7-B904-333BAFE5A6E1}" type="presParOf" srcId="{7FF14F36-AA34-443E-92AB-8F518A3E8E25}" destId="{750A735E-EDEA-49A3-A461-17E3FFAA4212}" srcOrd="0" destOrd="0" presId="urn:microsoft.com/office/officeart/2005/8/layout/orgChart1"/>
    <dgm:cxn modelId="{3F57998C-84D1-465C-9A96-075A3F68C4AF}" type="presParOf" srcId="{7FF14F36-AA34-443E-92AB-8F518A3E8E25}" destId="{92DC3993-61A0-4BA2-866F-FD493363B3AF}" srcOrd="1" destOrd="0" presId="urn:microsoft.com/office/officeart/2005/8/layout/orgChart1"/>
    <dgm:cxn modelId="{3AA64A67-5E46-4CBD-B0B6-6DB80E1984CA}" type="presParOf" srcId="{82A1DE3B-C0E0-4527-8D85-22817C75DF84}" destId="{747C16FF-3AD7-4766-9CF4-E1B433B7FA8B}" srcOrd="1" destOrd="0" presId="urn:microsoft.com/office/officeart/2005/8/layout/orgChart1"/>
    <dgm:cxn modelId="{42775396-28E5-4185-8ABB-581582B8F215}" type="presParOf" srcId="{747C16FF-3AD7-4766-9CF4-E1B433B7FA8B}" destId="{00310C40-97F3-4709-B05F-257BF5FCE4D2}" srcOrd="0" destOrd="0" presId="urn:microsoft.com/office/officeart/2005/8/layout/orgChart1"/>
    <dgm:cxn modelId="{9B305CF5-D0FC-4F4D-88D1-6F54816AE63B}" type="presParOf" srcId="{747C16FF-3AD7-4766-9CF4-E1B433B7FA8B}" destId="{7B24FC04-5A3F-47E1-AF57-CF5A06389578}" srcOrd="1" destOrd="0" presId="urn:microsoft.com/office/officeart/2005/8/layout/orgChart1"/>
    <dgm:cxn modelId="{5510EA97-D90B-4D16-9762-64D40E45200F}" type="presParOf" srcId="{7B24FC04-5A3F-47E1-AF57-CF5A06389578}" destId="{30019525-F94B-4F57-BBDF-608D9392EE49}" srcOrd="0" destOrd="0" presId="urn:microsoft.com/office/officeart/2005/8/layout/orgChart1"/>
    <dgm:cxn modelId="{417D3B36-037F-4D87-A875-EC0267548076}" type="presParOf" srcId="{30019525-F94B-4F57-BBDF-608D9392EE49}" destId="{308C7777-D068-4BEF-9E45-FA0A718C7F33}" srcOrd="0" destOrd="0" presId="urn:microsoft.com/office/officeart/2005/8/layout/orgChart1"/>
    <dgm:cxn modelId="{43102332-71FC-41C5-8BB5-371F5145DB77}" type="presParOf" srcId="{30019525-F94B-4F57-BBDF-608D9392EE49}" destId="{09A94685-1C86-4E1F-85C0-761D6C72DE44}" srcOrd="1" destOrd="0" presId="urn:microsoft.com/office/officeart/2005/8/layout/orgChart1"/>
    <dgm:cxn modelId="{F0B40B44-501D-4E51-B393-4530F1CFCCCE}" type="presParOf" srcId="{7B24FC04-5A3F-47E1-AF57-CF5A06389578}" destId="{90513531-CDD5-42B9-B43F-3B852817E31E}" srcOrd="1" destOrd="0" presId="urn:microsoft.com/office/officeart/2005/8/layout/orgChart1"/>
    <dgm:cxn modelId="{EBBD9809-8BB3-4E3A-B307-D7836C8ABE68}" type="presParOf" srcId="{7B24FC04-5A3F-47E1-AF57-CF5A06389578}" destId="{3F29CA2F-F2AB-4BEC-B0F2-BE8106AD26A9}" srcOrd="2" destOrd="0" presId="urn:microsoft.com/office/officeart/2005/8/layout/orgChart1"/>
    <dgm:cxn modelId="{93CD4DC4-8E7F-48ED-A1AD-A79CAE97C51E}" type="presParOf" srcId="{82A1DE3B-C0E0-4527-8D85-22817C75DF84}" destId="{91502A7A-A143-4C2C-B412-2E1ACFA16681}" srcOrd="2" destOrd="0" presId="urn:microsoft.com/office/officeart/2005/8/layout/orgChart1"/>
    <dgm:cxn modelId="{217DE03E-5B81-46D2-9D61-B61B1A7BB29A}" type="presParOf" srcId="{BABC1388-993C-42A3-904D-A88D1A8D5D8C}" destId="{A1A5E4A3-402D-43C4-9302-9550478A7EB6}" srcOrd="2" destOrd="0" presId="urn:microsoft.com/office/officeart/2005/8/layout/orgChart1"/>
  </dgm:cxnLst>
  <dgm:bg/>
  <dgm:whole/>
  <dgm:extLst>
    <a:ext uri="http://schemas.microsoft.com/office/drawing/2008/diagram">
      <dsp:dataModelExt xmlns:dsp="http://schemas.microsoft.com/office/drawing/2008/diagram" relId="rId94" minVer="http://schemas.openxmlformats.org/drawingml/2006/diagram"/>
    </a:ext>
  </dgm:extLst>
</dgm:dataModel>
</file>

<file path=word/diagrams/data12.xml><?xml version="1.0" encoding="utf-8"?>
<dgm:dataModel xmlns:dgm="http://schemas.openxmlformats.org/drawingml/2006/diagram" xmlns:a="http://schemas.openxmlformats.org/drawingml/2006/main">
  <dgm:ptLst>
    <dgm:pt modelId="{1DDB1039-10DA-4AB6-8A5A-AB9497BC62C3}" type="doc">
      <dgm:prSet loTypeId="urn:microsoft.com/office/officeart/2005/8/layout/orgChart1" loCatId="hierarchy" qsTypeId="urn:microsoft.com/office/officeart/2005/8/quickstyle/simple1" qsCatId="simple" csTypeId="urn:microsoft.com/office/officeart/2005/8/colors/accent1_1" csCatId="accent1" phldr="1"/>
      <dgm:spPr/>
      <dgm:t>
        <a:bodyPr/>
        <a:lstStyle/>
        <a:p>
          <a:endParaRPr lang="en-US"/>
        </a:p>
      </dgm:t>
    </dgm:pt>
    <dgm:pt modelId="{FDEF2786-AE73-4415-BF82-897DED29BD26}">
      <dgm:prSet phldrT="[Text]" custT="1">
        <dgm:style>
          <a:lnRef idx="2">
            <a:schemeClr val="accent4"/>
          </a:lnRef>
          <a:fillRef idx="1">
            <a:schemeClr val="lt1"/>
          </a:fillRef>
          <a:effectRef idx="0">
            <a:schemeClr val="accent4"/>
          </a:effectRef>
          <a:fontRef idx="minor">
            <a:schemeClr val="dk1"/>
          </a:fontRef>
        </dgm:style>
      </dgm:prSet>
      <dgm:spPr/>
      <dgm:t>
        <a:bodyPr/>
        <a:lstStyle/>
        <a:p>
          <a:r>
            <a:rPr lang="en-US" sz="1000" dirty="0"/>
            <a:t>Is your software </a:t>
          </a:r>
          <a:r>
            <a:rPr lang="en-AU" sz="1000" dirty="0"/>
            <a:t>software a numerical </a:t>
          </a:r>
          <a:r>
            <a:rPr lang="en-AU" sz="1000" b="0" i="0" dirty="0"/>
            <a:t>calculator that...</a:t>
          </a:r>
          <a:endParaRPr lang="en-AU" sz="1000" b="0" dirty="0"/>
        </a:p>
      </dgm:t>
    </dgm:pt>
    <dgm:pt modelId="{ADA427C8-36B1-4195-B952-978403AC8332}" type="parTrans" cxnId="{C4C6137D-281F-4954-8E24-6CF78A2C6C42}">
      <dgm:prSet/>
      <dgm:spPr/>
      <dgm:t>
        <a:bodyPr/>
        <a:lstStyle/>
        <a:p>
          <a:endParaRPr lang="en-US"/>
        </a:p>
      </dgm:t>
    </dgm:pt>
    <dgm:pt modelId="{9D675C2D-E98A-435F-8D1F-BF7F0A28FB16}" type="sibTrans" cxnId="{C4C6137D-281F-4954-8E24-6CF78A2C6C42}">
      <dgm:prSet/>
      <dgm:spPr/>
      <dgm:t>
        <a:bodyPr/>
        <a:lstStyle/>
        <a:p>
          <a:endParaRPr lang="en-US"/>
        </a:p>
      </dgm:t>
    </dgm:pt>
    <dgm:pt modelId="{1F61214B-CBCB-4C2A-9ABA-7B6AD6B9B7A2}">
      <dgm:prSet phldrT="[Text]" custT="1">
        <dgm:style>
          <a:lnRef idx="2">
            <a:schemeClr val="accent4"/>
          </a:lnRef>
          <a:fillRef idx="1">
            <a:schemeClr val="lt1"/>
          </a:fillRef>
          <a:effectRef idx="0">
            <a:schemeClr val="accent4"/>
          </a:effectRef>
          <a:fontRef idx="minor">
            <a:schemeClr val="dk1"/>
          </a:fontRef>
        </dgm:style>
      </dgm:prSet>
      <dgm:spPr/>
      <dgm:t>
        <a:bodyPr/>
        <a:lstStyle/>
        <a:p>
          <a:r>
            <a:rPr lang="en-US" sz="1000" dirty="0"/>
            <a:t>U</a:t>
          </a:r>
          <a:r>
            <a:rPr lang="en-AU" sz="1000" dirty="0"/>
            <a:t>ses </a:t>
          </a:r>
          <a:r>
            <a:rPr lang="en-AU" sz="1000" b="0" dirty="0"/>
            <a:t>relevant published clinical standards or authoritative sources to make calculations</a:t>
          </a:r>
          <a:endParaRPr lang="en-US" sz="1000" b="0" dirty="0"/>
        </a:p>
      </dgm:t>
    </dgm:pt>
    <dgm:pt modelId="{33646A78-25EB-4979-B645-44CE5106E799}" type="parTrans" cxnId="{DAE51741-9B94-4CD5-A52B-5D531A2CA5C4}">
      <dgm:prSet custT="1"/>
      <dgm:spPr/>
      <dgm:t>
        <a:bodyPr/>
        <a:lstStyle/>
        <a:p>
          <a:endParaRPr lang="en-US" sz="700"/>
        </a:p>
      </dgm:t>
    </dgm:pt>
    <dgm:pt modelId="{C7A7CE71-0DC5-49D7-9D02-25C7780B52F4}" type="sibTrans" cxnId="{DAE51741-9B94-4CD5-A52B-5D531A2CA5C4}">
      <dgm:prSet/>
      <dgm:spPr/>
      <dgm:t>
        <a:bodyPr/>
        <a:lstStyle/>
        <a:p>
          <a:endParaRPr lang="en-US"/>
        </a:p>
      </dgm:t>
    </dgm:pt>
    <dgm:pt modelId="{2B4EF5D1-9CF0-4C36-95C8-9848A029AEB0}">
      <dgm:prSet phldrT="[Text]" custT="1">
        <dgm:style>
          <a:lnRef idx="2">
            <a:schemeClr val="accent4"/>
          </a:lnRef>
          <a:fillRef idx="1">
            <a:schemeClr val="lt1"/>
          </a:fillRef>
          <a:effectRef idx="0">
            <a:schemeClr val="accent4"/>
          </a:effectRef>
          <a:fontRef idx="minor">
            <a:schemeClr val="dk1"/>
          </a:fontRef>
        </dgm:style>
      </dgm:prSet>
      <dgm:spPr/>
      <dgm:t>
        <a:bodyPr/>
        <a:lstStyle/>
        <a:p>
          <a:r>
            <a:rPr lang="en-AU" sz="1000" b="0" dirty="0"/>
            <a:t>Displays the calculations and outputs in a manner that may be validated by the user</a:t>
          </a:r>
          <a:endParaRPr lang="en-US" sz="1000" b="0" dirty="0"/>
        </a:p>
      </dgm:t>
    </dgm:pt>
    <dgm:pt modelId="{EB0BBA09-EAE7-4060-909C-8A68B64CAFF0}" type="parTrans" cxnId="{73F89886-861D-4F58-9B7F-6D330367D93C}">
      <dgm:prSet custT="1"/>
      <dgm:spPr/>
      <dgm:t>
        <a:bodyPr/>
        <a:lstStyle/>
        <a:p>
          <a:endParaRPr lang="en-US" sz="700"/>
        </a:p>
      </dgm:t>
    </dgm:pt>
    <dgm:pt modelId="{E77D792A-C88C-4035-A415-F20C3EADDF9B}" type="sibTrans" cxnId="{73F89886-861D-4F58-9B7F-6D330367D93C}">
      <dgm:prSet/>
      <dgm:spPr/>
      <dgm:t>
        <a:bodyPr/>
        <a:lstStyle/>
        <a:p>
          <a:endParaRPr lang="en-US"/>
        </a:p>
      </dgm:t>
    </dgm:pt>
    <dgm:pt modelId="{A4F374DA-9D3D-4CF0-A1EE-A1D1958C0E65}">
      <dgm:prSet phldrT="[Text]" custT="1">
        <dgm:style>
          <a:lnRef idx="2">
            <a:schemeClr val="accent4"/>
          </a:lnRef>
          <a:fillRef idx="1">
            <a:schemeClr val="lt1"/>
          </a:fillRef>
          <a:effectRef idx="0">
            <a:schemeClr val="accent4"/>
          </a:effectRef>
          <a:fontRef idx="minor">
            <a:schemeClr val="dk1"/>
          </a:fontRef>
        </dgm:style>
      </dgm:prSet>
      <dgm:spPr/>
      <dgm:t>
        <a:bodyPr/>
        <a:lstStyle/>
        <a:p>
          <a:r>
            <a:rPr lang="en-US" sz="1000" dirty="0"/>
            <a:t>Excluded</a:t>
          </a:r>
        </a:p>
      </dgm:t>
    </dgm:pt>
    <dgm:pt modelId="{14B4FE10-0ADB-4CA8-8391-465069B31BAC}" type="parTrans" cxnId="{765E79C7-FF26-4561-BCA6-FCA89DF89053}">
      <dgm:prSet/>
      <dgm:spPr/>
      <dgm:t>
        <a:bodyPr/>
        <a:lstStyle/>
        <a:p>
          <a:endParaRPr lang="en-AU"/>
        </a:p>
      </dgm:t>
    </dgm:pt>
    <dgm:pt modelId="{4F8798B1-F140-48DD-8111-623600FC601C}" type="sibTrans" cxnId="{765E79C7-FF26-4561-BCA6-FCA89DF89053}">
      <dgm:prSet/>
      <dgm:spPr/>
      <dgm:t>
        <a:bodyPr/>
        <a:lstStyle/>
        <a:p>
          <a:endParaRPr lang="en-AU"/>
        </a:p>
      </dgm:t>
    </dgm:pt>
    <dgm:pt modelId="{8A9D0477-DEF3-4545-AB92-9B13F8649379}">
      <dgm:prSet custT="1"/>
      <dgm:spPr/>
      <dgm:t>
        <a:bodyPr/>
        <a:lstStyle/>
        <a:p>
          <a:r>
            <a:rPr lang="en-AU" sz="1000" b="0" dirty="0"/>
            <a:t>Controls the administration of a calculated dosage</a:t>
          </a:r>
          <a:endParaRPr lang="en-US" sz="1000" b="0" dirty="0"/>
        </a:p>
      </dgm:t>
    </dgm:pt>
    <dgm:pt modelId="{24016587-8B14-49E1-B56A-0BB10DB218ED}" type="parTrans" cxnId="{787CD984-A6E1-4C8A-AD82-F81266B92687}">
      <dgm:prSet/>
      <dgm:spPr/>
      <dgm:t>
        <a:bodyPr/>
        <a:lstStyle/>
        <a:p>
          <a:endParaRPr lang="en-AU"/>
        </a:p>
      </dgm:t>
    </dgm:pt>
    <dgm:pt modelId="{D420856E-5C8E-4264-AA67-B32ED24CC567}" type="sibTrans" cxnId="{787CD984-A6E1-4C8A-AD82-F81266B92687}">
      <dgm:prSet/>
      <dgm:spPr/>
      <dgm:t>
        <a:bodyPr/>
        <a:lstStyle/>
        <a:p>
          <a:endParaRPr lang="en-AU"/>
        </a:p>
      </dgm:t>
    </dgm:pt>
    <dgm:pt modelId="{5F1A6364-C245-4E66-A8CD-DBBB637D38BD}">
      <dgm:prSet custT="1">
        <dgm:style>
          <a:lnRef idx="2">
            <a:schemeClr val="accent4"/>
          </a:lnRef>
          <a:fillRef idx="1">
            <a:schemeClr val="lt1"/>
          </a:fillRef>
          <a:effectRef idx="0">
            <a:schemeClr val="accent4"/>
          </a:effectRef>
          <a:fontRef idx="minor">
            <a:schemeClr val="dk1"/>
          </a:fontRef>
        </dgm:style>
      </dgm:prSet>
      <dgm:spPr/>
      <dgm:t>
        <a:bodyPr/>
        <a:lstStyle/>
        <a:p>
          <a:r>
            <a:rPr lang="en-AU" sz="1000" dirty="0"/>
            <a:t>Does </a:t>
          </a:r>
          <a:r>
            <a:rPr lang="en-AU" sz="1000" b="0" dirty="0"/>
            <a:t>not control the administration of a calculated dosage</a:t>
          </a:r>
          <a:endParaRPr lang="en-US" sz="1000" b="0" dirty="0"/>
        </a:p>
      </dgm:t>
    </dgm:pt>
    <dgm:pt modelId="{1EF31C62-3ACF-4837-87B3-6776689538D4}" type="parTrans" cxnId="{2652D9B0-9EA4-4971-B1C1-B1E2E56E187C}">
      <dgm:prSet/>
      <dgm:spPr/>
      <dgm:t>
        <a:bodyPr/>
        <a:lstStyle/>
        <a:p>
          <a:endParaRPr lang="en-AU"/>
        </a:p>
      </dgm:t>
    </dgm:pt>
    <dgm:pt modelId="{34965DA7-99DA-426B-8F08-6BF221CD5B0B}" type="sibTrans" cxnId="{2652D9B0-9EA4-4971-B1C1-B1E2E56E187C}">
      <dgm:prSet/>
      <dgm:spPr/>
      <dgm:t>
        <a:bodyPr/>
        <a:lstStyle/>
        <a:p>
          <a:endParaRPr lang="en-AU"/>
        </a:p>
      </dgm:t>
    </dgm:pt>
    <dgm:pt modelId="{D1D94507-647B-4A2C-89A1-078DC6FAE004}">
      <dgm:prSet phldrT="[Text]" custT="1">
        <dgm:style>
          <a:lnRef idx="2">
            <a:schemeClr val="accent4"/>
          </a:lnRef>
          <a:fillRef idx="1">
            <a:schemeClr val="lt1"/>
          </a:fillRef>
          <a:effectRef idx="0">
            <a:schemeClr val="accent4"/>
          </a:effectRef>
          <a:fontRef idx="minor">
            <a:schemeClr val="dk1"/>
          </a:fontRef>
        </dgm:style>
      </dgm:prSet>
      <dgm:spPr/>
      <dgm:t>
        <a:bodyPr/>
        <a:lstStyle/>
        <a:p>
          <a:r>
            <a:rPr lang="en-US" sz="1000" dirty="0"/>
            <a:t>Excluded</a:t>
          </a:r>
        </a:p>
      </dgm:t>
    </dgm:pt>
    <dgm:pt modelId="{B444EC21-9B71-4BE6-B016-5C8952529584}" type="parTrans" cxnId="{812F4E86-2768-4C62-ACE6-8C1D2ED947AE}">
      <dgm:prSet/>
      <dgm:spPr/>
      <dgm:t>
        <a:bodyPr/>
        <a:lstStyle/>
        <a:p>
          <a:endParaRPr lang="en-AU"/>
        </a:p>
      </dgm:t>
    </dgm:pt>
    <dgm:pt modelId="{1EA06BF4-8F0C-4F51-9479-7B9ACC236672}" type="sibTrans" cxnId="{812F4E86-2768-4C62-ACE6-8C1D2ED947AE}">
      <dgm:prSet/>
      <dgm:spPr/>
      <dgm:t>
        <a:bodyPr/>
        <a:lstStyle/>
        <a:p>
          <a:endParaRPr lang="en-AU"/>
        </a:p>
      </dgm:t>
    </dgm:pt>
    <dgm:pt modelId="{58B6F99B-D5E7-4EC4-96CE-C0627D1C97B0}">
      <dgm:prSet phldrT="[Text]" custT="1"/>
      <dgm:spPr/>
      <dgm:t>
        <a:bodyPr/>
        <a:lstStyle/>
        <a:p>
          <a:r>
            <a:rPr lang="en-US" sz="1000" dirty="0"/>
            <a:t>Not excluded</a:t>
          </a:r>
        </a:p>
      </dgm:t>
    </dgm:pt>
    <dgm:pt modelId="{B937695A-6EB6-428A-97A8-39DCE60B8F9A}" type="parTrans" cxnId="{7A161DD4-C172-4BA8-9D07-7458A790BE27}">
      <dgm:prSet/>
      <dgm:spPr/>
      <dgm:t>
        <a:bodyPr/>
        <a:lstStyle/>
        <a:p>
          <a:endParaRPr lang="en-AU"/>
        </a:p>
      </dgm:t>
    </dgm:pt>
    <dgm:pt modelId="{24574F46-02C2-417A-AD41-E844B170BF12}" type="sibTrans" cxnId="{7A161DD4-C172-4BA8-9D07-7458A790BE27}">
      <dgm:prSet/>
      <dgm:spPr/>
      <dgm:t>
        <a:bodyPr/>
        <a:lstStyle/>
        <a:p>
          <a:endParaRPr lang="en-AU"/>
        </a:p>
      </dgm:t>
    </dgm:pt>
    <dgm:pt modelId="{ABF389AC-DF95-4C0A-A1F4-8B5BEC29B859}" type="pres">
      <dgm:prSet presAssocID="{1DDB1039-10DA-4AB6-8A5A-AB9497BC62C3}" presName="hierChild1" presStyleCnt="0">
        <dgm:presLayoutVars>
          <dgm:orgChart val="1"/>
          <dgm:chPref val="1"/>
          <dgm:dir/>
          <dgm:animOne val="branch"/>
          <dgm:animLvl val="lvl"/>
          <dgm:resizeHandles/>
        </dgm:presLayoutVars>
      </dgm:prSet>
      <dgm:spPr/>
    </dgm:pt>
    <dgm:pt modelId="{49785744-6D39-414D-A37D-9CFFC198F05A}" type="pres">
      <dgm:prSet presAssocID="{FDEF2786-AE73-4415-BF82-897DED29BD26}" presName="hierRoot1" presStyleCnt="0">
        <dgm:presLayoutVars>
          <dgm:hierBranch val="init"/>
        </dgm:presLayoutVars>
      </dgm:prSet>
      <dgm:spPr/>
    </dgm:pt>
    <dgm:pt modelId="{C559C8A0-5498-4AC1-90B5-9E13EA082D2B}" type="pres">
      <dgm:prSet presAssocID="{FDEF2786-AE73-4415-BF82-897DED29BD26}" presName="rootComposite1" presStyleCnt="0"/>
      <dgm:spPr/>
    </dgm:pt>
    <dgm:pt modelId="{D13F58E6-C80B-4682-9ABE-7D02B5DEE54D}" type="pres">
      <dgm:prSet presAssocID="{FDEF2786-AE73-4415-BF82-897DED29BD26}" presName="rootText1" presStyleLbl="node0" presStyleIdx="0" presStyleCnt="1">
        <dgm:presLayoutVars>
          <dgm:chPref val="3"/>
        </dgm:presLayoutVars>
      </dgm:prSet>
      <dgm:spPr>
        <a:prstGeom prst="roundRect">
          <a:avLst/>
        </a:prstGeom>
      </dgm:spPr>
    </dgm:pt>
    <dgm:pt modelId="{8C655E89-7A31-4BFA-B071-FF18AF54850D}" type="pres">
      <dgm:prSet presAssocID="{FDEF2786-AE73-4415-BF82-897DED29BD26}" presName="rootConnector1" presStyleLbl="node1" presStyleIdx="0" presStyleCnt="0"/>
      <dgm:spPr/>
    </dgm:pt>
    <dgm:pt modelId="{18D62E63-51B9-403C-B2E5-4799D99FDA1C}" type="pres">
      <dgm:prSet presAssocID="{FDEF2786-AE73-4415-BF82-897DED29BD26}" presName="hierChild2" presStyleCnt="0"/>
      <dgm:spPr/>
    </dgm:pt>
    <dgm:pt modelId="{4381A9A2-CF43-4696-97F6-C8ADECAC145D}" type="pres">
      <dgm:prSet presAssocID="{24016587-8B14-49E1-B56A-0BB10DB218ED}" presName="Name37" presStyleLbl="parChTrans1D2" presStyleIdx="0" presStyleCnt="2"/>
      <dgm:spPr/>
    </dgm:pt>
    <dgm:pt modelId="{D0543796-598B-4EB4-9AF6-30032607F22C}" type="pres">
      <dgm:prSet presAssocID="{8A9D0477-DEF3-4545-AB92-9B13F8649379}" presName="hierRoot2" presStyleCnt="0">
        <dgm:presLayoutVars>
          <dgm:hierBranch val="init"/>
        </dgm:presLayoutVars>
      </dgm:prSet>
      <dgm:spPr/>
    </dgm:pt>
    <dgm:pt modelId="{6A80201F-843C-4049-BC19-9CD671A0365E}" type="pres">
      <dgm:prSet presAssocID="{8A9D0477-DEF3-4545-AB92-9B13F8649379}" presName="rootComposite" presStyleCnt="0"/>
      <dgm:spPr/>
    </dgm:pt>
    <dgm:pt modelId="{39304AFD-6CB1-4309-A878-1ACADFCB9AD5}" type="pres">
      <dgm:prSet presAssocID="{8A9D0477-DEF3-4545-AB92-9B13F8649379}" presName="rootText" presStyleLbl="node2" presStyleIdx="0" presStyleCnt="2">
        <dgm:presLayoutVars>
          <dgm:chPref val="3"/>
        </dgm:presLayoutVars>
      </dgm:prSet>
      <dgm:spPr>
        <a:prstGeom prst="roundRect">
          <a:avLst/>
        </a:prstGeom>
      </dgm:spPr>
    </dgm:pt>
    <dgm:pt modelId="{59C5EFBC-AEE4-441F-B5CC-B9CC619C086C}" type="pres">
      <dgm:prSet presAssocID="{8A9D0477-DEF3-4545-AB92-9B13F8649379}" presName="rootConnector" presStyleLbl="node2" presStyleIdx="0" presStyleCnt="2"/>
      <dgm:spPr/>
    </dgm:pt>
    <dgm:pt modelId="{ECFBAE9C-93F2-4B48-9888-9D31517892AF}" type="pres">
      <dgm:prSet presAssocID="{8A9D0477-DEF3-4545-AB92-9B13F8649379}" presName="hierChild4" presStyleCnt="0"/>
      <dgm:spPr/>
    </dgm:pt>
    <dgm:pt modelId="{1FF9EFD1-17E5-44B5-95E8-9D95C988C02C}" type="pres">
      <dgm:prSet presAssocID="{B937695A-6EB6-428A-97A8-39DCE60B8F9A}" presName="Name37" presStyleLbl="parChTrans1D3" presStyleIdx="0" presStyleCnt="3"/>
      <dgm:spPr/>
    </dgm:pt>
    <dgm:pt modelId="{60CB90F3-AF3E-4307-9045-0897973379CE}" type="pres">
      <dgm:prSet presAssocID="{58B6F99B-D5E7-4EC4-96CE-C0627D1C97B0}" presName="hierRoot2" presStyleCnt="0">
        <dgm:presLayoutVars>
          <dgm:hierBranch val="init"/>
        </dgm:presLayoutVars>
      </dgm:prSet>
      <dgm:spPr/>
    </dgm:pt>
    <dgm:pt modelId="{1A63720E-7078-4A33-A255-38138D7278DD}" type="pres">
      <dgm:prSet presAssocID="{58B6F99B-D5E7-4EC4-96CE-C0627D1C97B0}" presName="rootComposite" presStyleCnt="0"/>
      <dgm:spPr/>
    </dgm:pt>
    <dgm:pt modelId="{9211D068-669F-48E0-98F2-DA959591C3A8}" type="pres">
      <dgm:prSet presAssocID="{58B6F99B-D5E7-4EC4-96CE-C0627D1C97B0}" presName="rootText" presStyleLbl="node3" presStyleIdx="0" presStyleCnt="3" custScaleX="47957" custScaleY="57427">
        <dgm:presLayoutVars>
          <dgm:chPref val="3"/>
        </dgm:presLayoutVars>
      </dgm:prSet>
      <dgm:spPr>
        <a:prstGeom prst="roundRect">
          <a:avLst/>
        </a:prstGeom>
      </dgm:spPr>
    </dgm:pt>
    <dgm:pt modelId="{E4AF53EB-B05D-4036-A173-B1AAC8B0E3E1}" type="pres">
      <dgm:prSet presAssocID="{58B6F99B-D5E7-4EC4-96CE-C0627D1C97B0}" presName="rootConnector" presStyleLbl="node3" presStyleIdx="0" presStyleCnt="3"/>
      <dgm:spPr/>
    </dgm:pt>
    <dgm:pt modelId="{CF46F4D0-0412-49B7-B059-82E2D1F4A621}" type="pres">
      <dgm:prSet presAssocID="{58B6F99B-D5E7-4EC4-96CE-C0627D1C97B0}" presName="hierChild4" presStyleCnt="0"/>
      <dgm:spPr/>
    </dgm:pt>
    <dgm:pt modelId="{6824DDA1-24D4-48F4-B62E-6F4D6FDFA2C5}" type="pres">
      <dgm:prSet presAssocID="{58B6F99B-D5E7-4EC4-96CE-C0627D1C97B0}" presName="hierChild5" presStyleCnt="0"/>
      <dgm:spPr/>
    </dgm:pt>
    <dgm:pt modelId="{1659AA8F-2A5F-4830-BA9B-19BE695B4CAD}" type="pres">
      <dgm:prSet presAssocID="{8A9D0477-DEF3-4545-AB92-9B13F8649379}" presName="hierChild5" presStyleCnt="0"/>
      <dgm:spPr/>
    </dgm:pt>
    <dgm:pt modelId="{77BB30E7-85A6-42A5-96F5-E02A39C164E7}" type="pres">
      <dgm:prSet presAssocID="{1EF31C62-3ACF-4837-87B3-6776689538D4}" presName="Name37" presStyleLbl="parChTrans1D2" presStyleIdx="1" presStyleCnt="2"/>
      <dgm:spPr/>
    </dgm:pt>
    <dgm:pt modelId="{1DA02ADD-A0C2-45AC-87EF-B101ECCC9BB4}" type="pres">
      <dgm:prSet presAssocID="{5F1A6364-C245-4E66-A8CD-DBBB637D38BD}" presName="hierRoot2" presStyleCnt="0">
        <dgm:presLayoutVars>
          <dgm:hierBranch val="init"/>
        </dgm:presLayoutVars>
      </dgm:prSet>
      <dgm:spPr/>
    </dgm:pt>
    <dgm:pt modelId="{EBEAB7F4-CC91-4F1D-BDCD-A5AA5A8D9FCE}" type="pres">
      <dgm:prSet presAssocID="{5F1A6364-C245-4E66-A8CD-DBBB637D38BD}" presName="rootComposite" presStyleCnt="0"/>
      <dgm:spPr/>
    </dgm:pt>
    <dgm:pt modelId="{C832B588-0CDE-4EDA-8EB4-C6E9093F3548}" type="pres">
      <dgm:prSet presAssocID="{5F1A6364-C245-4E66-A8CD-DBBB637D38BD}" presName="rootText" presStyleLbl="node2" presStyleIdx="1" presStyleCnt="2">
        <dgm:presLayoutVars>
          <dgm:chPref val="3"/>
        </dgm:presLayoutVars>
      </dgm:prSet>
      <dgm:spPr>
        <a:prstGeom prst="roundRect">
          <a:avLst/>
        </a:prstGeom>
      </dgm:spPr>
    </dgm:pt>
    <dgm:pt modelId="{9B916CF6-8A53-43B2-8BE8-25648FCA451A}" type="pres">
      <dgm:prSet presAssocID="{5F1A6364-C245-4E66-A8CD-DBBB637D38BD}" presName="rootConnector" presStyleLbl="node2" presStyleIdx="1" presStyleCnt="2"/>
      <dgm:spPr/>
    </dgm:pt>
    <dgm:pt modelId="{47763EE1-4130-4E93-A268-0B75A3181595}" type="pres">
      <dgm:prSet presAssocID="{5F1A6364-C245-4E66-A8CD-DBBB637D38BD}" presName="hierChild4" presStyleCnt="0"/>
      <dgm:spPr/>
    </dgm:pt>
    <dgm:pt modelId="{CB41B5D3-0AF8-46DF-95A4-F405EB3292EA}" type="pres">
      <dgm:prSet presAssocID="{EB0BBA09-EAE7-4060-909C-8A68B64CAFF0}" presName="Name37" presStyleLbl="parChTrans1D3" presStyleIdx="1" presStyleCnt="3"/>
      <dgm:spPr/>
    </dgm:pt>
    <dgm:pt modelId="{081A00F7-7D55-4755-8ECD-63D90F56FC68}" type="pres">
      <dgm:prSet presAssocID="{2B4EF5D1-9CF0-4C36-95C8-9848A029AEB0}" presName="hierRoot2" presStyleCnt="0">
        <dgm:presLayoutVars>
          <dgm:hierBranch val="init"/>
        </dgm:presLayoutVars>
      </dgm:prSet>
      <dgm:spPr/>
    </dgm:pt>
    <dgm:pt modelId="{7618A60E-654A-498F-8EB3-417551E8BE75}" type="pres">
      <dgm:prSet presAssocID="{2B4EF5D1-9CF0-4C36-95C8-9848A029AEB0}" presName="rootComposite" presStyleCnt="0"/>
      <dgm:spPr/>
    </dgm:pt>
    <dgm:pt modelId="{66FD43B8-234B-47A2-A5C1-0C401150AA6A}" type="pres">
      <dgm:prSet presAssocID="{2B4EF5D1-9CF0-4C36-95C8-9848A029AEB0}" presName="rootText" presStyleLbl="node3" presStyleIdx="1" presStyleCnt="3" custScaleX="122101">
        <dgm:presLayoutVars>
          <dgm:chPref val="3"/>
        </dgm:presLayoutVars>
      </dgm:prSet>
      <dgm:spPr>
        <a:prstGeom prst="roundRect">
          <a:avLst/>
        </a:prstGeom>
      </dgm:spPr>
    </dgm:pt>
    <dgm:pt modelId="{9EFE1F10-60B2-4EA7-8CAB-02605B2ED172}" type="pres">
      <dgm:prSet presAssocID="{2B4EF5D1-9CF0-4C36-95C8-9848A029AEB0}" presName="rootConnector" presStyleLbl="node3" presStyleIdx="1" presStyleCnt="3"/>
      <dgm:spPr/>
    </dgm:pt>
    <dgm:pt modelId="{1ECC9153-4C4E-4A9A-BDAB-5855507E6308}" type="pres">
      <dgm:prSet presAssocID="{2B4EF5D1-9CF0-4C36-95C8-9848A029AEB0}" presName="hierChild4" presStyleCnt="0"/>
      <dgm:spPr/>
    </dgm:pt>
    <dgm:pt modelId="{1BA8D52C-AC92-4547-9AF0-99E766BC5BE4}" type="pres">
      <dgm:prSet presAssocID="{B444EC21-9B71-4BE6-B016-5C8952529584}" presName="Name37" presStyleLbl="parChTrans1D4" presStyleIdx="0" presStyleCnt="2"/>
      <dgm:spPr/>
    </dgm:pt>
    <dgm:pt modelId="{D86D311D-24E9-4D0C-9605-5F635FB97E57}" type="pres">
      <dgm:prSet presAssocID="{D1D94507-647B-4A2C-89A1-078DC6FAE004}" presName="hierRoot2" presStyleCnt="0">
        <dgm:presLayoutVars>
          <dgm:hierBranch val="init"/>
        </dgm:presLayoutVars>
      </dgm:prSet>
      <dgm:spPr/>
    </dgm:pt>
    <dgm:pt modelId="{13812651-380F-43C8-BB19-3F4C96856654}" type="pres">
      <dgm:prSet presAssocID="{D1D94507-647B-4A2C-89A1-078DC6FAE004}" presName="rootComposite" presStyleCnt="0"/>
      <dgm:spPr/>
    </dgm:pt>
    <dgm:pt modelId="{44A0BF08-B7C5-40AA-AB4B-495CC8D95328}" type="pres">
      <dgm:prSet presAssocID="{D1D94507-647B-4A2C-89A1-078DC6FAE004}" presName="rootText" presStyleLbl="node4" presStyleIdx="0" presStyleCnt="2" custScaleX="61057" custScaleY="49618">
        <dgm:presLayoutVars>
          <dgm:chPref val="3"/>
        </dgm:presLayoutVars>
      </dgm:prSet>
      <dgm:spPr>
        <a:prstGeom prst="roundRect">
          <a:avLst/>
        </a:prstGeom>
      </dgm:spPr>
    </dgm:pt>
    <dgm:pt modelId="{AF6A14C9-2AC5-4A34-A709-FB144EF0A5DC}" type="pres">
      <dgm:prSet presAssocID="{D1D94507-647B-4A2C-89A1-078DC6FAE004}" presName="rootConnector" presStyleLbl="node4" presStyleIdx="0" presStyleCnt="2"/>
      <dgm:spPr/>
    </dgm:pt>
    <dgm:pt modelId="{6D8AA4E0-1C36-4057-BF43-4F48F7D3EEB6}" type="pres">
      <dgm:prSet presAssocID="{D1D94507-647B-4A2C-89A1-078DC6FAE004}" presName="hierChild4" presStyleCnt="0"/>
      <dgm:spPr/>
    </dgm:pt>
    <dgm:pt modelId="{201D5C24-32A9-42E6-94C0-FA9D571AFCD3}" type="pres">
      <dgm:prSet presAssocID="{D1D94507-647B-4A2C-89A1-078DC6FAE004}" presName="hierChild5" presStyleCnt="0"/>
      <dgm:spPr/>
    </dgm:pt>
    <dgm:pt modelId="{10942B9B-97F0-4056-BBEC-3DCBDDE2178F}" type="pres">
      <dgm:prSet presAssocID="{2B4EF5D1-9CF0-4C36-95C8-9848A029AEB0}" presName="hierChild5" presStyleCnt="0"/>
      <dgm:spPr/>
    </dgm:pt>
    <dgm:pt modelId="{8D8594D1-BB7B-4D8B-83DD-56124AD9E759}" type="pres">
      <dgm:prSet presAssocID="{33646A78-25EB-4979-B645-44CE5106E799}" presName="Name37" presStyleLbl="parChTrans1D3" presStyleIdx="2" presStyleCnt="3"/>
      <dgm:spPr/>
    </dgm:pt>
    <dgm:pt modelId="{98BFAFEF-05D3-455B-84F9-333091652EC6}" type="pres">
      <dgm:prSet presAssocID="{1F61214B-CBCB-4C2A-9ABA-7B6AD6B9B7A2}" presName="hierRoot2" presStyleCnt="0">
        <dgm:presLayoutVars>
          <dgm:hierBranch val="init"/>
        </dgm:presLayoutVars>
      </dgm:prSet>
      <dgm:spPr/>
    </dgm:pt>
    <dgm:pt modelId="{78B796B4-D158-44CB-B2BD-08601119FB08}" type="pres">
      <dgm:prSet presAssocID="{1F61214B-CBCB-4C2A-9ABA-7B6AD6B9B7A2}" presName="rootComposite" presStyleCnt="0"/>
      <dgm:spPr/>
    </dgm:pt>
    <dgm:pt modelId="{88C76190-1D6F-4E17-9553-82DE4A082D0E}" type="pres">
      <dgm:prSet presAssocID="{1F61214B-CBCB-4C2A-9ABA-7B6AD6B9B7A2}" presName="rootText" presStyleLbl="node3" presStyleIdx="2" presStyleCnt="3" custScaleX="114113">
        <dgm:presLayoutVars>
          <dgm:chPref val="3"/>
        </dgm:presLayoutVars>
      </dgm:prSet>
      <dgm:spPr>
        <a:prstGeom prst="roundRect">
          <a:avLst/>
        </a:prstGeom>
      </dgm:spPr>
    </dgm:pt>
    <dgm:pt modelId="{45B2D68C-B45B-4AF7-B756-129B22913B88}" type="pres">
      <dgm:prSet presAssocID="{1F61214B-CBCB-4C2A-9ABA-7B6AD6B9B7A2}" presName="rootConnector" presStyleLbl="node3" presStyleIdx="2" presStyleCnt="3"/>
      <dgm:spPr/>
    </dgm:pt>
    <dgm:pt modelId="{2FB6B900-5E21-4452-AB2F-E39524620CE2}" type="pres">
      <dgm:prSet presAssocID="{1F61214B-CBCB-4C2A-9ABA-7B6AD6B9B7A2}" presName="hierChild4" presStyleCnt="0"/>
      <dgm:spPr/>
    </dgm:pt>
    <dgm:pt modelId="{198DCEB7-5AB7-4C8A-AE81-1631654B2137}" type="pres">
      <dgm:prSet presAssocID="{14B4FE10-0ADB-4CA8-8391-465069B31BAC}" presName="Name37" presStyleLbl="parChTrans1D4" presStyleIdx="1" presStyleCnt="2"/>
      <dgm:spPr/>
    </dgm:pt>
    <dgm:pt modelId="{B7ED4166-5DC8-4CCC-B004-1A244099FB4F}" type="pres">
      <dgm:prSet presAssocID="{A4F374DA-9D3D-4CF0-A1EE-A1D1958C0E65}" presName="hierRoot2" presStyleCnt="0">
        <dgm:presLayoutVars>
          <dgm:hierBranch val="init"/>
        </dgm:presLayoutVars>
      </dgm:prSet>
      <dgm:spPr/>
    </dgm:pt>
    <dgm:pt modelId="{FCEF57BB-B05E-4E60-96E6-D03E5FCF4297}" type="pres">
      <dgm:prSet presAssocID="{A4F374DA-9D3D-4CF0-A1EE-A1D1958C0E65}" presName="rootComposite" presStyleCnt="0"/>
      <dgm:spPr/>
    </dgm:pt>
    <dgm:pt modelId="{3277CC11-3BE3-4D46-AD7A-45EFC1E932B5}" type="pres">
      <dgm:prSet presAssocID="{A4F374DA-9D3D-4CF0-A1EE-A1D1958C0E65}" presName="rootText" presStyleLbl="node4" presStyleIdx="1" presStyleCnt="2" custScaleX="57049" custScaleY="44929">
        <dgm:presLayoutVars>
          <dgm:chPref val="3"/>
        </dgm:presLayoutVars>
      </dgm:prSet>
      <dgm:spPr>
        <a:prstGeom prst="roundRect">
          <a:avLst/>
        </a:prstGeom>
      </dgm:spPr>
    </dgm:pt>
    <dgm:pt modelId="{96453D3E-F78B-48B8-9BEC-97EF819F85F2}" type="pres">
      <dgm:prSet presAssocID="{A4F374DA-9D3D-4CF0-A1EE-A1D1958C0E65}" presName="rootConnector" presStyleLbl="node4" presStyleIdx="1" presStyleCnt="2"/>
      <dgm:spPr/>
    </dgm:pt>
    <dgm:pt modelId="{D8BFD54F-D1F4-4325-8BBB-26F0C33D1AAC}" type="pres">
      <dgm:prSet presAssocID="{A4F374DA-9D3D-4CF0-A1EE-A1D1958C0E65}" presName="hierChild4" presStyleCnt="0"/>
      <dgm:spPr/>
    </dgm:pt>
    <dgm:pt modelId="{35904D3D-8CC9-4051-8278-F2B1DA890474}" type="pres">
      <dgm:prSet presAssocID="{A4F374DA-9D3D-4CF0-A1EE-A1D1958C0E65}" presName="hierChild5" presStyleCnt="0"/>
      <dgm:spPr/>
    </dgm:pt>
    <dgm:pt modelId="{F5ABE999-3639-4A68-89CD-A7FDF1AAC3A4}" type="pres">
      <dgm:prSet presAssocID="{1F61214B-CBCB-4C2A-9ABA-7B6AD6B9B7A2}" presName="hierChild5" presStyleCnt="0"/>
      <dgm:spPr/>
    </dgm:pt>
    <dgm:pt modelId="{9FE5FB40-A260-45A4-9A89-4FF0353AD9F4}" type="pres">
      <dgm:prSet presAssocID="{5F1A6364-C245-4E66-A8CD-DBBB637D38BD}" presName="hierChild5" presStyleCnt="0"/>
      <dgm:spPr/>
    </dgm:pt>
    <dgm:pt modelId="{7C5E959A-6646-47CE-9A76-D4D7990BE1A8}" type="pres">
      <dgm:prSet presAssocID="{FDEF2786-AE73-4415-BF82-897DED29BD26}" presName="hierChild3" presStyleCnt="0"/>
      <dgm:spPr/>
    </dgm:pt>
  </dgm:ptLst>
  <dgm:cxnLst>
    <dgm:cxn modelId="{A3324700-29A6-45EF-A0BD-A7275988500B}" type="presOf" srcId="{5F1A6364-C245-4E66-A8CD-DBBB637D38BD}" destId="{9B916CF6-8A53-43B2-8BE8-25648FCA451A}" srcOrd="1" destOrd="0" presId="urn:microsoft.com/office/officeart/2005/8/layout/orgChart1"/>
    <dgm:cxn modelId="{9FCE5501-E3E6-494E-9969-36006DD57879}" type="presOf" srcId="{FDEF2786-AE73-4415-BF82-897DED29BD26}" destId="{D13F58E6-C80B-4682-9ABE-7D02B5DEE54D}" srcOrd="0" destOrd="0" presId="urn:microsoft.com/office/officeart/2005/8/layout/orgChart1"/>
    <dgm:cxn modelId="{E7F3F126-1D0C-42D1-BFBE-76EEDC7014CC}" type="presOf" srcId="{5F1A6364-C245-4E66-A8CD-DBBB637D38BD}" destId="{C832B588-0CDE-4EDA-8EB4-C6E9093F3548}" srcOrd="0" destOrd="0" presId="urn:microsoft.com/office/officeart/2005/8/layout/orgChart1"/>
    <dgm:cxn modelId="{9FBCBC28-553A-444E-A74D-7398EC74AC1C}" type="presOf" srcId="{14B4FE10-0ADB-4CA8-8391-465069B31BAC}" destId="{198DCEB7-5AB7-4C8A-AE81-1631654B2137}" srcOrd="0" destOrd="0" presId="urn:microsoft.com/office/officeart/2005/8/layout/orgChart1"/>
    <dgm:cxn modelId="{B1E0C528-E70D-4A89-83F3-B2721252661B}" type="presOf" srcId="{2B4EF5D1-9CF0-4C36-95C8-9848A029AEB0}" destId="{9EFE1F10-60B2-4EA7-8CAB-02605B2ED172}" srcOrd="1" destOrd="0" presId="urn:microsoft.com/office/officeart/2005/8/layout/orgChart1"/>
    <dgm:cxn modelId="{C93ECA38-B961-41FE-AD5E-4AA3E9CAE212}" type="presOf" srcId="{8A9D0477-DEF3-4545-AB92-9B13F8649379}" destId="{39304AFD-6CB1-4309-A878-1ACADFCB9AD5}" srcOrd="0" destOrd="0" presId="urn:microsoft.com/office/officeart/2005/8/layout/orgChart1"/>
    <dgm:cxn modelId="{DAE51741-9B94-4CD5-A52B-5D531A2CA5C4}" srcId="{5F1A6364-C245-4E66-A8CD-DBBB637D38BD}" destId="{1F61214B-CBCB-4C2A-9ABA-7B6AD6B9B7A2}" srcOrd="1" destOrd="0" parTransId="{33646A78-25EB-4979-B645-44CE5106E799}" sibTransId="{C7A7CE71-0DC5-49D7-9D02-25C7780B52F4}"/>
    <dgm:cxn modelId="{3AD79063-157F-43FE-8C76-21086C90D96F}" type="presOf" srcId="{A4F374DA-9D3D-4CF0-A1EE-A1D1958C0E65}" destId="{96453D3E-F78B-48B8-9BEC-97EF819F85F2}" srcOrd="1" destOrd="0" presId="urn:microsoft.com/office/officeart/2005/8/layout/orgChart1"/>
    <dgm:cxn modelId="{5B089B64-A5B9-483A-8DF6-4292518C28E9}" type="presOf" srcId="{58B6F99B-D5E7-4EC4-96CE-C0627D1C97B0}" destId="{9211D068-669F-48E0-98F2-DA959591C3A8}" srcOrd="0" destOrd="0" presId="urn:microsoft.com/office/officeart/2005/8/layout/orgChart1"/>
    <dgm:cxn modelId="{1DC97347-7829-41BD-9149-67AE22A59F3A}" type="presOf" srcId="{8A9D0477-DEF3-4545-AB92-9B13F8649379}" destId="{59C5EFBC-AEE4-441F-B5CC-B9CC619C086C}" srcOrd="1" destOrd="0" presId="urn:microsoft.com/office/officeart/2005/8/layout/orgChart1"/>
    <dgm:cxn modelId="{98E44549-D285-4628-BB7D-5859B1C69A5F}" type="presOf" srcId="{FDEF2786-AE73-4415-BF82-897DED29BD26}" destId="{8C655E89-7A31-4BFA-B071-FF18AF54850D}" srcOrd="1" destOrd="0" presId="urn:microsoft.com/office/officeart/2005/8/layout/orgChart1"/>
    <dgm:cxn modelId="{DAA1686C-4096-4C0F-ADCC-674C1CE2A75E}" type="presOf" srcId="{2B4EF5D1-9CF0-4C36-95C8-9848A029AEB0}" destId="{66FD43B8-234B-47A2-A5C1-0C401150AA6A}" srcOrd="0" destOrd="0" presId="urn:microsoft.com/office/officeart/2005/8/layout/orgChart1"/>
    <dgm:cxn modelId="{C4C6137D-281F-4954-8E24-6CF78A2C6C42}" srcId="{1DDB1039-10DA-4AB6-8A5A-AB9497BC62C3}" destId="{FDEF2786-AE73-4415-BF82-897DED29BD26}" srcOrd="0" destOrd="0" parTransId="{ADA427C8-36B1-4195-B952-978403AC8332}" sibTransId="{9D675C2D-E98A-435F-8D1F-BF7F0A28FB16}"/>
    <dgm:cxn modelId="{787CD984-A6E1-4C8A-AD82-F81266B92687}" srcId="{FDEF2786-AE73-4415-BF82-897DED29BD26}" destId="{8A9D0477-DEF3-4545-AB92-9B13F8649379}" srcOrd="0" destOrd="0" parTransId="{24016587-8B14-49E1-B56A-0BB10DB218ED}" sibTransId="{D420856E-5C8E-4264-AA67-B32ED24CC567}"/>
    <dgm:cxn modelId="{812F4E86-2768-4C62-ACE6-8C1D2ED947AE}" srcId="{2B4EF5D1-9CF0-4C36-95C8-9848A029AEB0}" destId="{D1D94507-647B-4A2C-89A1-078DC6FAE004}" srcOrd="0" destOrd="0" parTransId="{B444EC21-9B71-4BE6-B016-5C8952529584}" sibTransId="{1EA06BF4-8F0C-4F51-9479-7B9ACC236672}"/>
    <dgm:cxn modelId="{73F89886-861D-4F58-9B7F-6D330367D93C}" srcId="{5F1A6364-C245-4E66-A8CD-DBBB637D38BD}" destId="{2B4EF5D1-9CF0-4C36-95C8-9848A029AEB0}" srcOrd="0" destOrd="0" parTransId="{EB0BBA09-EAE7-4060-909C-8A68B64CAFF0}" sibTransId="{E77D792A-C88C-4035-A415-F20C3EADDF9B}"/>
    <dgm:cxn modelId="{8FAD0087-7825-4E4C-B9EA-8952EA705E55}" type="presOf" srcId="{D1D94507-647B-4A2C-89A1-078DC6FAE004}" destId="{AF6A14C9-2AC5-4A34-A709-FB144EF0A5DC}" srcOrd="1" destOrd="0" presId="urn:microsoft.com/office/officeart/2005/8/layout/orgChart1"/>
    <dgm:cxn modelId="{47EE69AC-39F3-4704-A703-28A91FA021A2}" type="presOf" srcId="{B937695A-6EB6-428A-97A8-39DCE60B8F9A}" destId="{1FF9EFD1-17E5-44B5-95E8-9D95C988C02C}" srcOrd="0" destOrd="0" presId="urn:microsoft.com/office/officeart/2005/8/layout/orgChart1"/>
    <dgm:cxn modelId="{B6074BAD-9B57-4B54-AC61-30D6402DC573}" type="presOf" srcId="{D1D94507-647B-4A2C-89A1-078DC6FAE004}" destId="{44A0BF08-B7C5-40AA-AB4B-495CC8D95328}" srcOrd="0" destOrd="0" presId="urn:microsoft.com/office/officeart/2005/8/layout/orgChart1"/>
    <dgm:cxn modelId="{2652D9B0-9EA4-4971-B1C1-B1E2E56E187C}" srcId="{FDEF2786-AE73-4415-BF82-897DED29BD26}" destId="{5F1A6364-C245-4E66-A8CD-DBBB637D38BD}" srcOrd="1" destOrd="0" parTransId="{1EF31C62-3ACF-4837-87B3-6776689538D4}" sibTransId="{34965DA7-99DA-426B-8F08-6BF221CD5B0B}"/>
    <dgm:cxn modelId="{29643EBD-236F-4D23-8FE0-5E73673F87B0}" type="presOf" srcId="{33646A78-25EB-4979-B645-44CE5106E799}" destId="{8D8594D1-BB7B-4D8B-83DD-56124AD9E759}" srcOrd="0" destOrd="0" presId="urn:microsoft.com/office/officeart/2005/8/layout/orgChart1"/>
    <dgm:cxn modelId="{0D0400C3-0157-45A5-9BC4-3B7AA5970537}" type="presOf" srcId="{EB0BBA09-EAE7-4060-909C-8A68B64CAFF0}" destId="{CB41B5D3-0AF8-46DF-95A4-F405EB3292EA}" srcOrd="0" destOrd="0" presId="urn:microsoft.com/office/officeart/2005/8/layout/orgChart1"/>
    <dgm:cxn modelId="{B484E9C3-69A5-4A58-A91B-1BA3953B0583}" type="presOf" srcId="{B444EC21-9B71-4BE6-B016-5C8952529584}" destId="{1BA8D52C-AC92-4547-9AF0-99E766BC5BE4}" srcOrd="0" destOrd="0" presId="urn:microsoft.com/office/officeart/2005/8/layout/orgChart1"/>
    <dgm:cxn modelId="{3B3E48C7-77F7-4DC6-AC2E-60084B677F8E}" type="presOf" srcId="{1DDB1039-10DA-4AB6-8A5A-AB9497BC62C3}" destId="{ABF389AC-DF95-4C0A-A1F4-8B5BEC29B859}" srcOrd="0" destOrd="0" presId="urn:microsoft.com/office/officeart/2005/8/layout/orgChart1"/>
    <dgm:cxn modelId="{765E79C7-FF26-4561-BCA6-FCA89DF89053}" srcId="{1F61214B-CBCB-4C2A-9ABA-7B6AD6B9B7A2}" destId="{A4F374DA-9D3D-4CF0-A1EE-A1D1958C0E65}" srcOrd="0" destOrd="0" parTransId="{14B4FE10-0ADB-4CA8-8391-465069B31BAC}" sibTransId="{4F8798B1-F140-48DD-8111-623600FC601C}"/>
    <dgm:cxn modelId="{7A161DD4-C172-4BA8-9D07-7458A790BE27}" srcId="{8A9D0477-DEF3-4545-AB92-9B13F8649379}" destId="{58B6F99B-D5E7-4EC4-96CE-C0627D1C97B0}" srcOrd="0" destOrd="0" parTransId="{B937695A-6EB6-428A-97A8-39DCE60B8F9A}" sibTransId="{24574F46-02C2-417A-AD41-E844B170BF12}"/>
    <dgm:cxn modelId="{BE7650D4-E120-4F8A-993A-FDB725065221}" type="presOf" srcId="{A4F374DA-9D3D-4CF0-A1EE-A1D1958C0E65}" destId="{3277CC11-3BE3-4D46-AD7A-45EFC1E932B5}" srcOrd="0" destOrd="0" presId="urn:microsoft.com/office/officeart/2005/8/layout/orgChart1"/>
    <dgm:cxn modelId="{23812DE7-E7EE-4AEA-8F72-29290F087479}" type="presOf" srcId="{1F61214B-CBCB-4C2A-9ABA-7B6AD6B9B7A2}" destId="{88C76190-1D6F-4E17-9553-82DE4A082D0E}" srcOrd="0" destOrd="0" presId="urn:microsoft.com/office/officeart/2005/8/layout/orgChart1"/>
    <dgm:cxn modelId="{2EEE38EC-4DB1-4AD1-AB77-EF211E7978C9}" type="presOf" srcId="{58B6F99B-D5E7-4EC4-96CE-C0627D1C97B0}" destId="{E4AF53EB-B05D-4036-A173-B1AAC8B0E3E1}" srcOrd="1" destOrd="0" presId="urn:microsoft.com/office/officeart/2005/8/layout/orgChart1"/>
    <dgm:cxn modelId="{1F6E29F7-D718-46E7-A849-6B983CB663BE}" type="presOf" srcId="{24016587-8B14-49E1-B56A-0BB10DB218ED}" destId="{4381A9A2-CF43-4696-97F6-C8ADECAC145D}" srcOrd="0" destOrd="0" presId="urn:microsoft.com/office/officeart/2005/8/layout/orgChart1"/>
    <dgm:cxn modelId="{E6A2B4F8-3B2C-448B-B3B7-FB5732081F2D}" type="presOf" srcId="{1F61214B-CBCB-4C2A-9ABA-7B6AD6B9B7A2}" destId="{45B2D68C-B45B-4AF7-B756-129B22913B88}" srcOrd="1" destOrd="0" presId="urn:microsoft.com/office/officeart/2005/8/layout/orgChart1"/>
    <dgm:cxn modelId="{E76371FA-335B-4E1C-B426-5BCA41E2A569}" type="presOf" srcId="{1EF31C62-3ACF-4837-87B3-6776689538D4}" destId="{77BB30E7-85A6-42A5-96F5-E02A39C164E7}" srcOrd="0" destOrd="0" presId="urn:microsoft.com/office/officeart/2005/8/layout/orgChart1"/>
    <dgm:cxn modelId="{C23BE45F-80EF-44F7-B6AD-B9FAFF68CA02}" type="presParOf" srcId="{ABF389AC-DF95-4C0A-A1F4-8B5BEC29B859}" destId="{49785744-6D39-414D-A37D-9CFFC198F05A}" srcOrd="0" destOrd="0" presId="urn:microsoft.com/office/officeart/2005/8/layout/orgChart1"/>
    <dgm:cxn modelId="{5DE5FE80-3DF1-468C-AB79-7274CF3202D5}" type="presParOf" srcId="{49785744-6D39-414D-A37D-9CFFC198F05A}" destId="{C559C8A0-5498-4AC1-90B5-9E13EA082D2B}" srcOrd="0" destOrd="0" presId="urn:microsoft.com/office/officeart/2005/8/layout/orgChart1"/>
    <dgm:cxn modelId="{F058CE74-F223-4B10-AA16-9394651B44AD}" type="presParOf" srcId="{C559C8A0-5498-4AC1-90B5-9E13EA082D2B}" destId="{D13F58E6-C80B-4682-9ABE-7D02B5DEE54D}" srcOrd="0" destOrd="0" presId="urn:microsoft.com/office/officeart/2005/8/layout/orgChart1"/>
    <dgm:cxn modelId="{726C33B3-0985-40C5-8B20-81D3BE5096EC}" type="presParOf" srcId="{C559C8A0-5498-4AC1-90B5-9E13EA082D2B}" destId="{8C655E89-7A31-4BFA-B071-FF18AF54850D}" srcOrd="1" destOrd="0" presId="urn:microsoft.com/office/officeart/2005/8/layout/orgChart1"/>
    <dgm:cxn modelId="{6109AEF6-60C2-4025-A3B6-5DEA693143FA}" type="presParOf" srcId="{49785744-6D39-414D-A37D-9CFFC198F05A}" destId="{18D62E63-51B9-403C-B2E5-4799D99FDA1C}" srcOrd="1" destOrd="0" presId="urn:microsoft.com/office/officeart/2005/8/layout/orgChart1"/>
    <dgm:cxn modelId="{BF1F51FA-4EDF-440E-921C-912A30C8B49C}" type="presParOf" srcId="{18D62E63-51B9-403C-B2E5-4799D99FDA1C}" destId="{4381A9A2-CF43-4696-97F6-C8ADECAC145D}" srcOrd="0" destOrd="0" presId="urn:microsoft.com/office/officeart/2005/8/layout/orgChart1"/>
    <dgm:cxn modelId="{97F5B59C-EDA2-4BA0-9489-A2FFEDAE62F4}" type="presParOf" srcId="{18D62E63-51B9-403C-B2E5-4799D99FDA1C}" destId="{D0543796-598B-4EB4-9AF6-30032607F22C}" srcOrd="1" destOrd="0" presId="urn:microsoft.com/office/officeart/2005/8/layout/orgChart1"/>
    <dgm:cxn modelId="{A6582345-FBD1-49E4-9E29-F8B0BA77BC02}" type="presParOf" srcId="{D0543796-598B-4EB4-9AF6-30032607F22C}" destId="{6A80201F-843C-4049-BC19-9CD671A0365E}" srcOrd="0" destOrd="0" presId="urn:microsoft.com/office/officeart/2005/8/layout/orgChart1"/>
    <dgm:cxn modelId="{C28D6605-2E93-49D2-9CAC-C7BA4058C36E}" type="presParOf" srcId="{6A80201F-843C-4049-BC19-9CD671A0365E}" destId="{39304AFD-6CB1-4309-A878-1ACADFCB9AD5}" srcOrd="0" destOrd="0" presId="urn:microsoft.com/office/officeart/2005/8/layout/orgChart1"/>
    <dgm:cxn modelId="{516CC36B-1A76-4C2D-BE03-74F931E2CDDA}" type="presParOf" srcId="{6A80201F-843C-4049-BC19-9CD671A0365E}" destId="{59C5EFBC-AEE4-441F-B5CC-B9CC619C086C}" srcOrd="1" destOrd="0" presId="urn:microsoft.com/office/officeart/2005/8/layout/orgChart1"/>
    <dgm:cxn modelId="{F34018A7-EE69-41CB-B660-1A8CBE67F79D}" type="presParOf" srcId="{D0543796-598B-4EB4-9AF6-30032607F22C}" destId="{ECFBAE9C-93F2-4B48-9888-9D31517892AF}" srcOrd="1" destOrd="0" presId="urn:microsoft.com/office/officeart/2005/8/layout/orgChart1"/>
    <dgm:cxn modelId="{DC5E7714-F69F-4EDB-A1DF-1F098A72D08B}" type="presParOf" srcId="{ECFBAE9C-93F2-4B48-9888-9D31517892AF}" destId="{1FF9EFD1-17E5-44B5-95E8-9D95C988C02C}" srcOrd="0" destOrd="0" presId="urn:microsoft.com/office/officeart/2005/8/layout/orgChart1"/>
    <dgm:cxn modelId="{EBB354EA-0402-43D9-9D6E-FD5971EAF848}" type="presParOf" srcId="{ECFBAE9C-93F2-4B48-9888-9D31517892AF}" destId="{60CB90F3-AF3E-4307-9045-0897973379CE}" srcOrd="1" destOrd="0" presId="urn:microsoft.com/office/officeart/2005/8/layout/orgChart1"/>
    <dgm:cxn modelId="{4B372D1B-67D2-4BF2-8B01-D14FEAD08608}" type="presParOf" srcId="{60CB90F3-AF3E-4307-9045-0897973379CE}" destId="{1A63720E-7078-4A33-A255-38138D7278DD}" srcOrd="0" destOrd="0" presId="urn:microsoft.com/office/officeart/2005/8/layout/orgChart1"/>
    <dgm:cxn modelId="{291D83F0-6353-4927-9B97-56FC2864FC25}" type="presParOf" srcId="{1A63720E-7078-4A33-A255-38138D7278DD}" destId="{9211D068-669F-48E0-98F2-DA959591C3A8}" srcOrd="0" destOrd="0" presId="urn:microsoft.com/office/officeart/2005/8/layout/orgChart1"/>
    <dgm:cxn modelId="{EB0A81DA-00A3-4A1B-8679-A57B1B320CC9}" type="presParOf" srcId="{1A63720E-7078-4A33-A255-38138D7278DD}" destId="{E4AF53EB-B05D-4036-A173-B1AAC8B0E3E1}" srcOrd="1" destOrd="0" presId="urn:microsoft.com/office/officeart/2005/8/layout/orgChart1"/>
    <dgm:cxn modelId="{3EEF5B14-5D67-4B9A-B666-84E645D5A9EC}" type="presParOf" srcId="{60CB90F3-AF3E-4307-9045-0897973379CE}" destId="{CF46F4D0-0412-49B7-B059-82E2D1F4A621}" srcOrd="1" destOrd="0" presId="urn:microsoft.com/office/officeart/2005/8/layout/orgChart1"/>
    <dgm:cxn modelId="{186D3623-E2CC-4985-87FA-E37BB3583BC4}" type="presParOf" srcId="{60CB90F3-AF3E-4307-9045-0897973379CE}" destId="{6824DDA1-24D4-48F4-B62E-6F4D6FDFA2C5}" srcOrd="2" destOrd="0" presId="urn:microsoft.com/office/officeart/2005/8/layout/orgChart1"/>
    <dgm:cxn modelId="{EFFDC502-A4B2-4094-AE02-74F59EDAB04E}" type="presParOf" srcId="{D0543796-598B-4EB4-9AF6-30032607F22C}" destId="{1659AA8F-2A5F-4830-BA9B-19BE695B4CAD}" srcOrd="2" destOrd="0" presId="urn:microsoft.com/office/officeart/2005/8/layout/orgChart1"/>
    <dgm:cxn modelId="{512C3324-889F-412E-B89C-93C9B9CA7DA9}" type="presParOf" srcId="{18D62E63-51B9-403C-B2E5-4799D99FDA1C}" destId="{77BB30E7-85A6-42A5-96F5-E02A39C164E7}" srcOrd="2" destOrd="0" presId="urn:microsoft.com/office/officeart/2005/8/layout/orgChart1"/>
    <dgm:cxn modelId="{1F876D60-F6F0-4F69-A54F-1F24D2DDF7D3}" type="presParOf" srcId="{18D62E63-51B9-403C-B2E5-4799D99FDA1C}" destId="{1DA02ADD-A0C2-45AC-87EF-B101ECCC9BB4}" srcOrd="3" destOrd="0" presId="urn:microsoft.com/office/officeart/2005/8/layout/orgChart1"/>
    <dgm:cxn modelId="{35BA9472-B3D0-456F-83AD-34CECE071A0F}" type="presParOf" srcId="{1DA02ADD-A0C2-45AC-87EF-B101ECCC9BB4}" destId="{EBEAB7F4-CC91-4F1D-BDCD-A5AA5A8D9FCE}" srcOrd="0" destOrd="0" presId="urn:microsoft.com/office/officeart/2005/8/layout/orgChart1"/>
    <dgm:cxn modelId="{38AFE20A-9516-4C65-B16E-8BE788170CA9}" type="presParOf" srcId="{EBEAB7F4-CC91-4F1D-BDCD-A5AA5A8D9FCE}" destId="{C832B588-0CDE-4EDA-8EB4-C6E9093F3548}" srcOrd="0" destOrd="0" presId="urn:microsoft.com/office/officeart/2005/8/layout/orgChart1"/>
    <dgm:cxn modelId="{0F0DB528-E959-4FF4-88DA-AA443A2EE69E}" type="presParOf" srcId="{EBEAB7F4-CC91-4F1D-BDCD-A5AA5A8D9FCE}" destId="{9B916CF6-8A53-43B2-8BE8-25648FCA451A}" srcOrd="1" destOrd="0" presId="urn:microsoft.com/office/officeart/2005/8/layout/orgChart1"/>
    <dgm:cxn modelId="{5752BC42-1DFF-43CE-B0D9-0B1FE7E13BEB}" type="presParOf" srcId="{1DA02ADD-A0C2-45AC-87EF-B101ECCC9BB4}" destId="{47763EE1-4130-4E93-A268-0B75A3181595}" srcOrd="1" destOrd="0" presId="urn:microsoft.com/office/officeart/2005/8/layout/orgChart1"/>
    <dgm:cxn modelId="{8AE8295C-4660-47D6-8554-54DA877E0576}" type="presParOf" srcId="{47763EE1-4130-4E93-A268-0B75A3181595}" destId="{CB41B5D3-0AF8-46DF-95A4-F405EB3292EA}" srcOrd="0" destOrd="0" presId="urn:microsoft.com/office/officeart/2005/8/layout/orgChart1"/>
    <dgm:cxn modelId="{9C9530F5-9D5C-44F6-9795-B2FB57F1556E}" type="presParOf" srcId="{47763EE1-4130-4E93-A268-0B75A3181595}" destId="{081A00F7-7D55-4755-8ECD-63D90F56FC68}" srcOrd="1" destOrd="0" presId="urn:microsoft.com/office/officeart/2005/8/layout/orgChart1"/>
    <dgm:cxn modelId="{3E897901-6BFE-4B00-89F4-F573B75D3910}" type="presParOf" srcId="{081A00F7-7D55-4755-8ECD-63D90F56FC68}" destId="{7618A60E-654A-498F-8EB3-417551E8BE75}" srcOrd="0" destOrd="0" presId="urn:microsoft.com/office/officeart/2005/8/layout/orgChart1"/>
    <dgm:cxn modelId="{B14ACF3B-6E64-4FAA-9DC9-DE3F087B0929}" type="presParOf" srcId="{7618A60E-654A-498F-8EB3-417551E8BE75}" destId="{66FD43B8-234B-47A2-A5C1-0C401150AA6A}" srcOrd="0" destOrd="0" presId="urn:microsoft.com/office/officeart/2005/8/layout/orgChart1"/>
    <dgm:cxn modelId="{7367A116-1A8D-4F67-86C5-724CCB0EE7BD}" type="presParOf" srcId="{7618A60E-654A-498F-8EB3-417551E8BE75}" destId="{9EFE1F10-60B2-4EA7-8CAB-02605B2ED172}" srcOrd="1" destOrd="0" presId="urn:microsoft.com/office/officeart/2005/8/layout/orgChart1"/>
    <dgm:cxn modelId="{51581768-D814-48DE-9109-B02F527D209D}" type="presParOf" srcId="{081A00F7-7D55-4755-8ECD-63D90F56FC68}" destId="{1ECC9153-4C4E-4A9A-BDAB-5855507E6308}" srcOrd="1" destOrd="0" presId="urn:microsoft.com/office/officeart/2005/8/layout/orgChart1"/>
    <dgm:cxn modelId="{9E99AA52-2420-4FBB-98D8-6994FBF72349}" type="presParOf" srcId="{1ECC9153-4C4E-4A9A-BDAB-5855507E6308}" destId="{1BA8D52C-AC92-4547-9AF0-99E766BC5BE4}" srcOrd="0" destOrd="0" presId="urn:microsoft.com/office/officeart/2005/8/layout/orgChart1"/>
    <dgm:cxn modelId="{743F5A4C-D076-4BC7-B614-6859FA5E024F}" type="presParOf" srcId="{1ECC9153-4C4E-4A9A-BDAB-5855507E6308}" destId="{D86D311D-24E9-4D0C-9605-5F635FB97E57}" srcOrd="1" destOrd="0" presId="urn:microsoft.com/office/officeart/2005/8/layout/orgChart1"/>
    <dgm:cxn modelId="{28D6FC5E-B2AA-4A4A-8821-F56CE4857786}" type="presParOf" srcId="{D86D311D-24E9-4D0C-9605-5F635FB97E57}" destId="{13812651-380F-43C8-BB19-3F4C96856654}" srcOrd="0" destOrd="0" presId="urn:microsoft.com/office/officeart/2005/8/layout/orgChart1"/>
    <dgm:cxn modelId="{1FDA0CAA-2129-4DE5-B64C-57026A2B2C9C}" type="presParOf" srcId="{13812651-380F-43C8-BB19-3F4C96856654}" destId="{44A0BF08-B7C5-40AA-AB4B-495CC8D95328}" srcOrd="0" destOrd="0" presId="urn:microsoft.com/office/officeart/2005/8/layout/orgChart1"/>
    <dgm:cxn modelId="{B29F532F-2BB0-4897-9D78-8ED93D8E2905}" type="presParOf" srcId="{13812651-380F-43C8-BB19-3F4C96856654}" destId="{AF6A14C9-2AC5-4A34-A709-FB144EF0A5DC}" srcOrd="1" destOrd="0" presId="urn:microsoft.com/office/officeart/2005/8/layout/orgChart1"/>
    <dgm:cxn modelId="{52E4DAB0-B585-4CEC-9B54-B5A6C745BEC2}" type="presParOf" srcId="{D86D311D-24E9-4D0C-9605-5F635FB97E57}" destId="{6D8AA4E0-1C36-4057-BF43-4F48F7D3EEB6}" srcOrd="1" destOrd="0" presId="urn:microsoft.com/office/officeart/2005/8/layout/orgChart1"/>
    <dgm:cxn modelId="{EE3FE15F-C891-45D0-9C02-2D8BCD10B996}" type="presParOf" srcId="{D86D311D-24E9-4D0C-9605-5F635FB97E57}" destId="{201D5C24-32A9-42E6-94C0-FA9D571AFCD3}" srcOrd="2" destOrd="0" presId="urn:microsoft.com/office/officeart/2005/8/layout/orgChart1"/>
    <dgm:cxn modelId="{E938287D-DAF1-4F7F-85A4-4D0C1DC936D4}" type="presParOf" srcId="{081A00F7-7D55-4755-8ECD-63D90F56FC68}" destId="{10942B9B-97F0-4056-BBEC-3DCBDDE2178F}" srcOrd="2" destOrd="0" presId="urn:microsoft.com/office/officeart/2005/8/layout/orgChart1"/>
    <dgm:cxn modelId="{35C9D009-BB14-458F-B1F8-3DCAE6AE83B1}" type="presParOf" srcId="{47763EE1-4130-4E93-A268-0B75A3181595}" destId="{8D8594D1-BB7B-4D8B-83DD-56124AD9E759}" srcOrd="2" destOrd="0" presId="urn:microsoft.com/office/officeart/2005/8/layout/orgChart1"/>
    <dgm:cxn modelId="{DFD6A203-DE5A-4DB3-AA47-8E3C63EE8A0C}" type="presParOf" srcId="{47763EE1-4130-4E93-A268-0B75A3181595}" destId="{98BFAFEF-05D3-455B-84F9-333091652EC6}" srcOrd="3" destOrd="0" presId="urn:microsoft.com/office/officeart/2005/8/layout/orgChart1"/>
    <dgm:cxn modelId="{90823681-32BB-4826-A414-AB72BE0AB4B6}" type="presParOf" srcId="{98BFAFEF-05D3-455B-84F9-333091652EC6}" destId="{78B796B4-D158-44CB-B2BD-08601119FB08}" srcOrd="0" destOrd="0" presId="urn:microsoft.com/office/officeart/2005/8/layout/orgChart1"/>
    <dgm:cxn modelId="{DB436B80-BBCE-431D-AB63-0963591CF3D3}" type="presParOf" srcId="{78B796B4-D158-44CB-B2BD-08601119FB08}" destId="{88C76190-1D6F-4E17-9553-82DE4A082D0E}" srcOrd="0" destOrd="0" presId="urn:microsoft.com/office/officeart/2005/8/layout/orgChart1"/>
    <dgm:cxn modelId="{92C67BC6-1B21-4262-A291-3BC7FBA751DB}" type="presParOf" srcId="{78B796B4-D158-44CB-B2BD-08601119FB08}" destId="{45B2D68C-B45B-4AF7-B756-129B22913B88}" srcOrd="1" destOrd="0" presId="urn:microsoft.com/office/officeart/2005/8/layout/orgChart1"/>
    <dgm:cxn modelId="{3969746D-8EA5-4387-8BA5-B8CB4DDF7095}" type="presParOf" srcId="{98BFAFEF-05D3-455B-84F9-333091652EC6}" destId="{2FB6B900-5E21-4452-AB2F-E39524620CE2}" srcOrd="1" destOrd="0" presId="urn:microsoft.com/office/officeart/2005/8/layout/orgChart1"/>
    <dgm:cxn modelId="{83E9E021-8402-4729-AC96-05BD09C62E47}" type="presParOf" srcId="{2FB6B900-5E21-4452-AB2F-E39524620CE2}" destId="{198DCEB7-5AB7-4C8A-AE81-1631654B2137}" srcOrd="0" destOrd="0" presId="urn:microsoft.com/office/officeart/2005/8/layout/orgChart1"/>
    <dgm:cxn modelId="{9134060E-7BAF-48AA-8907-66887ACB95D8}" type="presParOf" srcId="{2FB6B900-5E21-4452-AB2F-E39524620CE2}" destId="{B7ED4166-5DC8-4CCC-B004-1A244099FB4F}" srcOrd="1" destOrd="0" presId="urn:microsoft.com/office/officeart/2005/8/layout/orgChart1"/>
    <dgm:cxn modelId="{B2CD9B2A-634F-419A-B3F6-0E0027D66268}" type="presParOf" srcId="{B7ED4166-5DC8-4CCC-B004-1A244099FB4F}" destId="{FCEF57BB-B05E-4E60-96E6-D03E5FCF4297}" srcOrd="0" destOrd="0" presId="urn:microsoft.com/office/officeart/2005/8/layout/orgChart1"/>
    <dgm:cxn modelId="{C8D6A139-146B-468D-92E0-149A62E14E73}" type="presParOf" srcId="{FCEF57BB-B05E-4E60-96E6-D03E5FCF4297}" destId="{3277CC11-3BE3-4D46-AD7A-45EFC1E932B5}" srcOrd="0" destOrd="0" presId="urn:microsoft.com/office/officeart/2005/8/layout/orgChart1"/>
    <dgm:cxn modelId="{BE0D5912-7AFC-4925-BDF7-B3BF77774852}" type="presParOf" srcId="{FCEF57BB-B05E-4E60-96E6-D03E5FCF4297}" destId="{96453D3E-F78B-48B8-9BEC-97EF819F85F2}" srcOrd="1" destOrd="0" presId="urn:microsoft.com/office/officeart/2005/8/layout/orgChart1"/>
    <dgm:cxn modelId="{67E283D4-04B7-4EF4-846F-C82E9B52AD67}" type="presParOf" srcId="{B7ED4166-5DC8-4CCC-B004-1A244099FB4F}" destId="{D8BFD54F-D1F4-4325-8BBB-26F0C33D1AAC}" srcOrd="1" destOrd="0" presId="urn:microsoft.com/office/officeart/2005/8/layout/orgChart1"/>
    <dgm:cxn modelId="{19F03D83-E41C-405E-B4DA-5EAF2C1ABB15}" type="presParOf" srcId="{B7ED4166-5DC8-4CCC-B004-1A244099FB4F}" destId="{35904D3D-8CC9-4051-8278-F2B1DA890474}" srcOrd="2" destOrd="0" presId="urn:microsoft.com/office/officeart/2005/8/layout/orgChart1"/>
    <dgm:cxn modelId="{FFE8E3E2-7EA3-42C2-9B21-09A3A77119F5}" type="presParOf" srcId="{98BFAFEF-05D3-455B-84F9-333091652EC6}" destId="{F5ABE999-3639-4A68-89CD-A7FDF1AAC3A4}" srcOrd="2" destOrd="0" presId="urn:microsoft.com/office/officeart/2005/8/layout/orgChart1"/>
    <dgm:cxn modelId="{E8912BD5-5A98-4735-B538-C28D4992B057}" type="presParOf" srcId="{1DA02ADD-A0C2-45AC-87EF-B101ECCC9BB4}" destId="{9FE5FB40-A260-45A4-9A89-4FF0353AD9F4}" srcOrd="2" destOrd="0" presId="urn:microsoft.com/office/officeart/2005/8/layout/orgChart1"/>
    <dgm:cxn modelId="{7D84FC7A-EB4A-4131-89C5-2EDBB422A30E}" type="presParOf" srcId="{49785744-6D39-414D-A37D-9CFFC198F05A}" destId="{7C5E959A-6646-47CE-9A76-D4D7990BE1A8}" srcOrd="2" destOrd="0" presId="urn:microsoft.com/office/officeart/2005/8/layout/orgChart1"/>
  </dgm:cxnLst>
  <dgm:bg/>
  <dgm:whole/>
  <dgm:extLst>
    <a:ext uri="http://schemas.microsoft.com/office/drawing/2008/diagram">
      <dsp:dataModelExt xmlns:dsp="http://schemas.microsoft.com/office/drawing/2008/diagram" relId="rId99" minVer="http://schemas.openxmlformats.org/drawingml/2006/diagram"/>
    </a:ext>
  </dgm:extLst>
</dgm:dataModel>
</file>

<file path=word/diagrams/data13.xml><?xml version="1.0" encoding="utf-8"?>
<dgm:dataModel xmlns:dgm="http://schemas.openxmlformats.org/drawingml/2006/diagram" xmlns:a="http://schemas.openxmlformats.org/drawingml/2006/main">
  <dgm:ptLst>
    <dgm:pt modelId="{1DDB1039-10DA-4AB6-8A5A-AB9497BC62C3}" type="doc">
      <dgm:prSet loTypeId="urn:microsoft.com/office/officeart/2005/8/layout/orgChart1" loCatId="hierarchy" qsTypeId="urn:microsoft.com/office/officeart/2005/8/quickstyle/simple1" qsCatId="simple" csTypeId="urn:microsoft.com/office/officeart/2005/8/colors/accent1_1" csCatId="accent1" phldr="1"/>
      <dgm:spPr/>
      <dgm:t>
        <a:bodyPr/>
        <a:lstStyle/>
        <a:p>
          <a:endParaRPr lang="en-US"/>
        </a:p>
      </dgm:t>
    </dgm:pt>
    <dgm:pt modelId="{FDEF2786-AE73-4415-BF82-897DED29BD26}">
      <dgm:prSet phldrT="[Text]" custT="1">
        <dgm:style>
          <a:lnRef idx="2">
            <a:schemeClr val="accent4"/>
          </a:lnRef>
          <a:fillRef idx="1">
            <a:schemeClr val="lt1"/>
          </a:fillRef>
          <a:effectRef idx="0">
            <a:schemeClr val="accent4"/>
          </a:effectRef>
          <a:fontRef idx="minor">
            <a:schemeClr val="dk1"/>
          </a:fontRef>
        </dgm:style>
      </dgm:prSet>
      <dgm:spPr/>
      <dgm:t>
        <a:bodyPr/>
        <a:lstStyle/>
        <a:p>
          <a:r>
            <a:rPr lang="en-AU" sz="1000" dirty="0"/>
            <a:t>Is your software (or a combination of software and hardware) an </a:t>
          </a:r>
          <a:r>
            <a:rPr lang="en-AU" sz="1000" b="0" dirty="0"/>
            <a:t>electronic health record that...</a:t>
          </a:r>
        </a:p>
      </dgm:t>
      <dgm:extLst>
        <a:ext uri="{E40237B7-FDA0-4F09-8148-C483321AD2D9}">
          <dgm14:cNvPr xmlns:dgm14="http://schemas.microsoft.com/office/drawing/2010/diagram" id="0" name="" descr="If your software (or a combination of software and hardware) is an electronic health record that makes claims about a disease, condition, defect or ailment, then it is not excluded.&#10;If your software is solely for use in clinical practice by healthcare providers to collect, use, disclose and otherwise manage patient clinical data within or between healthcare facilities, then it is excluded."/>
        </a:ext>
      </dgm:extLst>
    </dgm:pt>
    <dgm:pt modelId="{ADA427C8-36B1-4195-B952-978403AC8332}" type="parTrans" cxnId="{C4C6137D-281F-4954-8E24-6CF78A2C6C42}">
      <dgm:prSet/>
      <dgm:spPr/>
      <dgm:t>
        <a:bodyPr/>
        <a:lstStyle/>
        <a:p>
          <a:endParaRPr lang="en-US"/>
        </a:p>
      </dgm:t>
    </dgm:pt>
    <dgm:pt modelId="{9D675C2D-E98A-435F-8D1F-BF7F0A28FB16}" type="sibTrans" cxnId="{C4C6137D-281F-4954-8E24-6CF78A2C6C42}">
      <dgm:prSet/>
      <dgm:spPr/>
      <dgm:t>
        <a:bodyPr/>
        <a:lstStyle/>
        <a:p>
          <a:endParaRPr lang="en-US"/>
        </a:p>
      </dgm:t>
    </dgm:pt>
    <dgm:pt modelId="{BDFA074C-8DFD-429D-94B6-8766DC8B4995}">
      <dgm:prSet phldrT="[Text]" custT="1"/>
      <dgm:spPr/>
      <dgm:t>
        <a:bodyPr/>
        <a:lstStyle/>
        <a:p>
          <a:r>
            <a:rPr lang="en-US" sz="1000" dirty="0"/>
            <a:t>Not excluded</a:t>
          </a:r>
        </a:p>
      </dgm:t>
      <dgm:extLst>
        <a:ext uri="{E40237B7-FDA0-4F09-8148-C483321AD2D9}">
          <dgm14:cNvPr xmlns:dgm14="http://schemas.microsoft.com/office/drawing/2010/diagram" id="0" name="" descr="If your software (or a combination of software and hardware) is an electronic health record that makes claims about a disease, condition, defect or ailment, then it is not excluded.&#10;If your software is solely for use in clinical practice by healthcare providers to collect, use, disclose and otherwise manage patient clinical data within or between healthcare facilities, then it is excluded."/>
        </a:ext>
      </dgm:extLst>
    </dgm:pt>
    <dgm:pt modelId="{64059707-0BC1-4CD4-9B53-BFE9C4D59172}" type="parTrans" cxnId="{41ED637D-CD19-4A06-AEA6-70F9A4E5BBC7}">
      <dgm:prSet/>
      <dgm:spPr/>
      <dgm:t>
        <a:bodyPr/>
        <a:lstStyle/>
        <a:p>
          <a:endParaRPr lang="en-US"/>
        </a:p>
      </dgm:t>
    </dgm:pt>
    <dgm:pt modelId="{86381E7D-3DCA-49EA-B7C8-7DB4345CC244}" type="sibTrans" cxnId="{41ED637D-CD19-4A06-AEA6-70F9A4E5BBC7}">
      <dgm:prSet/>
      <dgm:spPr/>
      <dgm:t>
        <a:bodyPr/>
        <a:lstStyle/>
        <a:p>
          <a:endParaRPr lang="en-US"/>
        </a:p>
      </dgm:t>
    </dgm:pt>
    <dgm:pt modelId="{D9395460-5C8C-4D0A-A7CF-4906D434B1D0}">
      <dgm:prSet phldrT="[Text]" custT="1">
        <dgm:style>
          <a:lnRef idx="2">
            <a:schemeClr val="accent4"/>
          </a:lnRef>
          <a:fillRef idx="1">
            <a:schemeClr val="lt1"/>
          </a:fillRef>
          <a:effectRef idx="0">
            <a:schemeClr val="accent4"/>
          </a:effectRef>
          <a:fontRef idx="minor">
            <a:schemeClr val="dk1"/>
          </a:fontRef>
        </dgm:style>
      </dgm:prSet>
      <dgm:spPr/>
      <dgm:t>
        <a:bodyPr/>
        <a:lstStyle/>
        <a:p>
          <a:r>
            <a:rPr lang="en-AU" sz="1000" b="0" dirty="0"/>
            <a:t>Is solely for use in clinical practice by healthcare providers to collect, use, disclose and otherwise manage patient clinical data within or between healthcare facilities</a:t>
          </a:r>
          <a:endParaRPr lang="en-US" sz="1000" b="0" dirty="0"/>
        </a:p>
      </dgm:t>
      <dgm:extLst>
        <a:ext uri="{E40237B7-FDA0-4F09-8148-C483321AD2D9}">
          <dgm14:cNvPr xmlns:dgm14="http://schemas.microsoft.com/office/drawing/2010/diagram" id="0" name="" descr="If your software (or a combination of software and hardware) is an electronic health record that makes claims about a disease, condition, defect or ailment, then it is not excluded.&#10;If your software is solely for use in clinical practice by healthcare providers to collect, use, disclose and otherwise manage patient clinical data within or between healthcare facilities, then it is excluded."/>
        </a:ext>
      </dgm:extLst>
    </dgm:pt>
    <dgm:pt modelId="{199909CD-E4DD-4238-9D8B-254FDBD11AC5}" type="parTrans" cxnId="{05F6585C-D352-4A4A-996E-CF3D7C17F3B7}">
      <dgm:prSet/>
      <dgm:spPr/>
      <dgm:t>
        <a:bodyPr/>
        <a:lstStyle/>
        <a:p>
          <a:endParaRPr lang="en-US"/>
        </a:p>
      </dgm:t>
    </dgm:pt>
    <dgm:pt modelId="{40CFF03C-DD68-4290-B36D-9ADE775D68D4}" type="sibTrans" cxnId="{05F6585C-D352-4A4A-996E-CF3D7C17F3B7}">
      <dgm:prSet/>
      <dgm:spPr/>
      <dgm:t>
        <a:bodyPr/>
        <a:lstStyle/>
        <a:p>
          <a:endParaRPr lang="en-US"/>
        </a:p>
      </dgm:t>
    </dgm:pt>
    <dgm:pt modelId="{BB97EA5B-189D-4DA7-BB54-8F2652204D14}">
      <dgm:prSet phldrT="[Text]" custT="1"/>
      <dgm:spPr/>
      <dgm:t>
        <a:bodyPr/>
        <a:lstStyle/>
        <a:p>
          <a:r>
            <a:rPr lang="en-US" sz="1000" b="0" dirty="0"/>
            <a:t>Makes claims about a disease, condition, defect or ailment</a:t>
          </a:r>
        </a:p>
      </dgm:t>
      <dgm:extLst>
        <a:ext uri="{E40237B7-FDA0-4F09-8148-C483321AD2D9}">
          <dgm14:cNvPr xmlns:dgm14="http://schemas.microsoft.com/office/drawing/2010/diagram" id="0" name="" descr="If your software (or a combination of software and hardware) is an electronic health record that makes claims about a disease, condition, defect or ailment, then it is not excluded.&#10;If your software is solely for use in clinical practice by healthcare providers to collect, use, disclose and otherwise manage patient clinical data within or between healthcare facilities, then it is excluded."/>
        </a:ext>
      </dgm:extLst>
    </dgm:pt>
    <dgm:pt modelId="{D4F274C4-3758-44EC-BCF0-F0A51DDAFEE5}" type="sibTrans" cxnId="{9D61E8CA-7733-465D-A700-87E2C40BF8CE}">
      <dgm:prSet/>
      <dgm:spPr/>
      <dgm:t>
        <a:bodyPr/>
        <a:lstStyle/>
        <a:p>
          <a:endParaRPr lang="en-US"/>
        </a:p>
      </dgm:t>
    </dgm:pt>
    <dgm:pt modelId="{B48F06B5-39B3-49BE-B8FF-03E24F822158}" type="parTrans" cxnId="{9D61E8CA-7733-465D-A700-87E2C40BF8CE}">
      <dgm:prSet custT="1"/>
      <dgm:spPr/>
      <dgm:t>
        <a:bodyPr/>
        <a:lstStyle/>
        <a:p>
          <a:endParaRPr lang="en-US" sz="700"/>
        </a:p>
      </dgm:t>
    </dgm:pt>
    <dgm:pt modelId="{1F0FB963-181D-4500-833C-3ED966A05E3A}">
      <dgm:prSet phldrT="[Text]" custT="1">
        <dgm:style>
          <a:lnRef idx="2">
            <a:schemeClr val="accent4"/>
          </a:lnRef>
          <a:fillRef idx="1">
            <a:schemeClr val="lt1"/>
          </a:fillRef>
          <a:effectRef idx="0">
            <a:schemeClr val="accent4"/>
          </a:effectRef>
          <a:fontRef idx="minor">
            <a:schemeClr val="dk1"/>
          </a:fontRef>
        </dgm:style>
      </dgm:prSet>
      <dgm:spPr/>
      <dgm:t>
        <a:bodyPr/>
        <a:lstStyle/>
        <a:p>
          <a:r>
            <a:rPr lang="en-US" sz="1000" dirty="0"/>
            <a:t>Excluded</a:t>
          </a:r>
        </a:p>
      </dgm:t>
      <dgm:extLst>
        <a:ext uri="{E40237B7-FDA0-4F09-8148-C483321AD2D9}">
          <dgm14:cNvPr xmlns:dgm14="http://schemas.microsoft.com/office/drawing/2010/diagram" id="0" name="" descr="If your software (or a combination of software and hardware) is an electronic health record that makes claims about a disease, condition, defect or ailment, then it is not excluded.&#10;If your software is solely for use in clinical practice by healthcare providers to collect, use, disclose and otherwise manage patient clinical data within or between healthcare facilities, then it is excluded."/>
        </a:ext>
      </dgm:extLst>
    </dgm:pt>
    <dgm:pt modelId="{4098A7A9-AC31-40BB-BE55-ABEE67AC3AEF}" type="parTrans" cxnId="{C163F141-D43C-4AF5-AEA5-C8647E4E81EE}">
      <dgm:prSet/>
      <dgm:spPr/>
      <dgm:t>
        <a:bodyPr/>
        <a:lstStyle/>
        <a:p>
          <a:endParaRPr lang="en-AU"/>
        </a:p>
      </dgm:t>
    </dgm:pt>
    <dgm:pt modelId="{A119AB85-FCBE-4F6A-8169-185CBDFBC2EB}" type="sibTrans" cxnId="{C163F141-D43C-4AF5-AEA5-C8647E4E81EE}">
      <dgm:prSet/>
      <dgm:spPr/>
      <dgm:t>
        <a:bodyPr/>
        <a:lstStyle/>
        <a:p>
          <a:endParaRPr lang="en-AU"/>
        </a:p>
      </dgm:t>
    </dgm:pt>
    <dgm:pt modelId="{C31FCB3F-5FC0-4CF5-B528-FE3F4959EFFC}" type="pres">
      <dgm:prSet presAssocID="{1DDB1039-10DA-4AB6-8A5A-AB9497BC62C3}" presName="hierChild1" presStyleCnt="0">
        <dgm:presLayoutVars>
          <dgm:orgChart val="1"/>
          <dgm:chPref val="1"/>
          <dgm:dir/>
          <dgm:animOne val="branch"/>
          <dgm:animLvl val="lvl"/>
          <dgm:resizeHandles/>
        </dgm:presLayoutVars>
      </dgm:prSet>
      <dgm:spPr/>
    </dgm:pt>
    <dgm:pt modelId="{233F23FC-B8B5-4449-AD89-E167397E7F3C}" type="pres">
      <dgm:prSet presAssocID="{FDEF2786-AE73-4415-BF82-897DED29BD26}" presName="hierRoot1" presStyleCnt="0">
        <dgm:presLayoutVars>
          <dgm:hierBranch val="init"/>
        </dgm:presLayoutVars>
      </dgm:prSet>
      <dgm:spPr/>
    </dgm:pt>
    <dgm:pt modelId="{215653F0-A0BA-4B96-B913-6D6A70E1F460}" type="pres">
      <dgm:prSet presAssocID="{FDEF2786-AE73-4415-BF82-897DED29BD26}" presName="rootComposite1" presStyleCnt="0"/>
      <dgm:spPr/>
    </dgm:pt>
    <dgm:pt modelId="{748DF505-8024-471A-BD1E-83049C2B5EE4}" type="pres">
      <dgm:prSet presAssocID="{FDEF2786-AE73-4415-BF82-897DED29BD26}" presName="rootText1" presStyleLbl="node0" presStyleIdx="0" presStyleCnt="1" custScaleY="85685">
        <dgm:presLayoutVars>
          <dgm:chPref val="3"/>
        </dgm:presLayoutVars>
      </dgm:prSet>
      <dgm:spPr>
        <a:prstGeom prst="roundRect">
          <a:avLst/>
        </a:prstGeom>
      </dgm:spPr>
    </dgm:pt>
    <dgm:pt modelId="{E546478A-6D22-4F98-93BB-3DAD7A09E583}" type="pres">
      <dgm:prSet presAssocID="{FDEF2786-AE73-4415-BF82-897DED29BD26}" presName="rootConnector1" presStyleLbl="node1" presStyleIdx="0" presStyleCnt="0"/>
      <dgm:spPr/>
    </dgm:pt>
    <dgm:pt modelId="{11CB80EE-A299-457A-90FC-CB49D033A140}" type="pres">
      <dgm:prSet presAssocID="{FDEF2786-AE73-4415-BF82-897DED29BD26}" presName="hierChild2" presStyleCnt="0"/>
      <dgm:spPr/>
    </dgm:pt>
    <dgm:pt modelId="{CF3BFE43-21B2-490A-8213-CCDE1D3BADE0}" type="pres">
      <dgm:prSet presAssocID="{B48F06B5-39B3-49BE-B8FF-03E24F822158}" presName="Name37" presStyleLbl="parChTrans1D2" presStyleIdx="0" presStyleCnt="2"/>
      <dgm:spPr/>
    </dgm:pt>
    <dgm:pt modelId="{6B2D5D4D-25B5-4224-8AC8-2561EB7858D2}" type="pres">
      <dgm:prSet presAssocID="{BB97EA5B-189D-4DA7-BB54-8F2652204D14}" presName="hierRoot2" presStyleCnt="0">
        <dgm:presLayoutVars>
          <dgm:hierBranch val="init"/>
        </dgm:presLayoutVars>
      </dgm:prSet>
      <dgm:spPr/>
    </dgm:pt>
    <dgm:pt modelId="{7F4593D8-D25E-49AC-AE99-0C47B7FF9AB1}" type="pres">
      <dgm:prSet presAssocID="{BB97EA5B-189D-4DA7-BB54-8F2652204D14}" presName="rootComposite" presStyleCnt="0"/>
      <dgm:spPr/>
    </dgm:pt>
    <dgm:pt modelId="{5F93213B-E31A-412A-80D8-4C09100C92D1}" type="pres">
      <dgm:prSet presAssocID="{BB97EA5B-189D-4DA7-BB54-8F2652204D14}" presName="rootText" presStyleLbl="node2" presStyleIdx="0" presStyleCnt="2" custScaleX="109844" custScaleY="53987">
        <dgm:presLayoutVars>
          <dgm:chPref val="3"/>
        </dgm:presLayoutVars>
      </dgm:prSet>
      <dgm:spPr>
        <a:prstGeom prst="roundRect">
          <a:avLst/>
        </a:prstGeom>
      </dgm:spPr>
    </dgm:pt>
    <dgm:pt modelId="{4D9A2C74-6012-4A99-B5E8-50C940034B19}" type="pres">
      <dgm:prSet presAssocID="{BB97EA5B-189D-4DA7-BB54-8F2652204D14}" presName="rootConnector" presStyleLbl="node2" presStyleIdx="0" presStyleCnt="2"/>
      <dgm:spPr/>
    </dgm:pt>
    <dgm:pt modelId="{DDD745CC-4FFE-41AB-8A6B-76EE620D47E8}" type="pres">
      <dgm:prSet presAssocID="{BB97EA5B-189D-4DA7-BB54-8F2652204D14}" presName="hierChild4" presStyleCnt="0"/>
      <dgm:spPr/>
    </dgm:pt>
    <dgm:pt modelId="{000D8A6C-4DAF-4BEC-9B5D-3D86AFA062E0}" type="pres">
      <dgm:prSet presAssocID="{64059707-0BC1-4CD4-9B53-BFE9C4D59172}" presName="Name37" presStyleLbl="parChTrans1D3" presStyleIdx="0" presStyleCnt="2"/>
      <dgm:spPr/>
    </dgm:pt>
    <dgm:pt modelId="{53D1DCF3-537C-4DFF-B83B-A4104459DF9E}" type="pres">
      <dgm:prSet presAssocID="{BDFA074C-8DFD-429D-94B6-8766DC8B4995}" presName="hierRoot2" presStyleCnt="0">
        <dgm:presLayoutVars>
          <dgm:hierBranch val="init"/>
        </dgm:presLayoutVars>
      </dgm:prSet>
      <dgm:spPr/>
    </dgm:pt>
    <dgm:pt modelId="{38A993BB-A3C5-493B-B937-60A16BF8EAE3}" type="pres">
      <dgm:prSet presAssocID="{BDFA074C-8DFD-429D-94B6-8766DC8B4995}" presName="rootComposite" presStyleCnt="0"/>
      <dgm:spPr/>
    </dgm:pt>
    <dgm:pt modelId="{90C481B4-678C-41C3-95A2-55F8458CEAE5}" type="pres">
      <dgm:prSet presAssocID="{BDFA074C-8DFD-429D-94B6-8766DC8B4995}" presName="rootText" presStyleLbl="node3" presStyleIdx="0" presStyleCnt="2" custScaleX="40442" custScaleY="31681" custLinFactNeighborX="392" custLinFactNeighborY="-17243">
        <dgm:presLayoutVars>
          <dgm:chPref val="3"/>
        </dgm:presLayoutVars>
      </dgm:prSet>
      <dgm:spPr>
        <a:prstGeom prst="roundRect">
          <a:avLst/>
        </a:prstGeom>
      </dgm:spPr>
    </dgm:pt>
    <dgm:pt modelId="{45400823-44A6-4CAE-A109-F94E793C0C2D}" type="pres">
      <dgm:prSet presAssocID="{BDFA074C-8DFD-429D-94B6-8766DC8B4995}" presName="rootConnector" presStyleLbl="node3" presStyleIdx="0" presStyleCnt="2"/>
      <dgm:spPr/>
    </dgm:pt>
    <dgm:pt modelId="{98DA0D8C-0DBE-47B1-8693-8DE7AD81CD65}" type="pres">
      <dgm:prSet presAssocID="{BDFA074C-8DFD-429D-94B6-8766DC8B4995}" presName="hierChild4" presStyleCnt="0"/>
      <dgm:spPr/>
    </dgm:pt>
    <dgm:pt modelId="{08A6A525-6323-4CA5-882C-5C3508DD8107}" type="pres">
      <dgm:prSet presAssocID="{BDFA074C-8DFD-429D-94B6-8766DC8B4995}" presName="hierChild5" presStyleCnt="0"/>
      <dgm:spPr/>
    </dgm:pt>
    <dgm:pt modelId="{230AC2CB-290C-413D-9ED1-D4944912FA92}" type="pres">
      <dgm:prSet presAssocID="{BB97EA5B-189D-4DA7-BB54-8F2652204D14}" presName="hierChild5" presStyleCnt="0"/>
      <dgm:spPr/>
    </dgm:pt>
    <dgm:pt modelId="{8588D9C5-6244-458C-A7D2-9FE256691A06}" type="pres">
      <dgm:prSet presAssocID="{199909CD-E4DD-4238-9D8B-254FDBD11AC5}" presName="Name37" presStyleLbl="parChTrans1D2" presStyleIdx="1" presStyleCnt="2"/>
      <dgm:spPr/>
    </dgm:pt>
    <dgm:pt modelId="{140BF74B-D027-491B-9A07-9AA2DD6DFDAA}" type="pres">
      <dgm:prSet presAssocID="{D9395460-5C8C-4D0A-A7CF-4906D434B1D0}" presName="hierRoot2" presStyleCnt="0">
        <dgm:presLayoutVars>
          <dgm:hierBranch val="init"/>
        </dgm:presLayoutVars>
      </dgm:prSet>
      <dgm:spPr/>
    </dgm:pt>
    <dgm:pt modelId="{CB1E46A6-FD78-4BCA-84E0-C1EB47F52ADB}" type="pres">
      <dgm:prSet presAssocID="{D9395460-5C8C-4D0A-A7CF-4906D434B1D0}" presName="rootComposite" presStyleCnt="0"/>
      <dgm:spPr/>
    </dgm:pt>
    <dgm:pt modelId="{4B6AD63D-69E4-4FED-9A9D-AA3889D28284}" type="pres">
      <dgm:prSet presAssocID="{D9395460-5C8C-4D0A-A7CF-4906D434B1D0}" presName="rootText" presStyleLbl="node2" presStyleIdx="1" presStyleCnt="2" custScaleX="157795" custScaleY="86156">
        <dgm:presLayoutVars>
          <dgm:chPref val="3"/>
        </dgm:presLayoutVars>
      </dgm:prSet>
      <dgm:spPr>
        <a:prstGeom prst="roundRect">
          <a:avLst/>
        </a:prstGeom>
      </dgm:spPr>
    </dgm:pt>
    <dgm:pt modelId="{3BF5B319-A8D3-4339-83AE-BE89F141F486}" type="pres">
      <dgm:prSet presAssocID="{D9395460-5C8C-4D0A-A7CF-4906D434B1D0}" presName="rootConnector" presStyleLbl="node2" presStyleIdx="1" presStyleCnt="2"/>
      <dgm:spPr/>
    </dgm:pt>
    <dgm:pt modelId="{60B632A4-BDE6-4A22-A962-8D5CA05986A7}" type="pres">
      <dgm:prSet presAssocID="{D9395460-5C8C-4D0A-A7CF-4906D434B1D0}" presName="hierChild4" presStyleCnt="0"/>
      <dgm:spPr/>
    </dgm:pt>
    <dgm:pt modelId="{C4C0867F-5653-482D-9E91-B2C2C0673577}" type="pres">
      <dgm:prSet presAssocID="{4098A7A9-AC31-40BB-BE55-ABEE67AC3AEF}" presName="Name37" presStyleLbl="parChTrans1D3" presStyleIdx="1" presStyleCnt="2"/>
      <dgm:spPr/>
    </dgm:pt>
    <dgm:pt modelId="{A1A293DB-3775-4315-8C1D-FC06A24D486C}" type="pres">
      <dgm:prSet presAssocID="{1F0FB963-181D-4500-833C-3ED966A05E3A}" presName="hierRoot2" presStyleCnt="0">
        <dgm:presLayoutVars>
          <dgm:hierBranch val="init"/>
        </dgm:presLayoutVars>
      </dgm:prSet>
      <dgm:spPr/>
    </dgm:pt>
    <dgm:pt modelId="{8BDDB19B-F9E9-45E2-B751-0A7B20317E77}" type="pres">
      <dgm:prSet presAssocID="{1F0FB963-181D-4500-833C-3ED966A05E3A}" presName="rootComposite" presStyleCnt="0"/>
      <dgm:spPr/>
    </dgm:pt>
    <dgm:pt modelId="{17EE87AD-04DB-4A29-9C5D-C33162D1313E}" type="pres">
      <dgm:prSet presAssocID="{1F0FB963-181D-4500-833C-3ED966A05E3A}" presName="rootText" presStyleLbl="node3" presStyleIdx="1" presStyleCnt="2" custScaleX="45406" custScaleY="40385" custLinFactNeighborY="-14108">
        <dgm:presLayoutVars>
          <dgm:chPref val="3"/>
        </dgm:presLayoutVars>
      </dgm:prSet>
      <dgm:spPr>
        <a:prstGeom prst="roundRect">
          <a:avLst/>
        </a:prstGeom>
      </dgm:spPr>
    </dgm:pt>
    <dgm:pt modelId="{E3692907-1BCD-4A9D-A965-1A5A1AC60183}" type="pres">
      <dgm:prSet presAssocID="{1F0FB963-181D-4500-833C-3ED966A05E3A}" presName="rootConnector" presStyleLbl="node3" presStyleIdx="1" presStyleCnt="2"/>
      <dgm:spPr/>
    </dgm:pt>
    <dgm:pt modelId="{CC3385B6-0ABF-4775-8C2E-B198FDED97E5}" type="pres">
      <dgm:prSet presAssocID="{1F0FB963-181D-4500-833C-3ED966A05E3A}" presName="hierChild4" presStyleCnt="0"/>
      <dgm:spPr/>
    </dgm:pt>
    <dgm:pt modelId="{65674DDD-D0C2-41C5-ADCD-5E566645709F}" type="pres">
      <dgm:prSet presAssocID="{1F0FB963-181D-4500-833C-3ED966A05E3A}" presName="hierChild5" presStyleCnt="0"/>
      <dgm:spPr/>
    </dgm:pt>
    <dgm:pt modelId="{E6647E34-23AE-4D83-A832-2FF0D04BDA80}" type="pres">
      <dgm:prSet presAssocID="{D9395460-5C8C-4D0A-A7CF-4906D434B1D0}" presName="hierChild5" presStyleCnt="0"/>
      <dgm:spPr/>
    </dgm:pt>
    <dgm:pt modelId="{E67C9556-8326-491A-A065-CCEE6070484C}" type="pres">
      <dgm:prSet presAssocID="{FDEF2786-AE73-4415-BF82-897DED29BD26}" presName="hierChild3" presStyleCnt="0"/>
      <dgm:spPr/>
    </dgm:pt>
  </dgm:ptLst>
  <dgm:cxnLst>
    <dgm:cxn modelId="{607A9413-DDC3-40F8-930C-7D14839B7F8A}" type="presOf" srcId="{D9395460-5C8C-4D0A-A7CF-4906D434B1D0}" destId="{4B6AD63D-69E4-4FED-9A9D-AA3889D28284}" srcOrd="0" destOrd="0" presId="urn:microsoft.com/office/officeart/2005/8/layout/orgChart1"/>
    <dgm:cxn modelId="{73A66021-22F4-44FA-B6CE-D61797DD3970}" type="presOf" srcId="{BB97EA5B-189D-4DA7-BB54-8F2652204D14}" destId="{4D9A2C74-6012-4A99-B5E8-50C940034B19}" srcOrd="1" destOrd="0" presId="urn:microsoft.com/office/officeart/2005/8/layout/orgChart1"/>
    <dgm:cxn modelId="{E6D1DF40-91D7-46D7-96FC-917FB8A17CE0}" type="presOf" srcId="{D9395460-5C8C-4D0A-A7CF-4906D434B1D0}" destId="{3BF5B319-A8D3-4339-83AE-BE89F141F486}" srcOrd="1" destOrd="0" presId="urn:microsoft.com/office/officeart/2005/8/layout/orgChart1"/>
    <dgm:cxn modelId="{05F6585C-D352-4A4A-996E-CF3D7C17F3B7}" srcId="{FDEF2786-AE73-4415-BF82-897DED29BD26}" destId="{D9395460-5C8C-4D0A-A7CF-4906D434B1D0}" srcOrd="1" destOrd="0" parTransId="{199909CD-E4DD-4238-9D8B-254FDBD11AC5}" sibTransId="{40CFF03C-DD68-4290-B36D-9ADE775D68D4}"/>
    <dgm:cxn modelId="{C163F141-D43C-4AF5-AEA5-C8647E4E81EE}" srcId="{D9395460-5C8C-4D0A-A7CF-4906D434B1D0}" destId="{1F0FB963-181D-4500-833C-3ED966A05E3A}" srcOrd="0" destOrd="0" parTransId="{4098A7A9-AC31-40BB-BE55-ABEE67AC3AEF}" sibTransId="{A119AB85-FCBE-4F6A-8169-185CBDFBC2EB}"/>
    <dgm:cxn modelId="{E3A02462-E003-41F1-B35A-78AB20D21877}" type="presOf" srcId="{FDEF2786-AE73-4415-BF82-897DED29BD26}" destId="{748DF505-8024-471A-BD1E-83049C2B5EE4}" srcOrd="0" destOrd="0" presId="urn:microsoft.com/office/officeart/2005/8/layout/orgChart1"/>
    <dgm:cxn modelId="{1D1FBB66-D6B9-4012-B351-EAAF2CC51EA0}" type="presOf" srcId="{4098A7A9-AC31-40BB-BE55-ABEE67AC3AEF}" destId="{C4C0867F-5653-482D-9E91-B2C2C0673577}" srcOrd="0" destOrd="0" presId="urn:microsoft.com/office/officeart/2005/8/layout/orgChart1"/>
    <dgm:cxn modelId="{87BEF151-902D-4297-8D49-81FFE1E11851}" type="presOf" srcId="{1DDB1039-10DA-4AB6-8A5A-AB9497BC62C3}" destId="{C31FCB3F-5FC0-4CF5-B528-FE3F4959EFFC}" srcOrd="0" destOrd="0" presId="urn:microsoft.com/office/officeart/2005/8/layout/orgChart1"/>
    <dgm:cxn modelId="{D319995A-3775-47D8-973C-267D3A15C32E}" type="presOf" srcId="{B48F06B5-39B3-49BE-B8FF-03E24F822158}" destId="{CF3BFE43-21B2-490A-8213-CCDE1D3BADE0}" srcOrd="0" destOrd="0" presId="urn:microsoft.com/office/officeart/2005/8/layout/orgChart1"/>
    <dgm:cxn modelId="{C4C6137D-281F-4954-8E24-6CF78A2C6C42}" srcId="{1DDB1039-10DA-4AB6-8A5A-AB9497BC62C3}" destId="{FDEF2786-AE73-4415-BF82-897DED29BD26}" srcOrd="0" destOrd="0" parTransId="{ADA427C8-36B1-4195-B952-978403AC8332}" sibTransId="{9D675C2D-E98A-435F-8D1F-BF7F0A28FB16}"/>
    <dgm:cxn modelId="{41ED637D-CD19-4A06-AEA6-70F9A4E5BBC7}" srcId="{BB97EA5B-189D-4DA7-BB54-8F2652204D14}" destId="{BDFA074C-8DFD-429D-94B6-8766DC8B4995}" srcOrd="0" destOrd="0" parTransId="{64059707-0BC1-4CD4-9B53-BFE9C4D59172}" sibTransId="{86381E7D-3DCA-49EA-B7C8-7DB4345CC244}"/>
    <dgm:cxn modelId="{E2854891-4D71-4667-96F9-45A64FCCD88E}" type="presOf" srcId="{BB97EA5B-189D-4DA7-BB54-8F2652204D14}" destId="{5F93213B-E31A-412A-80D8-4C09100C92D1}" srcOrd="0" destOrd="0" presId="urn:microsoft.com/office/officeart/2005/8/layout/orgChart1"/>
    <dgm:cxn modelId="{65FBF89C-4BC6-4CB1-AEFF-3F1EDE5AAA38}" type="presOf" srcId="{1F0FB963-181D-4500-833C-3ED966A05E3A}" destId="{E3692907-1BCD-4A9D-A965-1A5A1AC60183}" srcOrd="1" destOrd="0" presId="urn:microsoft.com/office/officeart/2005/8/layout/orgChart1"/>
    <dgm:cxn modelId="{7538C1AC-1FD3-4B38-B3A7-CC8BC6E1BE66}" type="presOf" srcId="{BDFA074C-8DFD-429D-94B6-8766DC8B4995}" destId="{90C481B4-678C-41C3-95A2-55F8458CEAE5}" srcOrd="0" destOrd="0" presId="urn:microsoft.com/office/officeart/2005/8/layout/orgChart1"/>
    <dgm:cxn modelId="{F00167BC-FDBC-4ED5-BBC1-2D7974EC0B1F}" type="presOf" srcId="{FDEF2786-AE73-4415-BF82-897DED29BD26}" destId="{E546478A-6D22-4F98-93BB-3DAD7A09E583}" srcOrd="1" destOrd="0" presId="urn:microsoft.com/office/officeart/2005/8/layout/orgChart1"/>
    <dgm:cxn modelId="{9D61E8CA-7733-465D-A700-87E2C40BF8CE}" srcId="{FDEF2786-AE73-4415-BF82-897DED29BD26}" destId="{BB97EA5B-189D-4DA7-BB54-8F2652204D14}" srcOrd="0" destOrd="0" parTransId="{B48F06B5-39B3-49BE-B8FF-03E24F822158}" sibTransId="{D4F274C4-3758-44EC-BCF0-F0A51DDAFEE5}"/>
    <dgm:cxn modelId="{47DFAED6-C6E9-418D-AD3A-D387B4914B93}" type="presOf" srcId="{199909CD-E4DD-4238-9D8B-254FDBD11AC5}" destId="{8588D9C5-6244-458C-A7D2-9FE256691A06}" srcOrd="0" destOrd="0" presId="urn:microsoft.com/office/officeart/2005/8/layout/orgChart1"/>
    <dgm:cxn modelId="{06637BE6-3CCF-4C88-B357-D1E80099ABEB}" type="presOf" srcId="{BDFA074C-8DFD-429D-94B6-8766DC8B4995}" destId="{45400823-44A6-4CAE-A109-F94E793C0C2D}" srcOrd="1" destOrd="0" presId="urn:microsoft.com/office/officeart/2005/8/layout/orgChart1"/>
    <dgm:cxn modelId="{4F92A5F1-D2AF-451A-BCAE-EEC4FE4C20B0}" type="presOf" srcId="{64059707-0BC1-4CD4-9B53-BFE9C4D59172}" destId="{000D8A6C-4DAF-4BEC-9B5D-3D86AFA062E0}" srcOrd="0" destOrd="0" presId="urn:microsoft.com/office/officeart/2005/8/layout/orgChart1"/>
    <dgm:cxn modelId="{62289DFF-B2FE-4FE6-94D8-303E44A26686}" type="presOf" srcId="{1F0FB963-181D-4500-833C-3ED966A05E3A}" destId="{17EE87AD-04DB-4A29-9C5D-C33162D1313E}" srcOrd="0" destOrd="0" presId="urn:microsoft.com/office/officeart/2005/8/layout/orgChart1"/>
    <dgm:cxn modelId="{B6AC2563-7E41-4CD2-A375-67F7786E9FB1}" type="presParOf" srcId="{C31FCB3F-5FC0-4CF5-B528-FE3F4959EFFC}" destId="{233F23FC-B8B5-4449-AD89-E167397E7F3C}" srcOrd="0" destOrd="0" presId="urn:microsoft.com/office/officeart/2005/8/layout/orgChart1"/>
    <dgm:cxn modelId="{7823E3C1-F758-4A48-95BE-FC7EEF2E9D55}" type="presParOf" srcId="{233F23FC-B8B5-4449-AD89-E167397E7F3C}" destId="{215653F0-A0BA-4B96-B913-6D6A70E1F460}" srcOrd="0" destOrd="0" presId="urn:microsoft.com/office/officeart/2005/8/layout/orgChart1"/>
    <dgm:cxn modelId="{2C462D72-5465-463B-A995-B68FCAADA2F7}" type="presParOf" srcId="{215653F0-A0BA-4B96-B913-6D6A70E1F460}" destId="{748DF505-8024-471A-BD1E-83049C2B5EE4}" srcOrd="0" destOrd="0" presId="urn:microsoft.com/office/officeart/2005/8/layout/orgChart1"/>
    <dgm:cxn modelId="{5CE18763-D2F7-4439-84DE-EB6B0B120280}" type="presParOf" srcId="{215653F0-A0BA-4B96-B913-6D6A70E1F460}" destId="{E546478A-6D22-4F98-93BB-3DAD7A09E583}" srcOrd="1" destOrd="0" presId="urn:microsoft.com/office/officeart/2005/8/layout/orgChart1"/>
    <dgm:cxn modelId="{D450BD28-99C5-48D7-A59E-CDB749632E1B}" type="presParOf" srcId="{233F23FC-B8B5-4449-AD89-E167397E7F3C}" destId="{11CB80EE-A299-457A-90FC-CB49D033A140}" srcOrd="1" destOrd="0" presId="urn:microsoft.com/office/officeart/2005/8/layout/orgChart1"/>
    <dgm:cxn modelId="{07452783-7956-4138-851F-2FED589D6622}" type="presParOf" srcId="{11CB80EE-A299-457A-90FC-CB49D033A140}" destId="{CF3BFE43-21B2-490A-8213-CCDE1D3BADE0}" srcOrd="0" destOrd="0" presId="urn:microsoft.com/office/officeart/2005/8/layout/orgChart1"/>
    <dgm:cxn modelId="{54106294-A222-45FE-BFD5-47430B1087DC}" type="presParOf" srcId="{11CB80EE-A299-457A-90FC-CB49D033A140}" destId="{6B2D5D4D-25B5-4224-8AC8-2561EB7858D2}" srcOrd="1" destOrd="0" presId="urn:microsoft.com/office/officeart/2005/8/layout/orgChart1"/>
    <dgm:cxn modelId="{2B11CCB2-47B6-449A-80A0-040DC695B4B8}" type="presParOf" srcId="{6B2D5D4D-25B5-4224-8AC8-2561EB7858D2}" destId="{7F4593D8-D25E-49AC-AE99-0C47B7FF9AB1}" srcOrd="0" destOrd="0" presId="urn:microsoft.com/office/officeart/2005/8/layout/orgChart1"/>
    <dgm:cxn modelId="{6849F228-CA81-4500-9332-049C224F40CA}" type="presParOf" srcId="{7F4593D8-D25E-49AC-AE99-0C47B7FF9AB1}" destId="{5F93213B-E31A-412A-80D8-4C09100C92D1}" srcOrd="0" destOrd="0" presId="urn:microsoft.com/office/officeart/2005/8/layout/orgChart1"/>
    <dgm:cxn modelId="{54C0C760-F855-4156-9610-E66D79DB146C}" type="presParOf" srcId="{7F4593D8-D25E-49AC-AE99-0C47B7FF9AB1}" destId="{4D9A2C74-6012-4A99-B5E8-50C940034B19}" srcOrd="1" destOrd="0" presId="urn:microsoft.com/office/officeart/2005/8/layout/orgChart1"/>
    <dgm:cxn modelId="{A05E4E48-2B76-49F4-A089-820051AC2447}" type="presParOf" srcId="{6B2D5D4D-25B5-4224-8AC8-2561EB7858D2}" destId="{DDD745CC-4FFE-41AB-8A6B-76EE620D47E8}" srcOrd="1" destOrd="0" presId="urn:microsoft.com/office/officeart/2005/8/layout/orgChart1"/>
    <dgm:cxn modelId="{2CF22FC3-F952-4510-8DFD-229A72B972D3}" type="presParOf" srcId="{DDD745CC-4FFE-41AB-8A6B-76EE620D47E8}" destId="{000D8A6C-4DAF-4BEC-9B5D-3D86AFA062E0}" srcOrd="0" destOrd="0" presId="urn:microsoft.com/office/officeart/2005/8/layout/orgChart1"/>
    <dgm:cxn modelId="{E1BB61C1-C7E4-4548-BC7A-9B1D1FF53C64}" type="presParOf" srcId="{DDD745CC-4FFE-41AB-8A6B-76EE620D47E8}" destId="{53D1DCF3-537C-4DFF-B83B-A4104459DF9E}" srcOrd="1" destOrd="0" presId="urn:microsoft.com/office/officeart/2005/8/layout/orgChart1"/>
    <dgm:cxn modelId="{08CA459D-3DAA-4AA6-B853-ED27E3DEAFC0}" type="presParOf" srcId="{53D1DCF3-537C-4DFF-B83B-A4104459DF9E}" destId="{38A993BB-A3C5-493B-B937-60A16BF8EAE3}" srcOrd="0" destOrd="0" presId="urn:microsoft.com/office/officeart/2005/8/layout/orgChart1"/>
    <dgm:cxn modelId="{EE7CCDBF-ECE2-4FE9-A65C-A8860A042C5D}" type="presParOf" srcId="{38A993BB-A3C5-493B-B937-60A16BF8EAE3}" destId="{90C481B4-678C-41C3-95A2-55F8458CEAE5}" srcOrd="0" destOrd="0" presId="urn:microsoft.com/office/officeart/2005/8/layout/orgChart1"/>
    <dgm:cxn modelId="{1863AA01-4C35-4CC5-B382-B0731313E11A}" type="presParOf" srcId="{38A993BB-A3C5-493B-B937-60A16BF8EAE3}" destId="{45400823-44A6-4CAE-A109-F94E793C0C2D}" srcOrd="1" destOrd="0" presId="urn:microsoft.com/office/officeart/2005/8/layout/orgChart1"/>
    <dgm:cxn modelId="{914CDE67-F670-4CBB-9A35-773A3CB13BA2}" type="presParOf" srcId="{53D1DCF3-537C-4DFF-B83B-A4104459DF9E}" destId="{98DA0D8C-0DBE-47B1-8693-8DE7AD81CD65}" srcOrd="1" destOrd="0" presId="urn:microsoft.com/office/officeart/2005/8/layout/orgChart1"/>
    <dgm:cxn modelId="{FA466CF9-1C17-4678-A0D8-6C9BEC92672F}" type="presParOf" srcId="{53D1DCF3-537C-4DFF-B83B-A4104459DF9E}" destId="{08A6A525-6323-4CA5-882C-5C3508DD8107}" srcOrd="2" destOrd="0" presId="urn:microsoft.com/office/officeart/2005/8/layout/orgChart1"/>
    <dgm:cxn modelId="{3F059B23-ECD9-4B12-9B29-0137D7792A72}" type="presParOf" srcId="{6B2D5D4D-25B5-4224-8AC8-2561EB7858D2}" destId="{230AC2CB-290C-413D-9ED1-D4944912FA92}" srcOrd="2" destOrd="0" presId="urn:microsoft.com/office/officeart/2005/8/layout/orgChart1"/>
    <dgm:cxn modelId="{86FE965D-E4D6-45AF-A8DD-13703135D885}" type="presParOf" srcId="{11CB80EE-A299-457A-90FC-CB49D033A140}" destId="{8588D9C5-6244-458C-A7D2-9FE256691A06}" srcOrd="2" destOrd="0" presId="urn:microsoft.com/office/officeart/2005/8/layout/orgChart1"/>
    <dgm:cxn modelId="{F32BE832-6390-4274-B3DF-4AE5B2DFA052}" type="presParOf" srcId="{11CB80EE-A299-457A-90FC-CB49D033A140}" destId="{140BF74B-D027-491B-9A07-9AA2DD6DFDAA}" srcOrd="3" destOrd="0" presId="urn:microsoft.com/office/officeart/2005/8/layout/orgChart1"/>
    <dgm:cxn modelId="{A36DF177-CCCD-4755-98D9-C2743B03C7D5}" type="presParOf" srcId="{140BF74B-D027-491B-9A07-9AA2DD6DFDAA}" destId="{CB1E46A6-FD78-4BCA-84E0-C1EB47F52ADB}" srcOrd="0" destOrd="0" presId="urn:microsoft.com/office/officeart/2005/8/layout/orgChart1"/>
    <dgm:cxn modelId="{8BA5FA37-268A-4E01-B2CA-A4A127B8A6E7}" type="presParOf" srcId="{CB1E46A6-FD78-4BCA-84E0-C1EB47F52ADB}" destId="{4B6AD63D-69E4-4FED-9A9D-AA3889D28284}" srcOrd="0" destOrd="0" presId="urn:microsoft.com/office/officeart/2005/8/layout/orgChart1"/>
    <dgm:cxn modelId="{3C7C8949-4105-43A0-B2CD-8DB554BC94BD}" type="presParOf" srcId="{CB1E46A6-FD78-4BCA-84E0-C1EB47F52ADB}" destId="{3BF5B319-A8D3-4339-83AE-BE89F141F486}" srcOrd="1" destOrd="0" presId="urn:microsoft.com/office/officeart/2005/8/layout/orgChart1"/>
    <dgm:cxn modelId="{068F2E1B-E206-4F2C-A554-C58BE1AB78D0}" type="presParOf" srcId="{140BF74B-D027-491B-9A07-9AA2DD6DFDAA}" destId="{60B632A4-BDE6-4A22-A962-8D5CA05986A7}" srcOrd="1" destOrd="0" presId="urn:microsoft.com/office/officeart/2005/8/layout/orgChart1"/>
    <dgm:cxn modelId="{446BADAE-BC52-4869-970E-615EC65A6EB2}" type="presParOf" srcId="{60B632A4-BDE6-4A22-A962-8D5CA05986A7}" destId="{C4C0867F-5653-482D-9E91-B2C2C0673577}" srcOrd="0" destOrd="0" presId="urn:microsoft.com/office/officeart/2005/8/layout/orgChart1"/>
    <dgm:cxn modelId="{2BF8F31D-B1FE-409B-94CC-AD6361E3BBB6}" type="presParOf" srcId="{60B632A4-BDE6-4A22-A962-8D5CA05986A7}" destId="{A1A293DB-3775-4315-8C1D-FC06A24D486C}" srcOrd="1" destOrd="0" presId="urn:microsoft.com/office/officeart/2005/8/layout/orgChart1"/>
    <dgm:cxn modelId="{9CF59375-FD67-4A97-A61F-F477CE0B8A35}" type="presParOf" srcId="{A1A293DB-3775-4315-8C1D-FC06A24D486C}" destId="{8BDDB19B-F9E9-45E2-B751-0A7B20317E77}" srcOrd="0" destOrd="0" presId="urn:microsoft.com/office/officeart/2005/8/layout/orgChart1"/>
    <dgm:cxn modelId="{8843D717-97FC-44E4-9B10-6272AA180AEF}" type="presParOf" srcId="{8BDDB19B-F9E9-45E2-B751-0A7B20317E77}" destId="{17EE87AD-04DB-4A29-9C5D-C33162D1313E}" srcOrd="0" destOrd="0" presId="urn:microsoft.com/office/officeart/2005/8/layout/orgChart1"/>
    <dgm:cxn modelId="{321515DC-BE1F-4D97-A209-550FA0E82363}" type="presParOf" srcId="{8BDDB19B-F9E9-45E2-B751-0A7B20317E77}" destId="{E3692907-1BCD-4A9D-A965-1A5A1AC60183}" srcOrd="1" destOrd="0" presId="urn:microsoft.com/office/officeart/2005/8/layout/orgChart1"/>
    <dgm:cxn modelId="{15567299-8695-4363-B2A2-C01CEC1FEEDB}" type="presParOf" srcId="{A1A293DB-3775-4315-8C1D-FC06A24D486C}" destId="{CC3385B6-0ABF-4775-8C2E-B198FDED97E5}" srcOrd="1" destOrd="0" presId="urn:microsoft.com/office/officeart/2005/8/layout/orgChart1"/>
    <dgm:cxn modelId="{22F45F64-A3C0-4439-B762-C92198DBCEF7}" type="presParOf" srcId="{A1A293DB-3775-4315-8C1D-FC06A24D486C}" destId="{65674DDD-D0C2-41C5-ADCD-5E566645709F}" srcOrd="2" destOrd="0" presId="urn:microsoft.com/office/officeart/2005/8/layout/orgChart1"/>
    <dgm:cxn modelId="{5CF64C59-20C8-4FC5-85AC-6CF0C25194AA}" type="presParOf" srcId="{140BF74B-D027-491B-9A07-9AA2DD6DFDAA}" destId="{E6647E34-23AE-4D83-A832-2FF0D04BDA80}" srcOrd="2" destOrd="0" presId="urn:microsoft.com/office/officeart/2005/8/layout/orgChart1"/>
    <dgm:cxn modelId="{62385CEC-AA70-477C-B5A6-B5CC8274DF4B}" type="presParOf" srcId="{233F23FC-B8B5-4449-AD89-E167397E7F3C}" destId="{E67C9556-8326-491A-A065-CCEE6070484C}" srcOrd="2" destOrd="0" presId="urn:microsoft.com/office/officeart/2005/8/layout/orgChart1"/>
  </dgm:cxnLst>
  <dgm:bg/>
  <dgm:whole/>
  <dgm:extLst>
    <a:ext uri="http://schemas.microsoft.com/office/drawing/2008/diagram">
      <dsp:dataModelExt xmlns:dsp="http://schemas.microsoft.com/office/drawing/2008/diagram" relId="rId104" minVer="http://schemas.openxmlformats.org/drawingml/2006/diagram"/>
    </a:ext>
  </dgm:extLst>
</dgm:dataModel>
</file>

<file path=word/diagrams/data14.xml><?xml version="1.0" encoding="utf-8"?>
<dgm:dataModel xmlns:dgm="http://schemas.openxmlformats.org/drawingml/2006/diagram" xmlns:a="http://schemas.openxmlformats.org/drawingml/2006/main">
  <dgm:ptLst>
    <dgm:pt modelId="{1DDB1039-10DA-4AB6-8A5A-AB9497BC62C3}" type="doc">
      <dgm:prSet loTypeId="urn:microsoft.com/office/officeart/2005/8/layout/orgChart1" loCatId="hierarchy" qsTypeId="urn:microsoft.com/office/officeart/2005/8/quickstyle/simple1" qsCatId="simple" csTypeId="urn:microsoft.com/office/officeart/2005/8/colors/accent1_1" csCatId="accent1" phldr="1"/>
      <dgm:spPr/>
      <dgm:t>
        <a:bodyPr/>
        <a:lstStyle/>
        <a:p>
          <a:endParaRPr lang="en-US"/>
        </a:p>
      </dgm:t>
    </dgm:pt>
    <dgm:pt modelId="{FDEF2786-AE73-4415-BF82-897DED29BD26}">
      <dgm:prSet phldrT="[Text]" custT="1">
        <dgm:style>
          <a:lnRef idx="2">
            <a:schemeClr val="accent4"/>
          </a:lnRef>
          <a:fillRef idx="1">
            <a:schemeClr val="lt1"/>
          </a:fillRef>
          <a:effectRef idx="0">
            <a:schemeClr val="accent4"/>
          </a:effectRef>
          <a:fontRef idx="minor">
            <a:schemeClr val="dk1"/>
          </a:fontRef>
        </dgm:style>
      </dgm:prSet>
      <dgm:spPr/>
      <dgm:t>
        <a:bodyPr/>
        <a:lstStyle/>
        <a:p>
          <a:r>
            <a:rPr lang="en-AU" sz="1000" dirty="0"/>
            <a:t>Does your software perform </a:t>
          </a:r>
          <a:r>
            <a:rPr lang="en-AU" sz="1000" b="0" dirty="0"/>
            <a:t>data analytics that...</a:t>
          </a:r>
        </a:p>
      </dgm:t>
    </dgm:pt>
    <dgm:pt modelId="{ADA427C8-36B1-4195-B952-978403AC8332}" type="parTrans" cxnId="{C4C6137D-281F-4954-8E24-6CF78A2C6C42}">
      <dgm:prSet/>
      <dgm:spPr/>
      <dgm:t>
        <a:bodyPr/>
        <a:lstStyle/>
        <a:p>
          <a:endParaRPr lang="en-US"/>
        </a:p>
      </dgm:t>
    </dgm:pt>
    <dgm:pt modelId="{9D675C2D-E98A-435F-8D1F-BF7F0A28FB16}" type="sibTrans" cxnId="{C4C6137D-281F-4954-8E24-6CF78A2C6C42}">
      <dgm:prSet/>
      <dgm:spPr/>
      <dgm:t>
        <a:bodyPr/>
        <a:lstStyle/>
        <a:p>
          <a:endParaRPr lang="en-US"/>
        </a:p>
      </dgm:t>
    </dgm:pt>
    <dgm:pt modelId="{98462C52-8298-4A0D-9372-65964FFBF8BA}">
      <dgm:prSet phldrT="[Text]" custT="1"/>
      <dgm:spPr/>
      <dgm:t>
        <a:bodyPr/>
        <a:lstStyle/>
        <a:p>
          <a:r>
            <a:rPr lang="en-AU" sz="1000" b="0"/>
            <a:t>Make claims about a disease, condition, ailment or defect in an individual</a:t>
          </a:r>
          <a:endParaRPr lang="en-AU" sz="1000" b="0" dirty="0"/>
        </a:p>
      </dgm:t>
    </dgm:pt>
    <dgm:pt modelId="{ACD2949C-D3FE-4675-BCCE-C3C6C9CA185F}" type="parTrans" cxnId="{BDCB1E9A-9493-44F0-94E0-BA132DD0720D}">
      <dgm:prSet/>
      <dgm:spPr/>
      <dgm:t>
        <a:bodyPr/>
        <a:lstStyle/>
        <a:p>
          <a:endParaRPr lang="en-US"/>
        </a:p>
      </dgm:t>
    </dgm:pt>
    <dgm:pt modelId="{DB7B4D28-87B8-4852-A9A8-39D75E740283}" type="sibTrans" cxnId="{BDCB1E9A-9493-44F0-94E0-BA132DD0720D}">
      <dgm:prSet/>
      <dgm:spPr/>
      <dgm:t>
        <a:bodyPr/>
        <a:lstStyle/>
        <a:p>
          <a:endParaRPr lang="en-US"/>
        </a:p>
      </dgm:t>
    </dgm:pt>
    <dgm:pt modelId="{2AD777F1-7C10-4C33-BE4B-BF091E507387}">
      <dgm:prSet phldrT="[Text]" custT="1"/>
      <dgm:spPr/>
      <dgm:t>
        <a:bodyPr/>
        <a:lstStyle/>
        <a:p>
          <a:r>
            <a:rPr lang="en-US" sz="1000" dirty="0"/>
            <a:t>The results of the analysis are applied to an </a:t>
          </a:r>
          <a:r>
            <a:rPr lang="en-US" sz="1000" b="0" dirty="0"/>
            <a:t>individual patient's clinical case</a:t>
          </a:r>
          <a:endParaRPr lang="en-AU" sz="1000" b="0" dirty="0"/>
        </a:p>
      </dgm:t>
    </dgm:pt>
    <dgm:pt modelId="{6E77E021-6B50-474E-A867-AD88223E5526}" type="parTrans" cxnId="{F06BEAC7-F68D-4168-9A7C-BC1647E59C8B}">
      <dgm:prSet/>
      <dgm:spPr/>
      <dgm:t>
        <a:bodyPr/>
        <a:lstStyle/>
        <a:p>
          <a:endParaRPr lang="en-AU"/>
        </a:p>
      </dgm:t>
    </dgm:pt>
    <dgm:pt modelId="{3694DF8C-0CB5-4164-8224-235DDFC55DE7}" type="sibTrans" cxnId="{F06BEAC7-F68D-4168-9A7C-BC1647E59C8B}">
      <dgm:prSet/>
      <dgm:spPr/>
      <dgm:t>
        <a:bodyPr/>
        <a:lstStyle/>
        <a:p>
          <a:endParaRPr lang="en-AU"/>
        </a:p>
      </dgm:t>
    </dgm:pt>
    <dgm:pt modelId="{2454CB4F-4C4B-46A5-AE50-D956F60954E1}">
      <dgm:prSet phldrT="[Text]" custT="1">
        <dgm:style>
          <a:lnRef idx="2">
            <a:schemeClr val="accent4"/>
          </a:lnRef>
          <a:fillRef idx="1">
            <a:schemeClr val="lt1"/>
          </a:fillRef>
          <a:effectRef idx="0">
            <a:schemeClr val="accent4"/>
          </a:effectRef>
          <a:fontRef idx="minor">
            <a:schemeClr val="dk1"/>
          </a:fontRef>
        </dgm:style>
      </dgm:prSet>
      <dgm:spPr/>
      <dgm:t>
        <a:bodyPr/>
        <a:lstStyle/>
        <a:p>
          <a:r>
            <a:rPr lang="en-AU" sz="1000" dirty="0"/>
            <a:t>Is </a:t>
          </a:r>
          <a:r>
            <a:rPr lang="en-AU" sz="1000" b="0" dirty="0"/>
            <a:t>for the collection and analysis of class, group or population data</a:t>
          </a:r>
        </a:p>
      </dgm:t>
    </dgm:pt>
    <dgm:pt modelId="{1E2A8D96-7CCA-4139-B20C-C11CD3ACE9AF}" type="parTrans" cxnId="{CC0F7C97-97B9-4986-B252-0066E0155334}">
      <dgm:prSet/>
      <dgm:spPr/>
      <dgm:t>
        <a:bodyPr/>
        <a:lstStyle/>
        <a:p>
          <a:endParaRPr lang="en-AU"/>
        </a:p>
      </dgm:t>
    </dgm:pt>
    <dgm:pt modelId="{A5DBD9A0-BB8F-4494-A553-C473422412B2}" type="sibTrans" cxnId="{CC0F7C97-97B9-4986-B252-0066E0155334}">
      <dgm:prSet/>
      <dgm:spPr/>
      <dgm:t>
        <a:bodyPr/>
        <a:lstStyle/>
        <a:p>
          <a:endParaRPr lang="en-AU"/>
        </a:p>
      </dgm:t>
    </dgm:pt>
    <dgm:pt modelId="{B7873850-691F-4AE7-BC6C-1C2D4DBA4AAC}">
      <dgm:prSet phldrT="[Text]" custT="1"/>
      <dgm:spPr/>
      <dgm:t>
        <a:bodyPr/>
        <a:lstStyle/>
        <a:p>
          <a:r>
            <a:rPr lang="en-AU" sz="1000" dirty="0"/>
            <a:t>Not excluded</a:t>
          </a:r>
        </a:p>
      </dgm:t>
    </dgm:pt>
    <dgm:pt modelId="{B56B13A8-64D9-42B6-BE4A-AFEA9727704A}" type="parTrans" cxnId="{74C9B83E-A88D-4FA5-B7BD-F73529CB78A4}">
      <dgm:prSet/>
      <dgm:spPr/>
      <dgm:t>
        <a:bodyPr/>
        <a:lstStyle/>
        <a:p>
          <a:endParaRPr lang="en-AU"/>
        </a:p>
      </dgm:t>
    </dgm:pt>
    <dgm:pt modelId="{F1BEBC62-BC18-4534-A8CC-CB4F5E5941A3}" type="sibTrans" cxnId="{74C9B83E-A88D-4FA5-B7BD-F73529CB78A4}">
      <dgm:prSet/>
      <dgm:spPr/>
      <dgm:t>
        <a:bodyPr/>
        <a:lstStyle/>
        <a:p>
          <a:endParaRPr lang="en-AU"/>
        </a:p>
      </dgm:t>
    </dgm:pt>
    <dgm:pt modelId="{4E6BD8D9-F180-492F-81F6-9819D92BDB1D}">
      <dgm:prSet phldrT="[Text]" custT="1">
        <dgm:style>
          <a:lnRef idx="2">
            <a:schemeClr val="accent4"/>
          </a:lnRef>
          <a:fillRef idx="1">
            <a:schemeClr val="lt1"/>
          </a:fillRef>
          <a:effectRef idx="0">
            <a:schemeClr val="accent4"/>
          </a:effectRef>
          <a:fontRef idx="minor">
            <a:schemeClr val="dk1"/>
          </a:fontRef>
        </dgm:style>
      </dgm:prSet>
      <dgm:spPr/>
      <dgm:t>
        <a:bodyPr/>
        <a:lstStyle/>
        <a:p>
          <a:r>
            <a:rPr lang="en-US" sz="1000" dirty="0"/>
            <a:t>The results of the analysis are NOT applied to an</a:t>
          </a:r>
          <a:r>
            <a:rPr lang="en-US" sz="1000" b="0" dirty="0"/>
            <a:t> individual patient's clinical case</a:t>
          </a:r>
          <a:endParaRPr lang="en-AU" sz="1000" b="0" dirty="0"/>
        </a:p>
      </dgm:t>
    </dgm:pt>
    <dgm:pt modelId="{C2CCF15D-09BF-41DC-A586-0DDF0D23F44B}" type="parTrans" cxnId="{25397323-3016-4131-ACA3-E868AF482FC4}">
      <dgm:prSet/>
      <dgm:spPr/>
      <dgm:t>
        <a:bodyPr/>
        <a:lstStyle/>
        <a:p>
          <a:endParaRPr lang="en-AU"/>
        </a:p>
      </dgm:t>
    </dgm:pt>
    <dgm:pt modelId="{4FFED014-BE9F-4186-9D61-F9A72F76B15A}" type="sibTrans" cxnId="{25397323-3016-4131-ACA3-E868AF482FC4}">
      <dgm:prSet/>
      <dgm:spPr/>
      <dgm:t>
        <a:bodyPr/>
        <a:lstStyle/>
        <a:p>
          <a:endParaRPr lang="en-AU"/>
        </a:p>
      </dgm:t>
    </dgm:pt>
    <dgm:pt modelId="{7235A491-2E76-4909-AF5D-CD1F886CDA58}">
      <dgm:prSet phldrT="[Text]" custT="1"/>
      <dgm:spPr/>
      <dgm:t>
        <a:bodyPr/>
        <a:lstStyle/>
        <a:p>
          <a:r>
            <a:rPr lang="en-AU" sz="1000" dirty="0"/>
            <a:t>Not excluded</a:t>
          </a:r>
        </a:p>
      </dgm:t>
    </dgm:pt>
    <dgm:pt modelId="{E8F7BA6A-4989-458C-81E0-B7A4C2B5523F}" type="parTrans" cxnId="{63012F6E-42AD-4AFE-B19F-71A1FDA75A89}">
      <dgm:prSet/>
      <dgm:spPr/>
      <dgm:t>
        <a:bodyPr/>
        <a:lstStyle/>
        <a:p>
          <a:endParaRPr lang="en-AU"/>
        </a:p>
      </dgm:t>
    </dgm:pt>
    <dgm:pt modelId="{8BC371A7-BFEF-4431-B7FF-248FB5866150}" type="sibTrans" cxnId="{63012F6E-42AD-4AFE-B19F-71A1FDA75A89}">
      <dgm:prSet/>
      <dgm:spPr/>
      <dgm:t>
        <a:bodyPr/>
        <a:lstStyle/>
        <a:p>
          <a:endParaRPr lang="en-AU"/>
        </a:p>
      </dgm:t>
    </dgm:pt>
    <dgm:pt modelId="{1DE3E0B5-DBC2-480B-9C7F-821B24495B9B}">
      <dgm:prSet phldrT="[Text]" custT="1">
        <dgm:style>
          <a:lnRef idx="2">
            <a:schemeClr val="accent4"/>
          </a:lnRef>
          <a:fillRef idx="1">
            <a:schemeClr val="lt1"/>
          </a:fillRef>
          <a:effectRef idx="0">
            <a:schemeClr val="accent4"/>
          </a:effectRef>
          <a:fontRef idx="minor">
            <a:schemeClr val="dk1"/>
          </a:fontRef>
        </dgm:style>
      </dgm:prSet>
      <dgm:spPr/>
      <dgm:t>
        <a:bodyPr/>
        <a:lstStyle/>
        <a:p>
          <a:r>
            <a:rPr lang="en-AU" sz="1000" dirty="0"/>
            <a:t>Excluded</a:t>
          </a:r>
        </a:p>
      </dgm:t>
    </dgm:pt>
    <dgm:pt modelId="{A876A60D-7047-44B9-8825-BA94FB5183BA}" type="parTrans" cxnId="{319C7BF9-E334-411C-A2FF-F82604FA6527}">
      <dgm:prSet/>
      <dgm:spPr/>
      <dgm:t>
        <a:bodyPr/>
        <a:lstStyle/>
        <a:p>
          <a:endParaRPr lang="en-AU"/>
        </a:p>
      </dgm:t>
    </dgm:pt>
    <dgm:pt modelId="{6C583DBF-4CBD-4E47-B6D8-4DCC4AC10C67}" type="sibTrans" cxnId="{319C7BF9-E334-411C-A2FF-F82604FA6527}">
      <dgm:prSet/>
      <dgm:spPr/>
      <dgm:t>
        <a:bodyPr/>
        <a:lstStyle/>
        <a:p>
          <a:endParaRPr lang="en-AU"/>
        </a:p>
      </dgm:t>
    </dgm:pt>
    <dgm:pt modelId="{DC7C7527-D137-4706-A45B-71E86D1ED8BD}" type="pres">
      <dgm:prSet presAssocID="{1DDB1039-10DA-4AB6-8A5A-AB9497BC62C3}" presName="hierChild1" presStyleCnt="0">
        <dgm:presLayoutVars>
          <dgm:orgChart val="1"/>
          <dgm:chPref val="1"/>
          <dgm:dir/>
          <dgm:animOne val="branch"/>
          <dgm:animLvl val="lvl"/>
          <dgm:resizeHandles/>
        </dgm:presLayoutVars>
      </dgm:prSet>
      <dgm:spPr/>
    </dgm:pt>
    <dgm:pt modelId="{B38E2386-0798-413B-8591-6230F9F54593}" type="pres">
      <dgm:prSet presAssocID="{FDEF2786-AE73-4415-BF82-897DED29BD26}" presName="hierRoot1" presStyleCnt="0">
        <dgm:presLayoutVars>
          <dgm:hierBranch val="init"/>
        </dgm:presLayoutVars>
      </dgm:prSet>
      <dgm:spPr/>
    </dgm:pt>
    <dgm:pt modelId="{0B997BCC-16D8-4CBB-BB40-1D785D6BBE98}" type="pres">
      <dgm:prSet presAssocID="{FDEF2786-AE73-4415-BF82-897DED29BD26}" presName="rootComposite1" presStyleCnt="0"/>
      <dgm:spPr/>
    </dgm:pt>
    <dgm:pt modelId="{645AE80C-1274-4DD3-962B-718A0C22F340}" type="pres">
      <dgm:prSet presAssocID="{FDEF2786-AE73-4415-BF82-897DED29BD26}" presName="rootText1" presStyleLbl="node0" presStyleIdx="0" presStyleCnt="1">
        <dgm:presLayoutVars>
          <dgm:chPref val="3"/>
        </dgm:presLayoutVars>
      </dgm:prSet>
      <dgm:spPr>
        <a:prstGeom prst="roundRect">
          <a:avLst/>
        </a:prstGeom>
      </dgm:spPr>
    </dgm:pt>
    <dgm:pt modelId="{919C2E2D-266E-4DC3-8C37-B5A2DDB9C574}" type="pres">
      <dgm:prSet presAssocID="{FDEF2786-AE73-4415-BF82-897DED29BD26}" presName="rootConnector1" presStyleLbl="node1" presStyleIdx="0" presStyleCnt="0"/>
      <dgm:spPr/>
    </dgm:pt>
    <dgm:pt modelId="{E76A7563-C14C-4A0E-8400-94BDFDBD31FC}" type="pres">
      <dgm:prSet presAssocID="{FDEF2786-AE73-4415-BF82-897DED29BD26}" presName="hierChild2" presStyleCnt="0"/>
      <dgm:spPr/>
    </dgm:pt>
    <dgm:pt modelId="{BE31B0B4-26FF-4104-8564-79A45BFA8425}" type="pres">
      <dgm:prSet presAssocID="{ACD2949C-D3FE-4675-BCCE-C3C6C9CA185F}" presName="Name37" presStyleLbl="parChTrans1D2" presStyleIdx="0" presStyleCnt="2"/>
      <dgm:spPr/>
    </dgm:pt>
    <dgm:pt modelId="{B4D13126-61E4-4A19-B2D5-74D702DC639F}" type="pres">
      <dgm:prSet presAssocID="{98462C52-8298-4A0D-9372-65964FFBF8BA}" presName="hierRoot2" presStyleCnt="0">
        <dgm:presLayoutVars>
          <dgm:hierBranch val="init"/>
        </dgm:presLayoutVars>
      </dgm:prSet>
      <dgm:spPr/>
    </dgm:pt>
    <dgm:pt modelId="{36E6A614-2DE2-45BD-A966-87ADDD41ED2A}" type="pres">
      <dgm:prSet presAssocID="{98462C52-8298-4A0D-9372-65964FFBF8BA}" presName="rootComposite" presStyleCnt="0"/>
      <dgm:spPr/>
    </dgm:pt>
    <dgm:pt modelId="{530BFADA-D2CA-454C-8842-FC979A522D91}" type="pres">
      <dgm:prSet presAssocID="{98462C52-8298-4A0D-9372-65964FFBF8BA}" presName="rootText" presStyleLbl="node2" presStyleIdx="0" presStyleCnt="2" custScaleX="148770" custScaleY="105303">
        <dgm:presLayoutVars>
          <dgm:chPref val="3"/>
        </dgm:presLayoutVars>
      </dgm:prSet>
      <dgm:spPr>
        <a:prstGeom prst="roundRect">
          <a:avLst/>
        </a:prstGeom>
      </dgm:spPr>
    </dgm:pt>
    <dgm:pt modelId="{B8BFA010-B41E-4019-9C85-B846D231B8C1}" type="pres">
      <dgm:prSet presAssocID="{98462C52-8298-4A0D-9372-65964FFBF8BA}" presName="rootConnector" presStyleLbl="node2" presStyleIdx="0" presStyleCnt="2"/>
      <dgm:spPr/>
    </dgm:pt>
    <dgm:pt modelId="{7FB9B45F-1F27-4A87-966A-3844A48191E4}" type="pres">
      <dgm:prSet presAssocID="{98462C52-8298-4A0D-9372-65964FFBF8BA}" presName="hierChild4" presStyleCnt="0"/>
      <dgm:spPr/>
    </dgm:pt>
    <dgm:pt modelId="{BE967CCA-98F3-4A15-9622-CA3D149CAD5D}" type="pres">
      <dgm:prSet presAssocID="{B56B13A8-64D9-42B6-BE4A-AFEA9727704A}" presName="Name37" presStyleLbl="parChTrans1D3" presStyleIdx="0" presStyleCnt="3"/>
      <dgm:spPr/>
    </dgm:pt>
    <dgm:pt modelId="{01DB0258-CD40-4024-9936-D187FAE2B698}" type="pres">
      <dgm:prSet presAssocID="{B7873850-691F-4AE7-BC6C-1C2D4DBA4AAC}" presName="hierRoot2" presStyleCnt="0">
        <dgm:presLayoutVars>
          <dgm:hierBranch val="init"/>
        </dgm:presLayoutVars>
      </dgm:prSet>
      <dgm:spPr/>
    </dgm:pt>
    <dgm:pt modelId="{2D93E4D9-E7FC-4210-9B22-A888E90152FB}" type="pres">
      <dgm:prSet presAssocID="{B7873850-691F-4AE7-BC6C-1C2D4DBA4AAC}" presName="rootComposite" presStyleCnt="0"/>
      <dgm:spPr/>
    </dgm:pt>
    <dgm:pt modelId="{11173EAB-FB61-40F4-A503-B331A39B65CF}" type="pres">
      <dgm:prSet presAssocID="{B7873850-691F-4AE7-BC6C-1C2D4DBA4AAC}" presName="rootText" presStyleLbl="node3" presStyleIdx="0" presStyleCnt="3" custScaleX="53869" custScaleY="74896">
        <dgm:presLayoutVars>
          <dgm:chPref val="3"/>
        </dgm:presLayoutVars>
      </dgm:prSet>
      <dgm:spPr>
        <a:prstGeom prst="roundRect">
          <a:avLst/>
        </a:prstGeom>
      </dgm:spPr>
    </dgm:pt>
    <dgm:pt modelId="{BA98F074-7B6B-4E52-A2DB-E8D040290570}" type="pres">
      <dgm:prSet presAssocID="{B7873850-691F-4AE7-BC6C-1C2D4DBA4AAC}" presName="rootConnector" presStyleLbl="node3" presStyleIdx="0" presStyleCnt="3"/>
      <dgm:spPr/>
    </dgm:pt>
    <dgm:pt modelId="{2C27527F-9D04-4E6A-B4C7-39DBC182308D}" type="pres">
      <dgm:prSet presAssocID="{B7873850-691F-4AE7-BC6C-1C2D4DBA4AAC}" presName="hierChild4" presStyleCnt="0"/>
      <dgm:spPr/>
    </dgm:pt>
    <dgm:pt modelId="{0FC32A33-3DFC-414C-B9F2-B2894A8D37A4}" type="pres">
      <dgm:prSet presAssocID="{B7873850-691F-4AE7-BC6C-1C2D4DBA4AAC}" presName="hierChild5" presStyleCnt="0"/>
      <dgm:spPr/>
    </dgm:pt>
    <dgm:pt modelId="{0C11319D-2305-4049-A5DD-4C1527416CC7}" type="pres">
      <dgm:prSet presAssocID="{98462C52-8298-4A0D-9372-65964FFBF8BA}" presName="hierChild5" presStyleCnt="0"/>
      <dgm:spPr/>
    </dgm:pt>
    <dgm:pt modelId="{3182DA35-B078-434A-B203-9DEF2AA104DF}" type="pres">
      <dgm:prSet presAssocID="{1E2A8D96-7CCA-4139-B20C-C11CD3ACE9AF}" presName="Name37" presStyleLbl="parChTrans1D2" presStyleIdx="1" presStyleCnt="2"/>
      <dgm:spPr/>
    </dgm:pt>
    <dgm:pt modelId="{35F67250-4D48-4627-8D2B-BDFEA51CCE31}" type="pres">
      <dgm:prSet presAssocID="{2454CB4F-4C4B-46A5-AE50-D956F60954E1}" presName="hierRoot2" presStyleCnt="0">
        <dgm:presLayoutVars>
          <dgm:hierBranch val="init"/>
        </dgm:presLayoutVars>
      </dgm:prSet>
      <dgm:spPr/>
    </dgm:pt>
    <dgm:pt modelId="{1E9734D2-7974-4A9C-B6E0-9D155984D0C8}" type="pres">
      <dgm:prSet presAssocID="{2454CB4F-4C4B-46A5-AE50-D956F60954E1}" presName="rootComposite" presStyleCnt="0"/>
      <dgm:spPr/>
    </dgm:pt>
    <dgm:pt modelId="{E654412F-C532-4877-84CD-6D1074EC8A8C}" type="pres">
      <dgm:prSet presAssocID="{2454CB4F-4C4B-46A5-AE50-D956F60954E1}" presName="rootText" presStyleLbl="node2" presStyleIdx="1" presStyleCnt="2" custScaleX="129189" custScaleY="105502">
        <dgm:presLayoutVars>
          <dgm:chPref val="3"/>
        </dgm:presLayoutVars>
      </dgm:prSet>
      <dgm:spPr>
        <a:prstGeom prst="roundRect">
          <a:avLst/>
        </a:prstGeom>
      </dgm:spPr>
    </dgm:pt>
    <dgm:pt modelId="{E0ED98B8-162F-4BB0-8CBF-86C995E66A66}" type="pres">
      <dgm:prSet presAssocID="{2454CB4F-4C4B-46A5-AE50-D956F60954E1}" presName="rootConnector" presStyleLbl="node2" presStyleIdx="1" presStyleCnt="2"/>
      <dgm:spPr/>
    </dgm:pt>
    <dgm:pt modelId="{04E87815-96AD-4D8B-BFD9-58BF97B99E6C}" type="pres">
      <dgm:prSet presAssocID="{2454CB4F-4C4B-46A5-AE50-D956F60954E1}" presName="hierChild4" presStyleCnt="0"/>
      <dgm:spPr/>
    </dgm:pt>
    <dgm:pt modelId="{8CD1A675-E5C5-4BC1-A039-B4E182D08E87}" type="pres">
      <dgm:prSet presAssocID="{6E77E021-6B50-474E-A867-AD88223E5526}" presName="Name37" presStyleLbl="parChTrans1D3" presStyleIdx="1" presStyleCnt="3"/>
      <dgm:spPr/>
    </dgm:pt>
    <dgm:pt modelId="{30444793-ACFD-4849-BDEF-B75862A663FC}" type="pres">
      <dgm:prSet presAssocID="{2AD777F1-7C10-4C33-BE4B-BF091E507387}" presName="hierRoot2" presStyleCnt="0">
        <dgm:presLayoutVars>
          <dgm:hierBranch val="init"/>
        </dgm:presLayoutVars>
      </dgm:prSet>
      <dgm:spPr/>
    </dgm:pt>
    <dgm:pt modelId="{DB74E308-A198-4300-A096-100DB2F1B673}" type="pres">
      <dgm:prSet presAssocID="{2AD777F1-7C10-4C33-BE4B-BF091E507387}" presName="rootComposite" presStyleCnt="0"/>
      <dgm:spPr/>
    </dgm:pt>
    <dgm:pt modelId="{FCA9FC1D-FFE5-4961-9358-7BB7A4B14FDA}" type="pres">
      <dgm:prSet presAssocID="{2AD777F1-7C10-4C33-BE4B-BF091E507387}" presName="rootText" presStyleLbl="node3" presStyleIdx="1" presStyleCnt="3" custScaleX="176780" custScaleY="97669">
        <dgm:presLayoutVars>
          <dgm:chPref val="3"/>
        </dgm:presLayoutVars>
      </dgm:prSet>
      <dgm:spPr>
        <a:prstGeom prst="roundRect">
          <a:avLst/>
        </a:prstGeom>
      </dgm:spPr>
    </dgm:pt>
    <dgm:pt modelId="{79D78680-200A-49B3-80B0-9595BE04A701}" type="pres">
      <dgm:prSet presAssocID="{2AD777F1-7C10-4C33-BE4B-BF091E507387}" presName="rootConnector" presStyleLbl="node3" presStyleIdx="1" presStyleCnt="3"/>
      <dgm:spPr/>
    </dgm:pt>
    <dgm:pt modelId="{621C91F9-5E53-4D15-B674-76249D2FCC16}" type="pres">
      <dgm:prSet presAssocID="{2AD777F1-7C10-4C33-BE4B-BF091E507387}" presName="hierChild4" presStyleCnt="0"/>
      <dgm:spPr/>
    </dgm:pt>
    <dgm:pt modelId="{C4C41420-81A4-4CD1-8FE5-021E78A05DF4}" type="pres">
      <dgm:prSet presAssocID="{E8F7BA6A-4989-458C-81E0-B7A4C2B5523F}" presName="Name37" presStyleLbl="parChTrans1D4" presStyleIdx="0" presStyleCnt="2"/>
      <dgm:spPr/>
    </dgm:pt>
    <dgm:pt modelId="{6D76533A-C5F8-4602-8134-4B4F17C84FB7}" type="pres">
      <dgm:prSet presAssocID="{7235A491-2E76-4909-AF5D-CD1F886CDA58}" presName="hierRoot2" presStyleCnt="0">
        <dgm:presLayoutVars>
          <dgm:hierBranch val="init"/>
        </dgm:presLayoutVars>
      </dgm:prSet>
      <dgm:spPr/>
    </dgm:pt>
    <dgm:pt modelId="{C128D902-6724-4860-9306-5346C67C0C18}" type="pres">
      <dgm:prSet presAssocID="{7235A491-2E76-4909-AF5D-CD1F886CDA58}" presName="rootComposite" presStyleCnt="0"/>
      <dgm:spPr/>
    </dgm:pt>
    <dgm:pt modelId="{9D27D602-B2B9-4548-8FF4-79939CD19EFD}" type="pres">
      <dgm:prSet presAssocID="{7235A491-2E76-4909-AF5D-CD1F886CDA58}" presName="rootText" presStyleLbl="node4" presStyleIdx="0" presStyleCnt="2" custScaleX="57441" custScaleY="64145">
        <dgm:presLayoutVars>
          <dgm:chPref val="3"/>
        </dgm:presLayoutVars>
      </dgm:prSet>
      <dgm:spPr>
        <a:prstGeom prst="roundRect">
          <a:avLst/>
        </a:prstGeom>
      </dgm:spPr>
    </dgm:pt>
    <dgm:pt modelId="{76E55025-5AFE-4ED0-A0C9-13A55E11878F}" type="pres">
      <dgm:prSet presAssocID="{7235A491-2E76-4909-AF5D-CD1F886CDA58}" presName="rootConnector" presStyleLbl="node4" presStyleIdx="0" presStyleCnt="2"/>
      <dgm:spPr/>
    </dgm:pt>
    <dgm:pt modelId="{9143DC29-4605-4EC6-86CB-16D599339317}" type="pres">
      <dgm:prSet presAssocID="{7235A491-2E76-4909-AF5D-CD1F886CDA58}" presName="hierChild4" presStyleCnt="0"/>
      <dgm:spPr/>
    </dgm:pt>
    <dgm:pt modelId="{990EB5DB-1BB0-49F5-9979-C62CF5499A30}" type="pres">
      <dgm:prSet presAssocID="{7235A491-2E76-4909-AF5D-CD1F886CDA58}" presName="hierChild5" presStyleCnt="0"/>
      <dgm:spPr/>
    </dgm:pt>
    <dgm:pt modelId="{DE5A8609-4978-49A1-9723-6C640EE6D2A3}" type="pres">
      <dgm:prSet presAssocID="{2AD777F1-7C10-4C33-BE4B-BF091E507387}" presName="hierChild5" presStyleCnt="0"/>
      <dgm:spPr/>
    </dgm:pt>
    <dgm:pt modelId="{90D7F030-6AC9-4EF9-A0F8-4AE78FAA20CE}" type="pres">
      <dgm:prSet presAssocID="{C2CCF15D-09BF-41DC-A586-0DDF0D23F44B}" presName="Name37" presStyleLbl="parChTrans1D3" presStyleIdx="2" presStyleCnt="3"/>
      <dgm:spPr/>
    </dgm:pt>
    <dgm:pt modelId="{A6E53376-22C5-47DA-9ABC-C62D87A75AD2}" type="pres">
      <dgm:prSet presAssocID="{4E6BD8D9-F180-492F-81F6-9819D92BDB1D}" presName="hierRoot2" presStyleCnt="0">
        <dgm:presLayoutVars>
          <dgm:hierBranch val="init"/>
        </dgm:presLayoutVars>
      </dgm:prSet>
      <dgm:spPr/>
    </dgm:pt>
    <dgm:pt modelId="{B5FBBE71-52C1-4571-82EB-C611F8983E78}" type="pres">
      <dgm:prSet presAssocID="{4E6BD8D9-F180-492F-81F6-9819D92BDB1D}" presName="rootComposite" presStyleCnt="0"/>
      <dgm:spPr/>
    </dgm:pt>
    <dgm:pt modelId="{86F12DA4-DA84-4B2B-8BAC-BEFBFD9D0676}" type="pres">
      <dgm:prSet presAssocID="{4E6BD8D9-F180-492F-81F6-9819D92BDB1D}" presName="rootText" presStyleLbl="node3" presStyleIdx="2" presStyleCnt="3" custScaleX="162910" custScaleY="98457">
        <dgm:presLayoutVars>
          <dgm:chPref val="3"/>
        </dgm:presLayoutVars>
      </dgm:prSet>
      <dgm:spPr>
        <a:prstGeom prst="roundRect">
          <a:avLst/>
        </a:prstGeom>
      </dgm:spPr>
    </dgm:pt>
    <dgm:pt modelId="{3CDDE3ED-C53C-4A9D-8EAA-F1061E0D1E70}" type="pres">
      <dgm:prSet presAssocID="{4E6BD8D9-F180-492F-81F6-9819D92BDB1D}" presName="rootConnector" presStyleLbl="node3" presStyleIdx="2" presStyleCnt="3"/>
      <dgm:spPr/>
    </dgm:pt>
    <dgm:pt modelId="{E0344805-8960-40A9-AC82-246B4284BC18}" type="pres">
      <dgm:prSet presAssocID="{4E6BD8D9-F180-492F-81F6-9819D92BDB1D}" presName="hierChild4" presStyleCnt="0"/>
      <dgm:spPr/>
    </dgm:pt>
    <dgm:pt modelId="{63665C70-4A4E-44F7-8E97-A4A56BC7B1C9}" type="pres">
      <dgm:prSet presAssocID="{A876A60D-7047-44B9-8825-BA94FB5183BA}" presName="Name37" presStyleLbl="parChTrans1D4" presStyleIdx="1" presStyleCnt="2"/>
      <dgm:spPr/>
    </dgm:pt>
    <dgm:pt modelId="{E2C23900-4CC9-4E78-8306-3A0A34C831C1}" type="pres">
      <dgm:prSet presAssocID="{1DE3E0B5-DBC2-480B-9C7F-821B24495B9B}" presName="hierRoot2" presStyleCnt="0">
        <dgm:presLayoutVars>
          <dgm:hierBranch val="init"/>
        </dgm:presLayoutVars>
      </dgm:prSet>
      <dgm:spPr/>
    </dgm:pt>
    <dgm:pt modelId="{F94B523E-E5C2-4368-B773-176C018C2F74}" type="pres">
      <dgm:prSet presAssocID="{1DE3E0B5-DBC2-480B-9C7F-821B24495B9B}" presName="rootComposite" presStyleCnt="0"/>
      <dgm:spPr/>
    </dgm:pt>
    <dgm:pt modelId="{2DEB630A-3C64-4553-9355-D23626F59C61}" type="pres">
      <dgm:prSet presAssocID="{1DE3E0B5-DBC2-480B-9C7F-821B24495B9B}" presName="rootText" presStyleLbl="node4" presStyleIdx="1" presStyleCnt="2" custScaleX="66065" custScaleY="56165">
        <dgm:presLayoutVars>
          <dgm:chPref val="3"/>
        </dgm:presLayoutVars>
      </dgm:prSet>
      <dgm:spPr>
        <a:prstGeom prst="roundRect">
          <a:avLst/>
        </a:prstGeom>
      </dgm:spPr>
    </dgm:pt>
    <dgm:pt modelId="{6307548A-7CBA-4AF0-A20E-EE44F01EB982}" type="pres">
      <dgm:prSet presAssocID="{1DE3E0B5-DBC2-480B-9C7F-821B24495B9B}" presName="rootConnector" presStyleLbl="node4" presStyleIdx="1" presStyleCnt="2"/>
      <dgm:spPr/>
    </dgm:pt>
    <dgm:pt modelId="{CBBB9AA2-8AA5-4324-9F6C-6666A2A15FD3}" type="pres">
      <dgm:prSet presAssocID="{1DE3E0B5-DBC2-480B-9C7F-821B24495B9B}" presName="hierChild4" presStyleCnt="0"/>
      <dgm:spPr/>
    </dgm:pt>
    <dgm:pt modelId="{F6F15BE0-6CC8-4079-A792-4C0016364A4C}" type="pres">
      <dgm:prSet presAssocID="{1DE3E0B5-DBC2-480B-9C7F-821B24495B9B}" presName="hierChild5" presStyleCnt="0"/>
      <dgm:spPr/>
    </dgm:pt>
    <dgm:pt modelId="{754DE634-082F-4A41-8260-78861CE1853D}" type="pres">
      <dgm:prSet presAssocID="{4E6BD8D9-F180-492F-81F6-9819D92BDB1D}" presName="hierChild5" presStyleCnt="0"/>
      <dgm:spPr/>
    </dgm:pt>
    <dgm:pt modelId="{327EF223-70CB-4080-A861-277E700F3ED7}" type="pres">
      <dgm:prSet presAssocID="{2454CB4F-4C4B-46A5-AE50-D956F60954E1}" presName="hierChild5" presStyleCnt="0"/>
      <dgm:spPr/>
    </dgm:pt>
    <dgm:pt modelId="{514EC031-7982-42E8-BFEF-7E85D28077FC}" type="pres">
      <dgm:prSet presAssocID="{FDEF2786-AE73-4415-BF82-897DED29BD26}" presName="hierChild3" presStyleCnt="0"/>
      <dgm:spPr/>
    </dgm:pt>
  </dgm:ptLst>
  <dgm:cxnLst>
    <dgm:cxn modelId="{38796C06-0DC2-45B7-9F09-CCEC94D001F7}" type="presOf" srcId="{2AD777F1-7C10-4C33-BE4B-BF091E507387}" destId="{79D78680-200A-49B3-80B0-9595BE04A701}" srcOrd="1" destOrd="0" presId="urn:microsoft.com/office/officeart/2005/8/layout/orgChart1"/>
    <dgm:cxn modelId="{DDDDD10E-1CAC-4AEC-813E-D0E321BB4668}" type="presOf" srcId="{FDEF2786-AE73-4415-BF82-897DED29BD26}" destId="{645AE80C-1274-4DD3-962B-718A0C22F340}" srcOrd="0" destOrd="0" presId="urn:microsoft.com/office/officeart/2005/8/layout/orgChart1"/>
    <dgm:cxn modelId="{7DF0F20E-DC31-4AEE-8733-6BD44803D807}" type="presOf" srcId="{7235A491-2E76-4909-AF5D-CD1F886CDA58}" destId="{9D27D602-B2B9-4548-8FF4-79939CD19EFD}" srcOrd="0" destOrd="0" presId="urn:microsoft.com/office/officeart/2005/8/layout/orgChart1"/>
    <dgm:cxn modelId="{25397323-3016-4131-ACA3-E868AF482FC4}" srcId="{2454CB4F-4C4B-46A5-AE50-D956F60954E1}" destId="{4E6BD8D9-F180-492F-81F6-9819D92BDB1D}" srcOrd="1" destOrd="0" parTransId="{C2CCF15D-09BF-41DC-A586-0DDF0D23F44B}" sibTransId="{4FFED014-BE9F-4186-9D61-F9A72F76B15A}"/>
    <dgm:cxn modelId="{C360A624-4D44-4892-8E37-453089D5F740}" type="presOf" srcId="{1DE3E0B5-DBC2-480B-9C7F-821B24495B9B}" destId="{6307548A-7CBA-4AF0-A20E-EE44F01EB982}" srcOrd="1" destOrd="0" presId="urn:microsoft.com/office/officeart/2005/8/layout/orgChart1"/>
    <dgm:cxn modelId="{03B6A725-A7A0-4F28-9410-658A8F366E87}" type="presOf" srcId="{6E77E021-6B50-474E-A867-AD88223E5526}" destId="{8CD1A675-E5C5-4BC1-A039-B4E182D08E87}" srcOrd="0" destOrd="0" presId="urn:microsoft.com/office/officeart/2005/8/layout/orgChart1"/>
    <dgm:cxn modelId="{520DD828-88CB-46FE-B4F9-B9FE44158FBC}" type="presOf" srcId="{1E2A8D96-7CCA-4139-B20C-C11CD3ACE9AF}" destId="{3182DA35-B078-434A-B203-9DEF2AA104DF}" srcOrd="0" destOrd="0" presId="urn:microsoft.com/office/officeart/2005/8/layout/orgChart1"/>
    <dgm:cxn modelId="{C6F6182A-327D-4F44-918F-BB960A171686}" type="presOf" srcId="{1DE3E0B5-DBC2-480B-9C7F-821B24495B9B}" destId="{2DEB630A-3C64-4553-9355-D23626F59C61}" srcOrd="0" destOrd="0" presId="urn:microsoft.com/office/officeart/2005/8/layout/orgChart1"/>
    <dgm:cxn modelId="{656CA030-D964-4079-8CFD-64D94058077B}" type="presOf" srcId="{B7873850-691F-4AE7-BC6C-1C2D4DBA4AAC}" destId="{BA98F074-7B6B-4E52-A2DB-E8D040290570}" srcOrd="1" destOrd="0" presId="urn:microsoft.com/office/officeart/2005/8/layout/orgChart1"/>
    <dgm:cxn modelId="{74C9B83E-A88D-4FA5-B7BD-F73529CB78A4}" srcId="{98462C52-8298-4A0D-9372-65964FFBF8BA}" destId="{B7873850-691F-4AE7-BC6C-1C2D4DBA4AAC}" srcOrd="0" destOrd="0" parTransId="{B56B13A8-64D9-42B6-BE4A-AFEA9727704A}" sibTransId="{F1BEBC62-BC18-4534-A8CC-CB4F5E5941A3}"/>
    <dgm:cxn modelId="{83803F40-FA2D-44DB-8C5A-CE26F2653417}" type="presOf" srcId="{4E6BD8D9-F180-492F-81F6-9819D92BDB1D}" destId="{3CDDE3ED-C53C-4A9D-8EAA-F1061E0D1E70}" srcOrd="1" destOrd="0" presId="urn:microsoft.com/office/officeart/2005/8/layout/orgChart1"/>
    <dgm:cxn modelId="{7A55165E-7392-4F01-BB0C-E33F6B362E49}" type="presOf" srcId="{98462C52-8298-4A0D-9372-65964FFBF8BA}" destId="{B8BFA010-B41E-4019-9C85-B846D231B8C1}" srcOrd="1" destOrd="0" presId="urn:microsoft.com/office/officeart/2005/8/layout/orgChart1"/>
    <dgm:cxn modelId="{9C726D63-0CF9-4D76-AF8E-4DFA19D84950}" type="presOf" srcId="{C2CCF15D-09BF-41DC-A586-0DDF0D23F44B}" destId="{90D7F030-6AC9-4EF9-A0F8-4AE78FAA20CE}" srcOrd="0" destOrd="0" presId="urn:microsoft.com/office/officeart/2005/8/layout/orgChart1"/>
    <dgm:cxn modelId="{DBB2A966-2DC5-4806-BE2F-47BA5B34BE13}" type="presOf" srcId="{2AD777F1-7C10-4C33-BE4B-BF091E507387}" destId="{FCA9FC1D-FFE5-4961-9358-7BB7A4B14FDA}" srcOrd="0" destOrd="0" presId="urn:microsoft.com/office/officeart/2005/8/layout/orgChart1"/>
    <dgm:cxn modelId="{3AEECF67-8985-4D66-B9CA-A7FF90CAD5CD}" type="presOf" srcId="{1DDB1039-10DA-4AB6-8A5A-AB9497BC62C3}" destId="{DC7C7527-D137-4706-A45B-71E86D1ED8BD}" srcOrd="0" destOrd="0" presId="urn:microsoft.com/office/officeart/2005/8/layout/orgChart1"/>
    <dgm:cxn modelId="{50BE2048-BF2F-46C2-8BA9-F5DE007C8A1E}" type="presOf" srcId="{7235A491-2E76-4909-AF5D-CD1F886CDA58}" destId="{76E55025-5AFE-4ED0-A0C9-13A55E11878F}" srcOrd="1" destOrd="0" presId="urn:microsoft.com/office/officeart/2005/8/layout/orgChart1"/>
    <dgm:cxn modelId="{63012F6E-42AD-4AFE-B19F-71A1FDA75A89}" srcId="{2AD777F1-7C10-4C33-BE4B-BF091E507387}" destId="{7235A491-2E76-4909-AF5D-CD1F886CDA58}" srcOrd="0" destOrd="0" parTransId="{E8F7BA6A-4989-458C-81E0-B7A4C2B5523F}" sibTransId="{8BC371A7-BFEF-4431-B7FF-248FB5866150}"/>
    <dgm:cxn modelId="{1E78E671-1C6D-4928-8694-A9FED511C5F6}" type="presOf" srcId="{2454CB4F-4C4B-46A5-AE50-D956F60954E1}" destId="{E654412F-C532-4877-84CD-6D1074EC8A8C}" srcOrd="0" destOrd="0" presId="urn:microsoft.com/office/officeart/2005/8/layout/orgChart1"/>
    <dgm:cxn modelId="{7A42E173-DD71-4A45-B09B-C56BD7209AC7}" type="presOf" srcId="{A876A60D-7047-44B9-8825-BA94FB5183BA}" destId="{63665C70-4A4E-44F7-8E97-A4A56BC7B1C9}" srcOrd="0" destOrd="0" presId="urn:microsoft.com/office/officeart/2005/8/layout/orgChart1"/>
    <dgm:cxn modelId="{C4C6137D-281F-4954-8E24-6CF78A2C6C42}" srcId="{1DDB1039-10DA-4AB6-8A5A-AB9497BC62C3}" destId="{FDEF2786-AE73-4415-BF82-897DED29BD26}" srcOrd="0" destOrd="0" parTransId="{ADA427C8-36B1-4195-B952-978403AC8332}" sibTransId="{9D675C2D-E98A-435F-8D1F-BF7F0A28FB16}"/>
    <dgm:cxn modelId="{2D983787-4680-4374-AF6F-4FBDD5670CED}" type="presOf" srcId="{98462C52-8298-4A0D-9372-65964FFBF8BA}" destId="{530BFADA-D2CA-454C-8842-FC979A522D91}" srcOrd="0" destOrd="0" presId="urn:microsoft.com/office/officeart/2005/8/layout/orgChart1"/>
    <dgm:cxn modelId="{7F6ACD8A-33AE-43FF-B67D-4A47DFFCB41A}" type="presOf" srcId="{ACD2949C-D3FE-4675-BCCE-C3C6C9CA185F}" destId="{BE31B0B4-26FF-4104-8564-79A45BFA8425}" srcOrd="0" destOrd="0" presId="urn:microsoft.com/office/officeart/2005/8/layout/orgChart1"/>
    <dgm:cxn modelId="{D75AED8C-6316-4261-90D0-DE0BF10A92C8}" type="presOf" srcId="{4E6BD8D9-F180-492F-81F6-9819D92BDB1D}" destId="{86F12DA4-DA84-4B2B-8BAC-BEFBFD9D0676}" srcOrd="0" destOrd="0" presId="urn:microsoft.com/office/officeart/2005/8/layout/orgChart1"/>
    <dgm:cxn modelId="{1634D593-5DAA-4D1F-BAB0-6102ACC77DDF}" type="presOf" srcId="{FDEF2786-AE73-4415-BF82-897DED29BD26}" destId="{919C2E2D-266E-4DC3-8C37-B5A2DDB9C574}" srcOrd="1" destOrd="0" presId="urn:microsoft.com/office/officeart/2005/8/layout/orgChart1"/>
    <dgm:cxn modelId="{CC0F7C97-97B9-4986-B252-0066E0155334}" srcId="{FDEF2786-AE73-4415-BF82-897DED29BD26}" destId="{2454CB4F-4C4B-46A5-AE50-D956F60954E1}" srcOrd="1" destOrd="0" parTransId="{1E2A8D96-7CCA-4139-B20C-C11CD3ACE9AF}" sibTransId="{A5DBD9A0-BB8F-4494-A553-C473422412B2}"/>
    <dgm:cxn modelId="{BDCB1E9A-9493-44F0-94E0-BA132DD0720D}" srcId="{FDEF2786-AE73-4415-BF82-897DED29BD26}" destId="{98462C52-8298-4A0D-9372-65964FFBF8BA}" srcOrd="0" destOrd="0" parTransId="{ACD2949C-D3FE-4675-BCCE-C3C6C9CA185F}" sibTransId="{DB7B4D28-87B8-4852-A9A8-39D75E740283}"/>
    <dgm:cxn modelId="{A52AF59C-96F1-4180-B3AF-ED5D391768CD}" type="presOf" srcId="{2454CB4F-4C4B-46A5-AE50-D956F60954E1}" destId="{E0ED98B8-162F-4BB0-8CBF-86C995E66A66}" srcOrd="1" destOrd="0" presId="urn:microsoft.com/office/officeart/2005/8/layout/orgChart1"/>
    <dgm:cxn modelId="{F06BEAC7-F68D-4168-9A7C-BC1647E59C8B}" srcId="{2454CB4F-4C4B-46A5-AE50-D956F60954E1}" destId="{2AD777F1-7C10-4C33-BE4B-BF091E507387}" srcOrd="0" destOrd="0" parTransId="{6E77E021-6B50-474E-A867-AD88223E5526}" sibTransId="{3694DF8C-0CB5-4164-8224-235DDFC55DE7}"/>
    <dgm:cxn modelId="{36EB2CD3-2A4D-4D5E-B7D2-1AD833D8E363}" type="presOf" srcId="{B56B13A8-64D9-42B6-BE4A-AFEA9727704A}" destId="{BE967CCA-98F3-4A15-9622-CA3D149CAD5D}" srcOrd="0" destOrd="0" presId="urn:microsoft.com/office/officeart/2005/8/layout/orgChart1"/>
    <dgm:cxn modelId="{DE04D0D4-96EC-4847-BA55-3DD2623921A4}" type="presOf" srcId="{E8F7BA6A-4989-458C-81E0-B7A4C2B5523F}" destId="{C4C41420-81A4-4CD1-8FE5-021E78A05DF4}" srcOrd="0" destOrd="0" presId="urn:microsoft.com/office/officeart/2005/8/layout/orgChart1"/>
    <dgm:cxn modelId="{2FB5C5DD-440F-40DB-A7F9-9BCDD1456926}" type="presOf" srcId="{B7873850-691F-4AE7-BC6C-1C2D4DBA4AAC}" destId="{11173EAB-FB61-40F4-A503-B331A39B65CF}" srcOrd="0" destOrd="0" presId="urn:microsoft.com/office/officeart/2005/8/layout/orgChart1"/>
    <dgm:cxn modelId="{319C7BF9-E334-411C-A2FF-F82604FA6527}" srcId="{4E6BD8D9-F180-492F-81F6-9819D92BDB1D}" destId="{1DE3E0B5-DBC2-480B-9C7F-821B24495B9B}" srcOrd="0" destOrd="0" parTransId="{A876A60D-7047-44B9-8825-BA94FB5183BA}" sibTransId="{6C583DBF-4CBD-4E47-B6D8-4DCC4AC10C67}"/>
    <dgm:cxn modelId="{209FDA3F-8F73-4251-8044-7F5D47AF032A}" type="presParOf" srcId="{DC7C7527-D137-4706-A45B-71E86D1ED8BD}" destId="{B38E2386-0798-413B-8591-6230F9F54593}" srcOrd="0" destOrd="0" presId="urn:microsoft.com/office/officeart/2005/8/layout/orgChart1"/>
    <dgm:cxn modelId="{20849258-0C64-4EE9-B415-888E7921BDA2}" type="presParOf" srcId="{B38E2386-0798-413B-8591-6230F9F54593}" destId="{0B997BCC-16D8-4CBB-BB40-1D785D6BBE98}" srcOrd="0" destOrd="0" presId="urn:microsoft.com/office/officeart/2005/8/layout/orgChart1"/>
    <dgm:cxn modelId="{5EFA0669-9B69-47FD-9C5D-D798D833D732}" type="presParOf" srcId="{0B997BCC-16D8-4CBB-BB40-1D785D6BBE98}" destId="{645AE80C-1274-4DD3-962B-718A0C22F340}" srcOrd="0" destOrd="0" presId="urn:microsoft.com/office/officeart/2005/8/layout/orgChart1"/>
    <dgm:cxn modelId="{4E2DDE1D-D7F3-44B7-A7DC-83917FC2A9B6}" type="presParOf" srcId="{0B997BCC-16D8-4CBB-BB40-1D785D6BBE98}" destId="{919C2E2D-266E-4DC3-8C37-B5A2DDB9C574}" srcOrd="1" destOrd="0" presId="urn:microsoft.com/office/officeart/2005/8/layout/orgChart1"/>
    <dgm:cxn modelId="{73FB6FD6-3399-4E49-BBC3-8C3B2A436BD4}" type="presParOf" srcId="{B38E2386-0798-413B-8591-6230F9F54593}" destId="{E76A7563-C14C-4A0E-8400-94BDFDBD31FC}" srcOrd="1" destOrd="0" presId="urn:microsoft.com/office/officeart/2005/8/layout/orgChart1"/>
    <dgm:cxn modelId="{31AB2D9F-61F7-43B1-94B5-2687AF4036A2}" type="presParOf" srcId="{E76A7563-C14C-4A0E-8400-94BDFDBD31FC}" destId="{BE31B0B4-26FF-4104-8564-79A45BFA8425}" srcOrd="0" destOrd="0" presId="urn:microsoft.com/office/officeart/2005/8/layout/orgChart1"/>
    <dgm:cxn modelId="{419F2FFA-C58F-4A47-AE21-97616F52B315}" type="presParOf" srcId="{E76A7563-C14C-4A0E-8400-94BDFDBD31FC}" destId="{B4D13126-61E4-4A19-B2D5-74D702DC639F}" srcOrd="1" destOrd="0" presId="urn:microsoft.com/office/officeart/2005/8/layout/orgChart1"/>
    <dgm:cxn modelId="{29E78E72-B661-45CF-84F7-D2DFF7F6F835}" type="presParOf" srcId="{B4D13126-61E4-4A19-B2D5-74D702DC639F}" destId="{36E6A614-2DE2-45BD-A966-87ADDD41ED2A}" srcOrd="0" destOrd="0" presId="urn:microsoft.com/office/officeart/2005/8/layout/orgChart1"/>
    <dgm:cxn modelId="{BCFDC946-6195-4622-A12E-CC7D2FEDBF76}" type="presParOf" srcId="{36E6A614-2DE2-45BD-A966-87ADDD41ED2A}" destId="{530BFADA-D2CA-454C-8842-FC979A522D91}" srcOrd="0" destOrd="0" presId="urn:microsoft.com/office/officeart/2005/8/layout/orgChart1"/>
    <dgm:cxn modelId="{7AF51911-6BE5-4AA3-8D05-87425788BDD6}" type="presParOf" srcId="{36E6A614-2DE2-45BD-A966-87ADDD41ED2A}" destId="{B8BFA010-B41E-4019-9C85-B846D231B8C1}" srcOrd="1" destOrd="0" presId="urn:microsoft.com/office/officeart/2005/8/layout/orgChart1"/>
    <dgm:cxn modelId="{658C9B4D-9978-4576-9C10-E903110CF467}" type="presParOf" srcId="{B4D13126-61E4-4A19-B2D5-74D702DC639F}" destId="{7FB9B45F-1F27-4A87-966A-3844A48191E4}" srcOrd="1" destOrd="0" presId="urn:microsoft.com/office/officeart/2005/8/layout/orgChart1"/>
    <dgm:cxn modelId="{90FB9C4B-A0A8-4DFD-8A96-C45C066870A9}" type="presParOf" srcId="{7FB9B45F-1F27-4A87-966A-3844A48191E4}" destId="{BE967CCA-98F3-4A15-9622-CA3D149CAD5D}" srcOrd="0" destOrd="0" presId="urn:microsoft.com/office/officeart/2005/8/layout/orgChart1"/>
    <dgm:cxn modelId="{DDF0F255-B089-4AC4-82BD-3AFF0A6FBFD9}" type="presParOf" srcId="{7FB9B45F-1F27-4A87-966A-3844A48191E4}" destId="{01DB0258-CD40-4024-9936-D187FAE2B698}" srcOrd="1" destOrd="0" presId="urn:microsoft.com/office/officeart/2005/8/layout/orgChart1"/>
    <dgm:cxn modelId="{EDCCA091-346C-4FB0-9399-854F57E89E5E}" type="presParOf" srcId="{01DB0258-CD40-4024-9936-D187FAE2B698}" destId="{2D93E4D9-E7FC-4210-9B22-A888E90152FB}" srcOrd="0" destOrd="0" presId="urn:microsoft.com/office/officeart/2005/8/layout/orgChart1"/>
    <dgm:cxn modelId="{E4A5B592-D36C-44C2-8838-32ED863D8BC1}" type="presParOf" srcId="{2D93E4D9-E7FC-4210-9B22-A888E90152FB}" destId="{11173EAB-FB61-40F4-A503-B331A39B65CF}" srcOrd="0" destOrd="0" presId="urn:microsoft.com/office/officeart/2005/8/layout/orgChart1"/>
    <dgm:cxn modelId="{11E5178B-FB64-423D-8A86-9911A5C76164}" type="presParOf" srcId="{2D93E4D9-E7FC-4210-9B22-A888E90152FB}" destId="{BA98F074-7B6B-4E52-A2DB-E8D040290570}" srcOrd="1" destOrd="0" presId="urn:microsoft.com/office/officeart/2005/8/layout/orgChart1"/>
    <dgm:cxn modelId="{0ABB315E-456D-46D6-B705-C3FFE190502C}" type="presParOf" srcId="{01DB0258-CD40-4024-9936-D187FAE2B698}" destId="{2C27527F-9D04-4E6A-B4C7-39DBC182308D}" srcOrd="1" destOrd="0" presId="urn:microsoft.com/office/officeart/2005/8/layout/orgChart1"/>
    <dgm:cxn modelId="{62129B19-9117-4BF5-B8A2-BA485F12E525}" type="presParOf" srcId="{01DB0258-CD40-4024-9936-D187FAE2B698}" destId="{0FC32A33-3DFC-414C-B9F2-B2894A8D37A4}" srcOrd="2" destOrd="0" presId="urn:microsoft.com/office/officeart/2005/8/layout/orgChart1"/>
    <dgm:cxn modelId="{28D608C6-0510-42A2-859D-CC7ADD8758C3}" type="presParOf" srcId="{B4D13126-61E4-4A19-B2D5-74D702DC639F}" destId="{0C11319D-2305-4049-A5DD-4C1527416CC7}" srcOrd="2" destOrd="0" presId="urn:microsoft.com/office/officeart/2005/8/layout/orgChart1"/>
    <dgm:cxn modelId="{0FD74295-EF57-4F58-A30D-11E97E6F28E5}" type="presParOf" srcId="{E76A7563-C14C-4A0E-8400-94BDFDBD31FC}" destId="{3182DA35-B078-434A-B203-9DEF2AA104DF}" srcOrd="2" destOrd="0" presId="urn:microsoft.com/office/officeart/2005/8/layout/orgChart1"/>
    <dgm:cxn modelId="{0FB95E69-10BE-4E87-8378-D9D99BB2A542}" type="presParOf" srcId="{E76A7563-C14C-4A0E-8400-94BDFDBD31FC}" destId="{35F67250-4D48-4627-8D2B-BDFEA51CCE31}" srcOrd="3" destOrd="0" presId="urn:microsoft.com/office/officeart/2005/8/layout/orgChart1"/>
    <dgm:cxn modelId="{E265392C-99F0-480F-B35A-2D42AA0E4791}" type="presParOf" srcId="{35F67250-4D48-4627-8D2B-BDFEA51CCE31}" destId="{1E9734D2-7974-4A9C-B6E0-9D155984D0C8}" srcOrd="0" destOrd="0" presId="urn:microsoft.com/office/officeart/2005/8/layout/orgChart1"/>
    <dgm:cxn modelId="{E37C9409-77F1-4E5F-99C2-CDEE667BCB3D}" type="presParOf" srcId="{1E9734D2-7974-4A9C-B6E0-9D155984D0C8}" destId="{E654412F-C532-4877-84CD-6D1074EC8A8C}" srcOrd="0" destOrd="0" presId="urn:microsoft.com/office/officeart/2005/8/layout/orgChart1"/>
    <dgm:cxn modelId="{4E13F598-05F5-40AB-BB4C-5BCD4B03DBE2}" type="presParOf" srcId="{1E9734D2-7974-4A9C-B6E0-9D155984D0C8}" destId="{E0ED98B8-162F-4BB0-8CBF-86C995E66A66}" srcOrd="1" destOrd="0" presId="urn:microsoft.com/office/officeart/2005/8/layout/orgChart1"/>
    <dgm:cxn modelId="{0CC7C398-90F2-4000-9CDA-CEC4B64738CE}" type="presParOf" srcId="{35F67250-4D48-4627-8D2B-BDFEA51CCE31}" destId="{04E87815-96AD-4D8B-BFD9-58BF97B99E6C}" srcOrd="1" destOrd="0" presId="urn:microsoft.com/office/officeart/2005/8/layout/orgChart1"/>
    <dgm:cxn modelId="{3D00B928-5C5F-442A-99AD-2C0844D3971F}" type="presParOf" srcId="{04E87815-96AD-4D8B-BFD9-58BF97B99E6C}" destId="{8CD1A675-E5C5-4BC1-A039-B4E182D08E87}" srcOrd="0" destOrd="0" presId="urn:microsoft.com/office/officeart/2005/8/layout/orgChart1"/>
    <dgm:cxn modelId="{D4612D9D-F7C6-4FA9-94A8-095A74DA175A}" type="presParOf" srcId="{04E87815-96AD-4D8B-BFD9-58BF97B99E6C}" destId="{30444793-ACFD-4849-BDEF-B75862A663FC}" srcOrd="1" destOrd="0" presId="urn:microsoft.com/office/officeart/2005/8/layout/orgChart1"/>
    <dgm:cxn modelId="{F4CFE4AB-80F6-494B-9BCB-CEA2CE1E662C}" type="presParOf" srcId="{30444793-ACFD-4849-BDEF-B75862A663FC}" destId="{DB74E308-A198-4300-A096-100DB2F1B673}" srcOrd="0" destOrd="0" presId="urn:microsoft.com/office/officeart/2005/8/layout/orgChart1"/>
    <dgm:cxn modelId="{4EAB2181-87C3-4196-81D5-E00C0C93F569}" type="presParOf" srcId="{DB74E308-A198-4300-A096-100DB2F1B673}" destId="{FCA9FC1D-FFE5-4961-9358-7BB7A4B14FDA}" srcOrd="0" destOrd="0" presId="urn:microsoft.com/office/officeart/2005/8/layout/orgChart1"/>
    <dgm:cxn modelId="{B0DB544B-D837-43D6-BA14-ABDA0DC94D01}" type="presParOf" srcId="{DB74E308-A198-4300-A096-100DB2F1B673}" destId="{79D78680-200A-49B3-80B0-9595BE04A701}" srcOrd="1" destOrd="0" presId="urn:microsoft.com/office/officeart/2005/8/layout/orgChart1"/>
    <dgm:cxn modelId="{A40D9D4B-B3EE-41CA-BF6C-162163ADA542}" type="presParOf" srcId="{30444793-ACFD-4849-BDEF-B75862A663FC}" destId="{621C91F9-5E53-4D15-B674-76249D2FCC16}" srcOrd="1" destOrd="0" presId="urn:microsoft.com/office/officeart/2005/8/layout/orgChart1"/>
    <dgm:cxn modelId="{B65169A2-DB4C-4538-AD88-AD2D0E9919D9}" type="presParOf" srcId="{621C91F9-5E53-4D15-B674-76249D2FCC16}" destId="{C4C41420-81A4-4CD1-8FE5-021E78A05DF4}" srcOrd="0" destOrd="0" presId="urn:microsoft.com/office/officeart/2005/8/layout/orgChart1"/>
    <dgm:cxn modelId="{9ECE49B4-CD53-453A-8B28-5E3734F1089D}" type="presParOf" srcId="{621C91F9-5E53-4D15-B674-76249D2FCC16}" destId="{6D76533A-C5F8-4602-8134-4B4F17C84FB7}" srcOrd="1" destOrd="0" presId="urn:microsoft.com/office/officeart/2005/8/layout/orgChart1"/>
    <dgm:cxn modelId="{8EF0BC19-E034-4CC7-8501-859DAFD65229}" type="presParOf" srcId="{6D76533A-C5F8-4602-8134-4B4F17C84FB7}" destId="{C128D902-6724-4860-9306-5346C67C0C18}" srcOrd="0" destOrd="0" presId="urn:microsoft.com/office/officeart/2005/8/layout/orgChart1"/>
    <dgm:cxn modelId="{2C86D61F-FFC4-4376-9E18-B0DD8FA1481A}" type="presParOf" srcId="{C128D902-6724-4860-9306-5346C67C0C18}" destId="{9D27D602-B2B9-4548-8FF4-79939CD19EFD}" srcOrd="0" destOrd="0" presId="urn:microsoft.com/office/officeart/2005/8/layout/orgChart1"/>
    <dgm:cxn modelId="{B240EA24-EF25-4605-B0F8-C1088518BE8A}" type="presParOf" srcId="{C128D902-6724-4860-9306-5346C67C0C18}" destId="{76E55025-5AFE-4ED0-A0C9-13A55E11878F}" srcOrd="1" destOrd="0" presId="urn:microsoft.com/office/officeart/2005/8/layout/orgChart1"/>
    <dgm:cxn modelId="{5D460760-A217-4B1A-8A86-2F3AB380DF1A}" type="presParOf" srcId="{6D76533A-C5F8-4602-8134-4B4F17C84FB7}" destId="{9143DC29-4605-4EC6-86CB-16D599339317}" srcOrd="1" destOrd="0" presId="urn:microsoft.com/office/officeart/2005/8/layout/orgChart1"/>
    <dgm:cxn modelId="{D94D67B5-6B34-42B1-B37A-D2E9FACD4849}" type="presParOf" srcId="{6D76533A-C5F8-4602-8134-4B4F17C84FB7}" destId="{990EB5DB-1BB0-49F5-9979-C62CF5499A30}" srcOrd="2" destOrd="0" presId="urn:microsoft.com/office/officeart/2005/8/layout/orgChart1"/>
    <dgm:cxn modelId="{0EDAC99F-AFA9-4681-873B-DE6F8595EAAE}" type="presParOf" srcId="{30444793-ACFD-4849-BDEF-B75862A663FC}" destId="{DE5A8609-4978-49A1-9723-6C640EE6D2A3}" srcOrd="2" destOrd="0" presId="urn:microsoft.com/office/officeart/2005/8/layout/orgChart1"/>
    <dgm:cxn modelId="{A32466B6-615D-4094-A765-EB6EFBAD8A01}" type="presParOf" srcId="{04E87815-96AD-4D8B-BFD9-58BF97B99E6C}" destId="{90D7F030-6AC9-4EF9-A0F8-4AE78FAA20CE}" srcOrd="2" destOrd="0" presId="urn:microsoft.com/office/officeart/2005/8/layout/orgChart1"/>
    <dgm:cxn modelId="{B39B62A6-46DD-40CA-B459-F73C3BA63184}" type="presParOf" srcId="{04E87815-96AD-4D8B-BFD9-58BF97B99E6C}" destId="{A6E53376-22C5-47DA-9ABC-C62D87A75AD2}" srcOrd="3" destOrd="0" presId="urn:microsoft.com/office/officeart/2005/8/layout/orgChart1"/>
    <dgm:cxn modelId="{E03CDF1B-6ED8-45EB-9D9A-3306495D4514}" type="presParOf" srcId="{A6E53376-22C5-47DA-9ABC-C62D87A75AD2}" destId="{B5FBBE71-52C1-4571-82EB-C611F8983E78}" srcOrd="0" destOrd="0" presId="urn:microsoft.com/office/officeart/2005/8/layout/orgChart1"/>
    <dgm:cxn modelId="{11C30D2D-FB91-4ECE-875B-E01F339C8EAA}" type="presParOf" srcId="{B5FBBE71-52C1-4571-82EB-C611F8983E78}" destId="{86F12DA4-DA84-4B2B-8BAC-BEFBFD9D0676}" srcOrd="0" destOrd="0" presId="urn:microsoft.com/office/officeart/2005/8/layout/orgChart1"/>
    <dgm:cxn modelId="{177D77B7-4F0E-4F60-8AE0-E9BADAE64A32}" type="presParOf" srcId="{B5FBBE71-52C1-4571-82EB-C611F8983E78}" destId="{3CDDE3ED-C53C-4A9D-8EAA-F1061E0D1E70}" srcOrd="1" destOrd="0" presId="urn:microsoft.com/office/officeart/2005/8/layout/orgChart1"/>
    <dgm:cxn modelId="{AE04E567-B762-4331-A7F5-EA957583648D}" type="presParOf" srcId="{A6E53376-22C5-47DA-9ABC-C62D87A75AD2}" destId="{E0344805-8960-40A9-AC82-246B4284BC18}" srcOrd="1" destOrd="0" presId="urn:microsoft.com/office/officeart/2005/8/layout/orgChart1"/>
    <dgm:cxn modelId="{6F3BEEC4-B637-4C40-83F3-33C138EECF5A}" type="presParOf" srcId="{E0344805-8960-40A9-AC82-246B4284BC18}" destId="{63665C70-4A4E-44F7-8E97-A4A56BC7B1C9}" srcOrd="0" destOrd="0" presId="urn:microsoft.com/office/officeart/2005/8/layout/orgChart1"/>
    <dgm:cxn modelId="{626B4A72-2621-4E67-A8CC-AD4BC9E6303B}" type="presParOf" srcId="{E0344805-8960-40A9-AC82-246B4284BC18}" destId="{E2C23900-4CC9-4E78-8306-3A0A34C831C1}" srcOrd="1" destOrd="0" presId="urn:microsoft.com/office/officeart/2005/8/layout/orgChart1"/>
    <dgm:cxn modelId="{659A32F0-2A14-4AA9-9F42-D4522895ED09}" type="presParOf" srcId="{E2C23900-4CC9-4E78-8306-3A0A34C831C1}" destId="{F94B523E-E5C2-4368-B773-176C018C2F74}" srcOrd="0" destOrd="0" presId="urn:microsoft.com/office/officeart/2005/8/layout/orgChart1"/>
    <dgm:cxn modelId="{3014A568-1F7D-430A-ACF7-D5227D738407}" type="presParOf" srcId="{F94B523E-E5C2-4368-B773-176C018C2F74}" destId="{2DEB630A-3C64-4553-9355-D23626F59C61}" srcOrd="0" destOrd="0" presId="urn:microsoft.com/office/officeart/2005/8/layout/orgChart1"/>
    <dgm:cxn modelId="{1BC66E9E-A965-4D31-A0A1-0A0F2754C032}" type="presParOf" srcId="{F94B523E-E5C2-4368-B773-176C018C2F74}" destId="{6307548A-7CBA-4AF0-A20E-EE44F01EB982}" srcOrd="1" destOrd="0" presId="urn:microsoft.com/office/officeart/2005/8/layout/orgChart1"/>
    <dgm:cxn modelId="{821E8539-98D5-4D8B-AB09-A1CBC88F98E3}" type="presParOf" srcId="{E2C23900-4CC9-4E78-8306-3A0A34C831C1}" destId="{CBBB9AA2-8AA5-4324-9F6C-6666A2A15FD3}" srcOrd="1" destOrd="0" presId="urn:microsoft.com/office/officeart/2005/8/layout/orgChart1"/>
    <dgm:cxn modelId="{6EC6AC10-CA23-43CF-B6CF-67DF6E49CF5C}" type="presParOf" srcId="{E2C23900-4CC9-4E78-8306-3A0A34C831C1}" destId="{F6F15BE0-6CC8-4079-A792-4C0016364A4C}" srcOrd="2" destOrd="0" presId="urn:microsoft.com/office/officeart/2005/8/layout/orgChart1"/>
    <dgm:cxn modelId="{CD8B64D4-4BA5-4AA2-B920-EE3DE418E540}" type="presParOf" srcId="{A6E53376-22C5-47DA-9ABC-C62D87A75AD2}" destId="{754DE634-082F-4A41-8260-78861CE1853D}" srcOrd="2" destOrd="0" presId="urn:microsoft.com/office/officeart/2005/8/layout/orgChart1"/>
    <dgm:cxn modelId="{ECF782BE-E632-4144-BC4E-543D1542AAE6}" type="presParOf" srcId="{35F67250-4D48-4627-8D2B-BDFEA51CCE31}" destId="{327EF223-70CB-4080-A861-277E700F3ED7}" srcOrd="2" destOrd="0" presId="urn:microsoft.com/office/officeart/2005/8/layout/orgChart1"/>
    <dgm:cxn modelId="{9D5FFCE9-A9F4-4F45-BD39-DE586D2D01D1}" type="presParOf" srcId="{B38E2386-0798-413B-8591-6230F9F54593}" destId="{514EC031-7982-42E8-BFEF-7E85D28077FC}" srcOrd="2" destOrd="0" presId="urn:microsoft.com/office/officeart/2005/8/layout/orgChart1"/>
  </dgm:cxnLst>
  <dgm:bg/>
  <dgm:whole/>
  <dgm:extLst>
    <a:ext uri="http://schemas.microsoft.com/office/drawing/2008/diagram">
      <dsp:dataModelExt xmlns:dsp="http://schemas.microsoft.com/office/drawing/2008/diagram" relId="rId109" minVer="http://schemas.openxmlformats.org/drawingml/2006/diagram"/>
    </a:ext>
  </dgm:extLst>
</dgm:dataModel>
</file>

<file path=word/diagrams/data15.xml><?xml version="1.0" encoding="utf-8"?>
<dgm:dataModel xmlns:dgm="http://schemas.openxmlformats.org/drawingml/2006/diagram" xmlns:a="http://schemas.openxmlformats.org/drawingml/2006/main">
  <dgm:ptLst>
    <dgm:pt modelId="{1DDB1039-10DA-4AB6-8A5A-AB9497BC62C3}" type="doc">
      <dgm:prSet loTypeId="urn:microsoft.com/office/officeart/2005/8/layout/orgChart1" loCatId="hierarchy" qsTypeId="urn:microsoft.com/office/officeart/2005/8/quickstyle/simple1" qsCatId="simple" csTypeId="urn:microsoft.com/office/officeart/2005/8/colors/accent1_1" csCatId="accent1" phldr="1"/>
      <dgm:spPr/>
      <dgm:t>
        <a:bodyPr/>
        <a:lstStyle/>
        <a:p>
          <a:endParaRPr lang="en-US"/>
        </a:p>
      </dgm:t>
    </dgm:pt>
    <dgm:pt modelId="{FDEF2786-AE73-4415-BF82-897DED29BD26}">
      <dgm:prSet phldrT="[Text]" custT="1">
        <dgm:style>
          <a:lnRef idx="2">
            <a:schemeClr val="accent4"/>
          </a:lnRef>
          <a:fillRef idx="1">
            <a:schemeClr val="lt1"/>
          </a:fillRef>
          <a:effectRef idx="0">
            <a:schemeClr val="accent4"/>
          </a:effectRef>
          <a:fontRef idx="minor">
            <a:schemeClr val="dk1"/>
          </a:fontRef>
        </dgm:style>
      </dgm:prSet>
      <dgm:spPr/>
      <dgm:t>
        <a:bodyPr/>
        <a:lstStyle/>
        <a:p>
          <a:r>
            <a:rPr lang="en-AU" sz="1000" dirty="0"/>
            <a:t>Is your software a </a:t>
          </a:r>
          <a:r>
            <a:rPr lang="en-AU" sz="1000" b="0" dirty="0"/>
            <a:t>laboratory information management system that...</a:t>
          </a:r>
        </a:p>
      </dgm:t>
    </dgm:pt>
    <dgm:pt modelId="{ADA427C8-36B1-4195-B952-978403AC8332}" type="parTrans" cxnId="{C4C6137D-281F-4954-8E24-6CF78A2C6C42}">
      <dgm:prSet/>
      <dgm:spPr/>
      <dgm:t>
        <a:bodyPr/>
        <a:lstStyle/>
        <a:p>
          <a:endParaRPr lang="en-US"/>
        </a:p>
      </dgm:t>
    </dgm:pt>
    <dgm:pt modelId="{9D675C2D-E98A-435F-8D1F-BF7F0A28FB16}" type="sibTrans" cxnId="{C4C6137D-281F-4954-8E24-6CF78A2C6C42}">
      <dgm:prSet/>
      <dgm:spPr/>
      <dgm:t>
        <a:bodyPr/>
        <a:lstStyle/>
        <a:p>
          <a:endParaRPr lang="en-US"/>
        </a:p>
      </dgm:t>
    </dgm:pt>
    <dgm:pt modelId="{BB97EA5B-189D-4DA7-BB54-8F2652204D14}">
      <dgm:prSet phldrT="[Text]" custT="1"/>
      <dgm:spPr/>
      <dgm:t>
        <a:bodyPr/>
        <a:lstStyle/>
        <a:p>
          <a:pPr algn="ctr"/>
          <a:r>
            <a:rPr lang="en-US" sz="1000" b="0" dirty="0"/>
            <a:t>Makes claims</a:t>
          </a:r>
          <a:r>
            <a:rPr lang="en-US" sz="1000" b="1" dirty="0"/>
            <a:t> </a:t>
          </a:r>
          <a:r>
            <a:rPr lang="en-US" sz="1000" dirty="0"/>
            <a:t>to:</a:t>
          </a:r>
        </a:p>
        <a:p>
          <a:pPr algn="l"/>
          <a:r>
            <a:rPr lang="en-US" sz="1000" dirty="0"/>
            <a:t>&gt; prevent</a:t>
          </a:r>
          <a:br>
            <a:rPr lang="en-US" sz="1000" dirty="0"/>
          </a:br>
          <a:r>
            <a:rPr lang="en-US" sz="1000" dirty="0"/>
            <a:t>&gt; monitor</a:t>
          </a:r>
          <a:br>
            <a:rPr lang="en-US" sz="1000" dirty="0"/>
          </a:br>
          <a:r>
            <a:rPr lang="en-US" sz="1000" dirty="0"/>
            <a:t>&gt; predict</a:t>
          </a:r>
          <a:br>
            <a:rPr lang="en-US" sz="1000" dirty="0"/>
          </a:br>
          <a:r>
            <a:rPr lang="en-US" sz="1000" dirty="0"/>
            <a:t>&gt; make a prognosis of</a:t>
          </a:r>
          <a:br>
            <a:rPr lang="en-US" sz="1000" dirty="0"/>
          </a:br>
          <a:r>
            <a:rPr lang="en-US" sz="1000" dirty="0"/>
            <a:t>&gt; alleviate or</a:t>
          </a:r>
          <a:br>
            <a:rPr lang="en-US" sz="1000" dirty="0"/>
          </a:br>
          <a:r>
            <a:rPr lang="en-US" sz="1000" dirty="0"/>
            <a:t>&gt; treat</a:t>
          </a:r>
        </a:p>
        <a:p>
          <a:pPr algn="ctr"/>
          <a:r>
            <a:rPr lang="en-US" sz="1000" dirty="0"/>
            <a:t>a disease, condition, defect or ailment</a:t>
          </a:r>
        </a:p>
      </dgm:t>
    </dgm:pt>
    <dgm:pt modelId="{D4F274C4-3758-44EC-BCF0-F0A51DDAFEE5}" type="sibTrans" cxnId="{9D61E8CA-7733-465D-A700-87E2C40BF8CE}">
      <dgm:prSet/>
      <dgm:spPr/>
      <dgm:t>
        <a:bodyPr/>
        <a:lstStyle/>
        <a:p>
          <a:endParaRPr lang="en-US"/>
        </a:p>
      </dgm:t>
    </dgm:pt>
    <dgm:pt modelId="{B48F06B5-39B3-49BE-B8FF-03E24F822158}" type="parTrans" cxnId="{9D61E8CA-7733-465D-A700-87E2C40BF8CE}">
      <dgm:prSet custT="1"/>
      <dgm:spPr/>
      <dgm:t>
        <a:bodyPr/>
        <a:lstStyle/>
        <a:p>
          <a:endParaRPr lang="en-US" sz="700"/>
        </a:p>
      </dgm:t>
    </dgm:pt>
    <dgm:pt modelId="{98462C52-8298-4A0D-9372-65964FFBF8BA}">
      <dgm:prSet phldrT="[Text]" custT="1"/>
      <dgm:spPr/>
      <dgm:t>
        <a:bodyPr/>
        <a:lstStyle/>
        <a:p>
          <a:r>
            <a:rPr lang="en-AU" sz="1000" b="0" dirty="0"/>
            <a:t>Manipulates information or data to change, or generate new, diagnostic outputs?</a:t>
          </a:r>
        </a:p>
      </dgm:t>
    </dgm:pt>
    <dgm:pt modelId="{ACD2949C-D3FE-4675-BCCE-C3C6C9CA185F}" type="parTrans" cxnId="{BDCB1E9A-9493-44F0-94E0-BA132DD0720D}">
      <dgm:prSet/>
      <dgm:spPr/>
      <dgm:t>
        <a:bodyPr/>
        <a:lstStyle/>
        <a:p>
          <a:endParaRPr lang="en-US"/>
        </a:p>
      </dgm:t>
    </dgm:pt>
    <dgm:pt modelId="{DB7B4D28-87B8-4852-A9A8-39D75E740283}" type="sibTrans" cxnId="{BDCB1E9A-9493-44F0-94E0-BA132DD0720D}">
      <dgm:prSet/>
      <dgm:spPr/>
      <dgm:t>
        <a:bodyPr/>
        <a:lstStyle/>
        <a:p>
          <a:endParaRPr lang="en-US"/>
        </a:p>
      </dgm:t>
    </dgm:pt>
    <dgm:pt modelId="{36B94CD7-82CC-4E45-9B1F-A7371043FABC}">
      <dgm:prSet phldrT="[Text]" custT="1">
        <dgm:style>
          <a:lnRef idx="2">
            <a:schemeClr val="accent4"/>
          </a:lnRef>
          <a:fillRef idx="1">
            <a:schemeClr val="lt1"/>
          </a:fillRef>
          <a:effectRef idx="0">
            <a:schemeClr val="accent4"/>
          </a:effectRef>
          <a:fontRef idx="minor">
            <a:schemeClr val="dk1"/>
          </a:fontRef>
        </dgm:style>
      </dgm:prSet>
      <dgm:spPr/>
      <dgm:t>
        <a:bodyPr/>
        <a:lstStyle/>
        <a:p>
          <a:pPr algn="ctr"/>
          <a:r>
            <a:rPr lang="en-US" sz="1000" b="0" dirty="0"/>
            <a:t>Makes no </a:t>
          </a:r>
          <a:r>
            <a:rPr lang="en-AU" sz="1000" b="0"/>
            <a:t>claims about a disease, condition, ailment or defect?</a:t>
          </a:r>
          <a:endParaRPr lang="en-US" sz="1000" b="0" dirty="0"/>
        </a:p>
      </dgm:t>
    </dgm:pt>
    <dgm:pt modelId="{EA1BEE14-B39C-490E-AC65-38E302F313F1}" type="parTrans" cxnId="{9C7CE9C0-71EA-4B0E-9132-0A66FBA6A7BC}">
      <dgm:prSet/>
      <dgm:spPr/>
      <dgm:t>
        <a:bodyPr/>
        <a:lstStyle/>
        <a:p>
          <a:endParaRPr lang="en-AU"/>
        </a:p>
      </dgm:t>
    </dgm:pt>
    <dgm:pt modelId="{E06E4C62-3FF9-447A-B8CF-F8F9B5ABED38}" type="sibTrans" cxnId="{9C7CE9C0-71EA-4B0E-9132-0A66FBA6A7BC}">
      <dgm:prSet/>
      <dgm:spPr/>
      <dgm:t>
        <a:bodyPr/>
        <a:lstStyle/>
        <a:p>
          <a:endParaRPr lang="en-AU"/>
        </a:p>
      </dgm:t>
    </dgm:pt>
    <dgm:pt modelId="{3E1B4970-163D-4B70-AD4D-D62BCDA67E65}">
      <dgm:prSet phldrT="[Text]" custT="1"/>
      <dgm:spPr/>
      <dgm:t>
        <a:bodyPr/>
        <a:lstStyle/>
        <a:p>
          <a:r>
            <a:rPr lang="en-AU" sz="1000" dirty="0"/>
            <a:t>Not excluded</a:t>
          </a:r>
        </a:p>
      </dgm:t>
    </dgm:pt>
    <dgm:pt modelId="{B5D18917-B4AC-48FD-B93D-F2943CB2BB50}" type="parTrans" cxnId="{4F42C498-8107-40D5-BA73-673E152ABCBF}">
      <dgm:prSet/>
      <dgm:spPr/>
      <dgm:t>
        <a:bodyPr/>
        <a:lstStyle/>
        <a:p>
          <a:endParaRPr lang="en-AU"/>
        </a:p>
      </dgm:t>
    </dgm:pt>
    <dgm:pt modelId="{9F59913C-F528-4C51-9839-67A38B017BFC}" type="sibTrans" cxnId="{4F42C498-8107-40D5-BA73-673E152ABCBF}">
      <dgm:prSet/>
      <dgm:spPr/>
      <dgm:t>
        <a:bodyPr/>
        <a:lstStyle/>
        <a:p>
          <a:endParaRPr lang="en-AU"/>
        </a:p>
      </dgm:t>
    </dgm:pt>
    <dgm:pt modelId="{E2401CBB-74AD-4432-8FBB-C167902000D2}">
      <dgm:prSet phldrT="[Text]" custT="1"/>
      <dgm:spPr/>
      <dgm:t>
        <a:bodyPr/>
        <a:lstStyle/>
        <a:p>
          <a:pPr algn="ctr"/>
          <a:r>
            <a:rPr lang="en-AU" sz="1000" dirty="0"/>
            <a:t>Not excluded</a:t>
          </a:r>
          <a:endParaRPr lang="en-US" sz="1000" dirty="0"/>
        </a:p>
      </dgm:t>
    </dgm:pt>
    <dgm:pt modelId="{FA6F7D16-FAC3-4E83-A011-F80CA6AA72A8}" type="parTrans" cxnId="{EA75A864-F853-49D3-B83F-6F7EC59AE19F}">
      <dgm:prSet/>
      <dgm:spPr/>
      <dgm:t>
        <a:bodyPr/>
        <a:lstStyle/>
        <a:p>
          <a:endParaRPr lang="en-AU"/>
        </a:p>
      </dgm:t>
    </dgm:pt>
    <dgm:pt modelId="{99BD55C8-536F-4DF4-919F-CBB5B1E704BA}" type="sibTrans" cxnId="{EA75A864-F853-49D3-B83F-6F7EC59AE19F}">
      <dgm:prSet/>
      <dgm:spPr/>
      <dgm:t>
        <a:bodyPr/>
        <a:lstStyle/>
        <a:p>
          <a:endParaRPr lang="en-AU"/>
        </a:p>
      </dgm:t>
    </dgm:pt>
    <dgm:pt modelId="{76CE3846-FE4D-4136-8023-8D51A7EB0B13}">
      <dgm:prSet phldrT="[Text]" custT="1">
        <dgm:style>
          <a:lnRef idx="2">
            <a:schemeClr val="accent4"/>
          </a:lnRef>
          <a:fillRef idx="1">
            <a:schemeClr val="lt1"/>
          </a:fillRef>
          <a:effectRef idx="0">
            <a:schemeClr val="accent4"/>
          </a:effectRef>
          <a:fontRef idx="minor">
            <a:schemeClr val="dk1"/>
          </a:fontRef>
        </dgm:style>
      </dgm:prSet>
      <dgm:spPr/>
      <dgm:t>
        <a:bodyPr/>
        <a:lstStyle/>
        <a:p>
          <a:pPr algn="ctr"/>
          <a:r>
            <a:rPr lang="en-AU" sz="1000" dirty="0"/>
            <a:t>Excluded</a:t>
          </a:r>
          <a:endParaRPr lang="en-US" sz="1000" dirty="0"/>
        </a:p>
      </dgm:t>
    </dgm:pt>
    <dgm:pt modelId="{332E14C6-15D0-4A5C-B069-4D94EC37D67B}" type="parTrans" cxnId="{0836ED7F-3E9B-438D-B7C4-1772E90C1D41}">
      <dgm:prSet/>
      <dgm:spPr/>
      <dgm:t>
        <a:bodyPr/>
        <a:lstStyle/>
        <a:p>
          <a:endParaRPr lang="en-AU"/>
        </a:p>
      </dgm:t>
    </dgm:pt>
    <dgm:pt modelId="{B06124EF-025B-4654-89B8-7E7C7B26BAA7}" type="sibTrans" cxnId="{0836ED7F-3E9B-438D-B7C4-1772E90C1D41}">
      <dgm:prSet/>
      <dgm:spPr/>
      <dgm:t>
        <a:bodyPr/>
        <a:lstStyle/>
        <a:p>
          <a:endParaRPr lang="en-AU"/>
        </a:p>
      </dgm:t>
    </dgm:pt>
    <dgm:pt modelId="{2E2EBB9B-C37B-44B4-942C-1C19D0004220}" type="pres">
      <dgm:prSet presAssocID="{1DDB1039-10DA-4AB6-8A5A-AB9497BC62C3}" presName="hierChild1" presStyleCnt="0">
        <dgm:presLayoutVars>
          <dgm:orgChart val="1"/>
          <dgm:chPref val="1"/>
          <dgm:dir/>
          <dgm:animOne val="branch"/>
          <dgm:animLvl val="lvl"/>
          <dgm:resizeHandles/>
        </dgm:presLayoutVars>
      </dgm:prSet>
      <dgm:spPr/>
    </dgm:pt>
    <dgm:pt modelId="{AB252531-39C4-4B4F-8E48-8F9407D9781A}" type="pres">
      <dgm:prSet presAssocID="{FDEF2786-AE73-4415-BF82-897DED29BD26}" presName="hierRoot1" presStyleCnt="0">
        <dgm:presLayoutVars>
          <dgm:hierBranch val="init"/>
        </dgm:presLayoutVars>
      </dgm:prSet>
      <dgm:spPr/>
    </dgm:pt>
    <dgm:pt modelId="{8F6DA6F1-E329-45FE-8F2B-5B043B576EEC}" type="pres">
      <dgm:prSet presAssocID="{FDEF2786-AE73-4415-BF82-897DED29BD26}" presName="rootComposite1" presStyleCnt="0"/>
      <dgm:spPr/>
    </dgm:pt>
    <dgm:pt modelId="{58D6A895-5747-4086-9D8C-7DA62AD62035}" type="pres">
      <dgm:prSet presAssocID="{FDEF2786-AE73-4415-BF82-897DED29BD26}" presName="rootText1" presStyleLbl="node0" presStyleIdx="0" presStyleCnt="1" custScaleX="156608" custScaleY="85479">
        <dgm:presLayoutVars>
          <dgm:chPref val="3"/>
        </dgm:presLayoutVars>
      </dgm:prSet>
      <dgm:spPr>
        <a:prstGeom prst="roundRect">
          <a:avLst/>
        </a:prstGeom>
      </dgm:spPr>
    </dgm:pt>
    <dgm:pt modelId="{7374BB65-497F-416D-B46A-C9FD601A774E}" type="pres">
      <dgm:prSet presAssocID="{FDEF2786-AE73-4415-BF82-897DED29BD26}" presName="rootConnector1" presStyleLbl="node1" presStyleIdx="0" presStyleCnt="0"/>
      <dgm:spPr/>
    </dgm:pt>
    <dgm:pt modelId="{4A86F34C-23D0-4EB3-9569-76811FDCD5CC}" type="pres">
      <dgm:prSet presAssocID="{FDEF2786-AE73-4415-BF82-897DED29BD26}" presName="hierChild2" presStyleCnt="0"/>
      <dgm:spPr/>
    </dgm:pt>
    <dgm:pt modelId="{ABBD90BA-2838-4726-B586-741C32658130}" type="pres">
      <dgm:prSet presAssocID="{ACD2949C-D3FE-4675-BCCE-C3C6C9CA185F}" presName="Name37" presStyleLbl="parChTrans1D2" presStyleIdx="0" presStyleCnt="3"/>
      <dgm:spPr/>
    </dgm:pt>
    <dgm:pt modelId="{593C3684-A41E-459E-AD83-8B4571C8398F}" type="pres">
      <dgm:prSet presAssocID="{98462C52-8298-4A0D-9372-65964FFBF8BA}" presName="hierRoot2" presStyleCnt="0">
        <dgm:presLayoutVars>
          <dgm:hierBranch val="init"/>
        </dgm:presLayoutVars>
      </dgm:prSet>
      <dgm:spPr/>
    </dgm:pt>
    <dgm:pt modelId="{36AFCADE-DE2A-4A28-8EE0-789C9EA3A684}" type="pres">
      <dgm:prSet presAssocID="{98462C52-8298-4A0D-9372-65964FFBF8BA}" presName="rootComposite" presStyleCnt="0"/>
      <dgm:spPr/>
    </dgm:pt>
    <dgm:pt modelId="{4EA22ED6-0494-4477-A3DE-34F6BF520410}" type="pres">
      <dgm:prSet presAssocID="{98462C52-8298-4A0D-9372-65964FFBF8BA}" presName="rootText" presStyleLbl="node2" presStyleIdx="0" presStyleCnt="3" custScaleX="104349" custScaleY="131482">
        <dgm:presLayoutVars>
          <dgm:chPref val="3"/>
        </dgm:presLayoutVars>
      </dgm:prSet>
      <dgm:spPr>
        <a:prstGeom prst="roundRect">
          <a:avLst/>
        </a:prstGeom>
      </dgm:spPr>
    </dgm:pt>
    <dgm:pt modelId="{8BC7D835-ED72-4A16-BDF9-A33691C6590E}" type="pres">
      <dgm:prSet presAssocID="{98462C52-8298-4A0D-9372-65964FFBF8BA}" presName="rootConnector" presStyleLbl="node2" presStyleIdx="0" presStyleCnt="3"/>
      <dgm:spPr/>
    </dgm:pt>
    <dgm:pt modelId="{9D38B389-0B0F-4121-96FF-9A8F0C532F71}" type="pres">
      <dgm:prSet presAssocID="{98462C52-8298-4A0D-9372-65964FFBF8BA}" presName="hierChild4" presStyleCnt="0"/>
      <dgm:spPr/>
    </dgm:pt>
    <dgm:pt modelId="{E49DE7D3-1A2E-4D01-A659-0C0C6A4C7D82}" type="pres">
      <dgm:prSet presAssocID="{B5D18917-B4AC-48FD-B93D-F2943CB2BB50}" presName="Name37" presStyleLbl="parChTrans1D3" presStyleIdx="0" presStyleCnt="3"/>
      <dgm:spPr/>
    </dgm:pt>
    <dgm:pt modelId="{91255F52-AF94-4FF3-9A33-F6877B4C5181}" type="pres">
      <dgm:prSet presAssocID="{3E1B4970-163D-4B70-AD4D-D62BCDA67E65}" presName="hierRoot2" presStyleCnt="0">
        <dgm:presLayoutVars>
          <dgm:hierBranch val="init"/>
        </dgm:presLayoutVars>
      </dgm:prSet>
      <dgm:spPr/>
    </dgm:pt>
    <dgm:pt modelId="{83893F11-C2E9-44D2-91BA-E1F460D0D037}" type="pres">
      <dgm:prSet presAssocID="{3E1B4970-163D-4B70-AD4D-D62BCDA67E65}" presName="rootComposite" presStyleCnt="0"/>
      <dgm:spPr/>
    </dgm:pt>
    <dgm:pt modelId="{18466ACF-156F-4298-9339-44E09F601EDC}" type="pres">
      <dgm:prSet presAssocID="{3E1B4970-163D-4B70-AD4D-D62BCDA67E65}" presName="rootText" presStyleLbl="node3" presStyleIdx="0" presStyleCnt="3" custScaleX="50681" custScaleY="56955">
        <dgm:presLayoutVars>
          <dgm:chPref val="3"/>
        </dgm:presLayoutVars>
      </dgm:prSet>
      <dgm:spPr>
        <a:prstGeom prst="roundRect">
          <a:avLst/>
        </a:prstGeom>
      </dgm:spPr>
    </dgm:pt>
    <dgm:pt modelId="{D84F0B67-4C36-44A2-9A7B-D578D644D1A1}" type="pres">
      <dgm:prSet presAssocID="{3E1B4970-163D-4B70-AD4D-D62BCDA67E65}" presName="rootConnector" presStyleLbl="node3" presStyleIdx="0" presStyleCnt="3"/>
      <dgm:spPr/>
    </dgm:pt>
    <dgm:pt modelId="{620C7F1F-2286-41A3-B246-F6A1B59DD2DC}" type="pres">
      <dgm:prSet presAssocID="{3E1B4970-163D-4B70-AD4D-D62BCDA67E65}" presName="hierChild4" presStyleCnt="0"/>
      <dgm:spPr/>
    </dgm:pt>
    <dgm:pt modelId="{52DEC033-FFE9-41FF-8A16-99B474E030EA}" type="pres">
      <dgm:prSet presAssocID="{3E1B4970-163D-4B70-AD4D-D62BCDA67E65}" presName="hierChild5" presStyleCnt="0"/>
      <dgm:spPr/>
    </dgm:pt>
    <dgm:pt modelId="{4F5C715B-AD5D-45F0-B2B2-5C5AB2191FDF}" type="pres">
      <dgm:prSet presAssocID="{98462C52-8298-4A0D-9372-65964FFBF8BA}" presName="hierChild5" presStyleCnt="0"/>
      <dgm:spPr/>
    </dgm:pt>
    <dgm:pt modelId="{0051AE18-EA90-4CA1-8AA6-CDB9E0BE297C}" type="pres">
      <dgm:prSet presAssocID="{B48F06B5-39B3-49BE-B8FF-03E24F822158}" presName="Name37" presStyleLbl="parChTrans1D2" presStyleIdx="1" presStyleCnt="3"/>
      <dgm:spPr/>
    </dgm:pt>
    <dgm:pt modelId="{371CB27A-AFC2-4395-8257-D3B1A4387479}" type="pres">
      <dgm:prSet presAssocID="{BB97EA5B-189D-4DA7-BB54-8F2652204D14}" presName="hierRoot2" presStyleCnt="0">
        <dgm:presLayoutVars>
          <dgm:hierBranch val="init"/>
        </dgm:presLayoutVars>
      </dgm:prSet>
      <dgm:spPr/>
    </dgm:pt>
    <dgm:pt modelId="{32568A37-27CD-414F-B95B-C1989460DAAB}" type="pres">
      <dgm:prSet presAssocID="{BB97EA5B-189D-4DA7-BB54-8F2652204D14}" presName="rootComposite" presStyleCnt="0"/>
      <dgm:spPr/>
    </dgm:pt>
    <dgm:pt modelId="{CB406D41-0DF7-4240-A061-E23BBB49845D}" type="pres">
      <dgm:prSet presAssocID="{BB97EA5B-189D-4DA7-BB54-8F2652204D14}" presName="rootText" presStyleLbl="node2" presStyleIdx="1" presStyleCnt="3" custScaleX="179801" custScaleY="219853">
        <dgm:presLayoutVars>
          <dgm:chPref val="3"/>
        </dgm:presLayoutVars>
      </dgm:prSet>
      <dgm:spPr>
        <a:prstGeom prst="roundRect">
          <a:avLst/>
        </a:prstGeom>
      </dgm:spPr>
    </dgm:pt>
    <dgm:pt modelId="{D61CB7EC-2AC7-4190-AED8-EC5867484104}" type="pres">
      <dgm:prSet presAssocID="{BB97EA5B-189D-4DA7-BB54-8F2652204D14}" presName="rootConnector" presStyleLbl="node2" presStyleIdx="1" presStyleCnt="3"/>
      <dgm:spPr/>
    </dgm:pt>
    <dgm:pt modelId="{3BEB3048-ED5F-4D39-A760-D42290CAE9A0}" type="pres">
      <dgm:prSet presAssocID="{BB97EA5B-189D-4DA7-BB54-8F2652204D14}" presName="hierChild4" presStyleCnt="0"/>
      <dgm:spPr/>
    </dgm:pt>
    <dgm:pt modelId="{E65F3720-4E16-46C5-A4B8-0D39F519AE2D}" type="pres">
      <dgm:prSet presAssocID="{FA6F7D16-FAC3-4E83-A011-F80CA6AA72A8}" presName="Name37" presStyleLbl="parChTrans1D3" presStyleIdx="1" presStyleCnt="3"/>
      <dgm:spPr/>
    </dgm:pt>
    <dgm:pt modelId="{20A27DBF-8108-4CD5-826F-BD51E3852C3C}" type="pres">
      <dgm:prSet presAssocID="{E2401CBB-74AD-4432-8FBB-C167902000D2}" presName="hierRoot2" presStyleCnt="0">
        <dgm:presLayoutVars>
          <dgm:hierBranch val="init"/>
        </dgm:presLayoutVars>
      </dgm:prSet>
      <dgm:spPr/>
    </dgm:pt>
    <dgm:pt modelId="{6AEA4EC5-9117-4911-86DE-D9837F09C920}" type="pres">
      <dgm:prSet presAssocID="{E2401CBB-74AD-4432-8FBB-C167902000D2}" presName="rootComposite" presStyleCnt="0"/>
      <dgm:spPr/>
    </dgm:pt>
    <dgm:pt modelId="{D3E0C6EA-8209-495E-B252-E122AF092875}" type="pres">
      <dgm:prSet presAssocID="{E2401CBB-74AD-4432-8FBB-C167902000D2}" presName="rootText" presStyleLbl="node3" presStyleIdx="1" presStyleCnt="3" custScaleX="51410" custScaleY="63520">
        <dgm:presLayoutVars>
          <dgm:chPref val="3"/>
        </dgm:presLayoutVars>
      </dgm:prSet>
      <dgm:spPr>
        <a:prstGeom prst="roundRect">
          <a:avLst/>
        </a:prstGeom>
      </dgm:spPr>
    </dgm:pt>
    <dgm:pt modelId="{91710197-01DC-4290-ADBE-24F6DA76BFCC}" type="pres">
      <dgm:prSet presAssocID="{E2401CBB-74AD-4432-8FBB-C167902000D2}" presName="rootConnector" presStyleLbl="node3" presStyleIdx="1" presStyleCnt="3"/>
      <dgm:spPr/>
    </dgm:pt>
    <dgm:pt modelId="{7C5481B7-0B88-4887-A43E-247913FAFD5C}" type="pres">
      <dgm:prSet presAssocID="{E2401CBB-74AD-4432-8FBB-C167902000D2}" presName="hierChild4" presStyleCnt="0"/>
      <dgm:spPr/>
    </dgm:pt>
    <dgm:pt modelId="{5CE70779-372D-4E93-94F9-31F5F7C68674}" type="pres">
      <dgm:prSet presAssocID="{E2401CBB-74AD-4432-8FBB-C167902000D2}" presName="hierChild5" presStyleCnt="0"/>
      <dgm:spPr/>
    </dgm:pt>
    <dgm:pt modelId="{85E1ADBF-AE78-4CBC-950D-885A6BAFA28F}" type="pres">
      <dgm:prSet presAssocID="{BB97EA5B-189D-4DA7-BB54-8F2652204D14}" presName="hierChild5" presStyleCnt="0"/>
      <dgm:spPr/>
    </dgm:pt>
    <dgm:pt modelId="{6E008BF4-151B-4400-A3A9-56DD3A70BD8D}" type="pres">
      <dgm:prSet presAssocID="{EA1BEE14-B39C-490E-AC65-38E302F313F1}" presName="Name37" presStyleLbl="parChTrans1D2" presStyleIdx="2" presStyleCnt="3"/>
      <dgm:spPr/>
    </dgm:pt>
    <dgm:pt modelId="{B232351A-D67E-4228-91B7-30ED5305F043}" type="pres">
      <dgm:prSet presAssocID="{36B94CD7-82CC-4E45-9B1F-A7371043FABC}" presName="hierRoot2" presStyleCnt="0">
        <dgm:presLayoutVars>
          <dgm:hierBranch val="init"/>
        </dgm:presLayoutVars>
      </dgm:prSet>
      <dgm:spPr/>
    </dgm:pt>
    <dgm:pt modelId="{8F35F056-0AB2-43A3-938D-0FD755B5C8C6}" type="pres">
      <dgm:prSet presAssocID="{36B94CD7-82CC-4E45-9B1F-A7371043FABC}" presName="rootComposite" presStyleCnt="0"/>
      <dgm:spPr/>
    </dgm:pt>
    <dgm:pt modelId="{A9385299-B1C4-41DC-A10E-3E72A93710EF}" type="pres">
      <dgm:prSet presAssocID="{36B94CD7-82CC-4E45-9B1F-A7371043FABC}" presName="rootText" presStyleLbl="node2" presStyleIdx="2" presStyleCnt="3" custScaleY="108514">
        <dgm:presLayoutVars>
          <dgm:chPref val="3"/>
        </dgm:presLayoutVars>
      </dgm:prSet>
      <dgm:spPr>
        <a:prstGeom prst="roundRect">
          <a:avLst/>
        </a:prstGeom>
      </dgm:spPr>
    </dgm:pt>
    <dgm:pt modelId="{4E9889A7-3DFC-472F-823B-1DF2A074F79F}" type="pres">
      <dgm:prSet presAssocID="{36B94CD7-82CC-4E45-9B1F-A7371043FABC}" presName="rootConnector" presStyleLbl="node2" presStyleIdx="2" presStyleCnt="3"/>
      <dgm:spPr/>
    </dgm:pt>
    <dgm:pt modelId="{299350BD-5A0D-426B-AE99-2F6B0E03C3D9}" type="pres">
      <dgm:prSet presAssocID="{36B94CD7-82CC-4E45-9B1F-A7371043FABC}" presName="hierChild4" presStyleCnt="0"/>
      <dgm:spPr/>
    </dgm:pt>
    <dgm:pt modelId="{59CBC9FF-2248-40F0-BD97-44E904DAB19A}" type="pres">
      <dgm:prSet presAssocID="{332E14C6-15D0-4A5C-B069-4D94EC37D67B}" presName="Name37" presStyleLbl="parChTrans1D3" presStyleIdx="2" presStyleCnt="3"/>
      <dgm:spPr/>
    </dgm:pt>
    <dgm:pt modelId="{21D38DCE-0F0A-41A2-A66C-306F9366673C}" type="pres">
      <dgm:prSet presAssocID="{76CE3846-FE4D-4136-8023-8D51A7EB0B13}" presName="hierRoot2" presStyleCnt="0">
        <dgm:presLayoutVars>
          <dgm:hierBranch val="init"/>
        </dgm:presLayoutVars>
      </dgm:prSet>
      <dgm:spPr/>
    </dgm:pt>
    <dgm:pt modelId="{A55DE4FE-555E-4B42-93A0-06609CF929AD}" type="pres">
      <dgm:prSet presAssocID="{76CE3846-FE4D-4136-8023-8D51A7EB0B13}" presName="rootComposite" presStyleCnt="0"/>
      <dgm:spPr/>
    </dgm:pt>
    <dgm:pt modelId="{ADBBD486-63D0-4941-A82F-4D82DDC1F406}" type="pres">
      <dgm:prSet presAssocID="{76CE3846-FE4D-4136-8023-8D51A7EB0B13}" presName="rootText" presStyleLbl="node3" presStyleIdx="2" presStyleCnt="3" custScaleX="58988" custScaleY="51544">
        <dgm:presLayoutVars>
          <dgm:chPref val="3"/>
        </dgm:presLayoutVars>
      </dgm:prSet>
      <dgm:spPr>
        <a:prstGeom prst="roundRect">
          <a:avLst/>
        </a:prstGeom>
      </dgm:spPr>
    </dgm:pt>
    <dgm:pt modelId="{A37A554E-CC4E-4AEB-BCC8-D82BAB7312E0}" type="pres">
      <dgm:prSet presAssocID="{76CE3846-FE4D-4136-8023-8D51A7EB0B13}" presName="rootConnector" presStyleLbl="node3" presStyleIdx="2" presStyleCnt="3"/>
      <dgm:spPr/>
    </dgm:pt>
    <dgm:pt modelId="{7CBD5F7C-4049-452A-B6F8-62092F60B0EC}" type="pres">
      <dgm:prSet presAssocID="{76CE3846-FE4D-4136-8023-8D51A7EB0B13}" presName="hierChild4" presStyleCnt="0"/>
      <dgm:spPr/>
    </dgm:pt>
    <dgm:pt modelId="{B5B1DB02-A720-4078-86DF-29DF2AB04C28}" type="pres">
      <dgm:prSet presAssocID="{76CE3846-FE4D-4136-8023-8D51A7EB0B13}" presName="hierChild5" presStyleCnt="0"/>
      <dgm:spPr/>
    </dgm:pt>
    <dgm:pt modelId="{A0B496B5-C514-4575-AE27-B9414DAFD2AB}" type="pres">
      <dgm:prSet presAssocID="{36B94CD7-82CC-4E45-9B1F-A7371043FABC}" presName="hierChild5" presStyleCnt="0"/>
      <dgm:spPr/>
    </dgm:pt>
    <dgm:pt modelId="{2151B955-528C-4DD8-A36C-5E5D24A51040}" type="pres">
      <dgm:prSet presAssocID="{FDEF2786-AE73-4415-BF82-897DED29BD26}" presName="hierChild3" presStyleCnt="0"/>
      <dgm:spPr/>
    </dgm:pt>
  </dgm:ptLst>
  <dgm:cxnLst>
    <dgm:cxn modelId="{D688C823-A01B-4F2B-8A97-F22BAD9479FB}" type="presOf" srcId="{98462C52-8298-4A0D-9372-65964FFBF8BA}" destId="{4EA22ED6-0494-4477-A3DE-34F6BF520410}" srcOrd="0" destOrd="0" presId="urn:microsoft.com/office/officeart/2005/8/layout/orgChart1"/>
    <dgm:cxn modelId="{1F4BE526-C6E1-4B9F-B5A8-1F953FC1080A}" type="presOf" srcId="{FA6F7D16-FAC3-4E83-A011-F80CA6AA72A8}" destId="{E65F3720-4E16-46C5-A4B8-0D39F519AE2D}" srcOrd="0" destOrd="0" presId="urn:microsoft.com/office/officeart/2005/8/layout/orgChart1"/>
    <dgm:cxn modelId="{BA76A531-609A-4570-A8CB-DDCEA6AC6048}" type="presOf" srcId="{FDEF2786-AE73-4415-BF82-897DED29BD26}" destId="{7374BB65-497F-416D-B46A-C9FD601A774E}" srcOrd="1" destOrd="0" presId="urn:microsoft.com/office/officeart/2005/8/layout/orgChart1"/>
    <dgm:cxn modelId="{B04AC233-73F6-42C9-AA72-02A7DBF41E9A}" type="presOf" srcId="{BB97EA5B-189D-4DA7-BB54-8F2652204D14}" destId="{D61CB7EC-2AC7-4190-AED8-EC5867484104}" srcOrd="1" destOrd="0" presId="urn:microsoft.com/office/officeart/2005/8/layout/orgChart1"/>
    <dgm:cxn modelId="{C8805F34-0CFD-4FF9-90CE-527B15C71F41}" type="presOf" srcId="{76CE3846-FE4D-4136-8023-8D51A7EB0B13}" destId="{A37A554E-CC4E-4AEB-BCC8-D82BAB7312E0}" srcOrd="1" destOrd="0" presId="urn:microsoft.com/office/officeart/2005/8/layout/orgChart1"/>
    <dgm:cxn modelId="{F7DC2F42-1393-4F72-96E7-D58265FBA0BD}" type="presOf" srcId="{BB97EA5B-189D-4DA7-BB54-8F2652204D14}" destId="{CB406D41-0DF7-4240-A061-E23BBB49845D}" srcOrd="0" destOrd="0" presId="urn:microsoft.com/office/officeart/2005/8/layout/orgChart1"/>
    <dgm:cxn modelId="{EA75A864-F853-49D3-B83F-6F7EC59AE19F}" srcId="{BB97EA5B-189D-4DA7-BB54-8F2652204D14}" destId="{E2401CBB-74AD-4432-8FBB-C167902000D2}" srcOrd="0" destOrd="0" parTransId="{FA6F7D16-FAC3-4E83-A011-F80CA6AA72A8}" sibTransId="{99BD55C8-536F-4DF4-919F-CBB5B1E704BA}"/>
    <dgm:cxn modelId="{4D6A8845-0C37-4A7E-B7EC-3CC454932D17}" type="presOf" srcId="{3E1B4970-163D-4B70-AD4D-D62BCDA67E65}" destId="{18466ACF-156F-4298-9339-44E09F601EDC}" srcOrd="0" destOrd="0" presId="urn:microsoft.com/office/officeart/2005/8/layout/orgChart1"/>
    <dgm:cxn modelId="{DABFAE46-360E-4312-9BBC-50D93AFA1E29}" type="presOf" srcId="{3E1B4970-163D-4B70-AD4D-D62BCDA67E65}" destId="{D84F0B67-4C36-44A2-9A7B-D578D644D1A1}" srcOrd="1" destOrd="0" presId="urn:microsoft.com/office/officeart/2005/8/layout/orgChart1"/>
    <dgm:cxn modelId="{3730CA66-49FB-4994-860A-0B307EDDCEF1}" type="presOf" srcId="{98462C52-8298-4A0D-9372-65964FFBF8BA}" destId="{8BC7D835-ED72-4A16-BDF9-A33691C6590E}" srcOrd="1" destOrd="0" presId="urn:microsoft.com/office/officeart/2005/8/layout/orgChart1"/>
    <dgm:cxn modelId="{D1452976-8E7D-4103-8D5B-E7A2F393248F}" type="presOf" srcId="{EA1BEE14-B39C-490E-AC65-38E302F313F1}" destId="{6E008BF4-151B-4400-A3A9-56DD3A70BD8D}" srcOrd="0" destOrd="0" presId="urn:microsoft.com/office/officeart/2005/8/layout/orgChart1"/>
    <dgm:cxn modelId="{C4C6137D-281F-4954-8E24-6CF78A2C6C42}" srcId="{1DDB1039-10DA-4AB6-8A5A-AB9497BC62C3}" destId="{FDEF2786-AE73-4415-BF82-897DED29BD26}" srcOrd="0" destOrd="0" parTransId="{ADA427C8-36B1-4195-B952-978403AC8332}" sibTransId="{9D675C2D-E98A-435F-8D1F-BF7F0A28FB16}"/>
    <dgm:cxn modelId="{1C9A6C7F-801F-469D-99BF-6168B8A3D02B}" type="presOf" srcId="{FDEF2786-AE73-4415-BF82-897DED29BD26}" destId="{58D6A895-5747-4086-9D8C-7DA62AD62035}" srcOrd="0" destOrd="0" presId="urn:microsoft.com/office/officeart/2005/8/layout/orgChart1"/>
    <dgm:cxn modelId="{0836ED7F-3E9B-438D-B7C4-1772E90C1D41}" srcId="{36B94CD7-82CC-4E45-9B1F-A7371043FABC}" destId="{76CE3846-FE4D-4136-8023-8D51A7EB0B13}" srcOrd="0" destOrd="0" parTransId="{332E14C6-15D0-4A5C-B069-4D94EC37D67B}" sibTransId="{B06124EF-025B-4654-89B8-7E7C7B26BAA7}"/>
    <dgm:cxn modelId="{FABAF197-F063-4D21-98B1-B3A319855BF5}" type="presOf" srcId="{1DDB1039-10DA-4AB6-8A5A-AB9497BC62C3}" destId="{2E2EBB9B-C37B-44B4-942C-1C19D0004220}" srcOrd="0" destOrd="0" presId="urn:microsoft.com/office/officeart/2005/8/layout/orgChart1"/>
    <dgm:cxn modelId="{4F42C498-8107-40D5-BA73-673E152ABCBF}" srcId="{98462C52-8298-4A0D-9372-65964FFBF8BA}" destId="{3E1B4970-163D-4B70-AD4D-D62BCDA67E65}" srcOrd="0" destOrd="0" parTransId="{B5D18917-B4AC-48FD-B93D-F2943CB2BB50}" sibTransId="{9F59913C-F528-4C51-9839-67A38B017BFC}"/>
    <dgm:cxn modelId="{BDCB1E9A-9493-44F0-94E0-BA132DD0720D}" srcId="{FDEF2786-AE73-4415-BF82-897DED29BD26}" destId="{98462C52-8298-4A0D-9372-65964FFBF8BA}" srcOrd="0" destOrd="0" parTransId="{ACD2949C-D3FE-4675-BCCE-C3C6C9CA185F}" sibTransId="{DB7B4D28-87B8-4852-A9A8-39D75E740283}"/>
    <dgm:cxn modelId="{4ABFEF9F-BEAE-4E16-B259-A41891F1A419}" type="presOf" srcId="{36B94CD7-82CC-4E45-9B1F-A7371043FABC}" destId="{A9385299-B1C4-41DC-A10E-3E72A93710EF}" srcOrd="0" destOrd="0" presId="urn:microsoft.com/office/officeart/2005/8/layout/orgChart1"/>
    <dgm:cxn modelId="{A77FD3A1-84F3-4909-8D81-8067CB8B1ACD}" type="presOf" srcId="{36B94CD7-82CC-4E45-9B1F-A7371043FABC}" destId="{4E9889A7-3DFC-472F-823B-1DF2A074F79F}" srcOrd="1" destOrd="0" presId="urn:microsoft.com/office/officeart/2005/8/layout/orgChart1"/>
    <dgm:cxn modelId="{C4940AA9-7954-4459-8F2C-F19FD235CBE3}" type="presOf" srcId="{B48F06B5-39B3-49BE-B8FF-03E24F822158}" destId="{0051AE18-EA90-4CA1-8AA6-CDB9E0BE297C}" srcOrd="0" destOrd="0" presId="urn:microsoft.com/office/officeart/2005/8/layout/orgChart1"/>
    <dgm:cxn modelId="{71BE0DAB-45FA-4BDD-9D94-84BE7F17B98B}" type="presOf" srcId="{ACD2949C-D3FE-4675-BCCE-C3C6C9CA185F}" destId="{ABBD90BA-2838-4726-B586-741C32658130}" srcOrd="0" destOrd="0" presId="urn:microsoft.com/office/officeart/2005/8/layout/orgChart1"/>
    <dgm:cxn modelId="{9C7CE9C0-71EA-4B0E-9132-0A66FBA6A7BC}" srcId="{FDEF2786-AE73-4415-BF82-897DED29BD26}" destId="{36B94CD7-82CC-4E45-9B1F-A7371043FABC}" srcOrd="2" destOrd="0" parTransId="{EA1BEE14-B39C-490E-AC65-38E302F313F1}" sibTransId="{E06E4C62-3FF9-447A-B8CF-F8F9B5ABED38}"/>
    <dgm:cxn modelId="{600D4FC6-58D1-4877-806A-6A70D5DF8E89}" type="presOf" srcId="{332E14C6-15D0-4A5C-B069-4D94EC37D67B}" destId="{59CBC9FF-2248-40F0-BD97-44E904DAB19A}" srcOrd="0" destOrd="0" presId="urn:microsoft.com/office/officeart/2005/8/layout/orgChart1"/>
    <dgm:cxn modelId="{9D61E8CA-7733-465D-A700-87E2C40BF8CE}" srcId="{FDEF2786-AE73-4415-BF82-897DED29BD26}" destId="{BB97EA5B-189D-4DA7-BB54-8F2652204D14}" srcOrd="1" destOrd="0" parTransId="{B48F06B5-39B3-49BE-B8FF-03E24F822158}" sibTransId="{D4F274C4-3758-44EC-BCF0-F0A51DDAFEE5}"/>
    <dgm:cxn modelId="{DB3333D0-98C2-4433-95B6-265D57FCB414}" type="presOf" srcId="{B5D18917-B4AC-48FD-B93D-F2943CB2BB50}" destId="{E49DE7D3-1A2E-4D01-A659-0C0C6A4C7D82}" srcOrd="0" destOrd="0" presId="urn:microsoft.com/office/officeart/2005/8/layout/orgChart1"/>
    <dgm:cxn modelId="{87B565D9-957F-48BE-BE61-092468EF4783}" type="presOf" srcId="{E2401CBB-74AD-4432-8FBB-C167902000D2}" destId="{91710197-01DC-4290-ADBE-24F6DA76BFCC}" srcOrd="1" destOrd="0" presId="urn:microsoft.com/office/officeart/2005/8/layout/orgChart1"/>
    <dgm:cxn modelId="{A9F72AF5-28BF-426B-B750-06DDC582366B}" type="presOf" srcId="{E2401CBB-74AD-4432-8FBB-C167902000D2}" destId="{D3E0C6EA-8209-495E-B252-E122AF092875}" srcOrd="0" destOrd="0" presId="urn:microsoft.com/office/officeart/2005/8/layout/orgChart1"/>
    <dgm:cxn modelId="{3538BFFD-D3F9-44E7-B41C-3A5A48FE7A98}" type="presOf" srcId="{76CE3846-FE4D-4136-8023-8D51A7EB0B13}" destId="{ADBBD486-63D0-4941-A82F-4D82DDC1F406}" srcOrd="0" destOrd="0" presId="urn:microsoft.com/office/officeart/2005/8/layout/orgChart1"/>
    <dgm:cxn modelId="{1631C5B2-B47F-4529-826E-C62FFBD3AFD2}" type="presParOf" srcId="{2E2EBB9B-C37B-44B4-942C-1C19D0004220}" destId="{AB252531-39C4-4B4F-8E48-8F9407D9781A}" srcOrd="0" destOrd="0" presId="urn:microsoft.com/office/officeart/2005/8/layout/orgChart1"/>
    <dgm:cxn modelId="{FC920B15-56D1-401F-94CE-10D6A031693E}" type="presParOf" srcId="{AB252531-39C4-4B4F-8E48-8F9407D9781A}" destId="{8F6DA6F1-E329-45FE-8F2B-5B043B576EEC}" srcOrd="0" destOrd="0" presId="urn:microsoft.com/office/officeart/2005/8/layout/orgChart1"/>
    <dgm:cxn modelId="{1F023113-1A00-4866-A2A7-78ABCE231FC8}" type="presParOf" srcId="{8F6DA6F1-E329-45FE-8F2B-5B043B576EEC}" destId="{58D6A895-5747-4086-9D8C-7DA62AD62035}" srcOrd="0" destOrd="0" presId="urn:microsoft.com/office/officeart/2005/8/layout/orgChart1"/>
    <dgm:cxn modelId="{0C0A290A-6AEE-4317-BC23-50D1A431A325}" type="presParOf" srcId="{8F6DA6F1-E329-45FE-8F2B-5B043B576EEC}" destId="{7374BB65-497F-416D-B46A-C9FD601A774E}" srcOrd="1" destOrd="0" presId="urn:microsoft.com/office/officeart/2005/8/layout/orgChart1"/>
    <dgm:cxn modelId="{31E2EE16-C387-4FDF-8030-C93EBBBB830E}" type="presParOf" srcId="{AB252531-39C4-4B4F-8E48-8F9407D9781A}" destId="{4A86F34C-23D0-4EB3-9569-76811FDCD5CC}" srcOrd="1" destOrd="0" presId="urn:microsoft.com/office/officeart/2005/8/layout/orgChart1"/>
    <dgm:cxn modelId="{AC7F560D-09AB-44EA-B5DC-EF1A09E8BCA5}" type="presParOf" srcId="{4A86F34C-23D0-4EB3-9569-76811FDCD5CC}" destId="{ABBD90BA-2838-4726-B586-741C32658130}" srcOrd="0" destOrd="0" presId="urn:microsoft.com/office/officeart/2005/8/layout/orgChart1"/>
    <dgm:cxn modelId="{BB397B5E-BCDD-4462-AABA-2D2BCB204FB4}" type="presParOf" srcId="{4A86F34C-23D0-4EB3-9569-76811FDCD5CC}" destId="{593C3684-A41E-459E-AD83-8B4571C8398F}" srcOrd="1" destOrd="0" presId="urn:microsoft.com/office/officeart/2005/8/layout/orgChart1"/>
    <dgm:cxn modelId="{15F36838-997A-4024-8D03-7F0A8FDDCBAF}" type="presParOf" srcId="{593C3684-A41E-459E-AD83-8B4571C8398F}" destId="{36AFCADE-DE2A-4A28-8EE0-789C9EA3A684}" srcOrd="0" destOrd="0" presId="urn:microsoft.com/office/officeart/2005/8/layout/orgChart1"/>
    <dgm:cxn modelId="{345E06BE-E6ED-498D-95A9-4608A20B8D95}" type="presParOf" srcId="{36AFCADE-DE2A-4A28-8EE0-789C9EA3A684}" destId="{4EA22ED6-0494-4477-A3DE-34F6BF520410}" srcOrd="0" destOrd="0" presId="urn:microsoft.com/office/officeart/2005/8/layout/orgChart1"/>
    <dgm:cxn modelId="{A89BDB0F-4B2F-44D1-BA95-548D7DC1A0E1}" type="presParOf" srcId="{36AFCADE-DE2A-4A28-8EE0-789C9EA3A684}" destId="{8BC7D835-ED72-4A16-BDF9-A33691C6590E}" srcOrd="1" destOrd="0" presId="urn:microsoft.com/office/officeart/2005/8/layout/orgChart1"/>
    <dgm:cxn modelId="{817D1563-DB28-42CB-A226-B9D706A5BF82}" type="presParOf" srcId="{593C3684-A41E-459E-AD83-8B4571C8398F}" destId="{9D38B389-0B0F-4121-96FF-9A8F0C532F71}" srcOrd="1" destOrd="0" presId="urn:microsoft.com/office/officeart/2005/8/layout/orgChart1"/>
    <dgm:cxn modelId="{707742D0-03A9-432B-863C-54EE9468F65C}" type="presParOf" srcId="{9D38B389-0B0F-4121-96FF-9A8F0C532F71}" destId="{E49DE7D3-1A2E-4D01-A659-0C0C6A4C7D82}" srcOrd="0" destOrd="0" presId="urn:microsoft.com/office/officeart/2005/8/layout/orgChart1"/>
    <dgm:cxn modelId="{0BC2C85A-36C0-4FEA-AC98-C28AE895D63F}" type="presParOf" srcId="{9D38B389-0B0F-4121-96FF-9A8F0C532F71}" destId="{91255F52-AF94-4FF3-9A33-F6877B4C5181}" srcOrd="1" destOrd="0" presId="urn:microsoft.com/office/officeart/2005/8/layout/orgChart1"/>
    <dgm:cxn modelId="{1ED0E89D-EAB7-47CB-BAFF-989ADD3330EA}" type="presParOf" srcId="{91255F52-AF94-4FF3-9A33-F6877B4C5181}" destId="{83893F11-C2E9-44D2-91BA-E1F460D0D037}" srcOrd="0" destOrd="0" presId="urn:microsoft.com/office/officeart/2005/8/layout/orgChart1"/>
    <dgm:cxn modelId="{081B007E-58ED-4565-9D9C-3DA304736BFB}" type="presParOf" srcId="{83893F11-C2E9-44D2-91BA-E1F460D0D037}" destId="{18466ACF-156F-4298-9339-44E09F601EDC}" srcOrd="0" destOrd="0" presId="urn:microsoft.com/office/officeart/2005/8/layout/orgChart1"/>
    <dgm:cxn modelId="{85D81CB6-A132-4965-92F9-8BAC837D9217}" type="presParOf" srcId="{83893F11-C2E9-44D2-91BA-E1F460D0D037}" destId="{D84F0B67-4C36-44A2-9A7B-D578D644D1A1}" srcOrd="1" destOrd="0" presId="urn:microsoft.com/office/officeart/2005/8/layout/orgChart1"/>
    <dgm:cxn modelId="{2494ABF4-B7CA-4526-9EBE-C1C4D5866C9D}" type="presParOf" srcId="{91255F52-AF94-4FF3-9A33-F6877B4C5181}" destId="{620C7F1F-2286-41A3-B246-F6A1B59DD2DC}" srcOrd="1" destOrd="0" presId="urn:microsoft.com/office/officeart/2005/8/layout/orgChart1"/>
    <dgm:cxn modelId="{1ED59FEB-AD22-49CD-B1B8-7FC212779164}" type="presParOf" srcId="{91255F52-AF94-4FF3-9A33-F6877B4C5181}" destId="{52DEC033-FFE9-41FF-8A16-99B474E030EA}" srcOrd="2" destOrd="0" presId="urn:microsoft.com/office/officeart/2005/8/layout/orgChart1"/>
    <dgm:cxn modelId="{2DB6B89B-3A59-485F-8FD2-56AF3AF7CCC6}" type="presParOf" srcId="{593C3684-A41E-459E-AD83-8B4571C8398F}" destId="{4F5C715B-AD5D-45F0-B2B2-5C5AB2191FDF}" srcOrd="2" destOrd="0" presId="urn:microsoft.com/office/officeart/2005/8/layout/orgChart1"/>
    <dgm:cxn modelId="{FC719525-3DC5-40F7-BAB9-28845E6A1942}" type="presParOf" srcId="{4A86F34C-23D0-4EB3-9569-76811FDCD5CC}" destId="{0051AE18-EA90-4CA1-8AA6-CDB9E0BE297C}" srcOrd="2" destOrd="0" presId="urn:microsoft.com/office/officeart/2005/8/layout/orgChart1"/>
    <dgm:cxn modelId="{63EE5449-BCCC-4222-9B7D-C3A06F131B32}" type="presParOf" srcId="{4A86F34C-23D0-4EB3-9569-76811FDCD5CC}" destId="{371CB27A-AFC2-4395-8257-D3B1A4387479}" srcOrd="3" destOrd="0" presId="urn:microsoft.com/office/officeart/2005/8/layout/orgChart1"/>
    <dgm:cxn modelId="{75452DF2-161B-4C55-B6C2-714474292464}" type="presParOf" srcId="{371CB27A-AFC2-4395-8257-D3B1A4387479}" destId="{32568A37-27CD-414F-B95B-C1989460DAAB}" srcOrd="0" destOrd="0" presId="urn:microsoft.com/office/officeart/2005/8/layout/orgChart1"/>
    <dgm:cxn modelId="{110E9382-2055-4C68-BEBD-5A80B879F110}" type="presParOf" srcId="{32568A37-27CD-414F-B95B-C1989460DAAB}" destId="{CB406D41-0DF7-4240-A061-E23BBB49845D}" srcOrd="0" destOrd="0" presId="urn:microsoft.com/office/officeart/2005/8/layout/orgChart1"/>
    <dgm:cxn modelId="{5F74FE42-C761-4777-94B9-EC0503C5DB67}" type="presParOf" srcId="{32568A37-27CD-414F-B95B-C1989460DAAB}" destId="{D61CB7EC-2AC7-4190-AED8-EC5867484104}" srcOrd="1" destOrd="0" presId="urn:microsoft.com/office/officeart/2005/8/layout/orgChart1"/>
    <dgm:cxn modelId="{4E68D7F8-8BA9-4AD3-BE9F-5497F1209F84}" type="presParOf" srcId="{371CB27A-AFC2-4395-8257-D3B1A4387479}" destId="{3BEB3048-ED5F-4D39-A760-D42290CAE9A0}" srcOrd="1" destOrd="0" presId="urn:microsoft.com/office/officeart/2005/8/layout/orgChart1"/>
    <dgm:cxn modelId="{EB722AEE-36D9-403C-B3D2-D0148BA63F3C}" type="presParOf" srcId="{3BEB3048-ED5F-4D39-A760-D42290CAE9A0}" destId="{E65F3720-4E16-46C5-A4B8-0D39F519AE2D}" srcOrd="0" destOrd="0" presId="urn:microsoft.com/office/officeart/2005/8/layout/orgChart1"/>
    <dgm:cxn modelId="{7C03E74F-1FA6-4992-B589-4375302222DC}" type="presParOf" srcId="{3BEB3048-ED5F-4D39-A760-D42290CAE9A0}" destId="{20A27DBF-8108-4CD5-826F-BD51E3852C3C}" srcOrd="1" destOrd="0" presId="urn:microsoft.com/office/officeart/2005/8/layout/orgChart1"/>
    <dgm:cxn modelId="{21B63815-1C8B-4490-81FF-87BE6871601F}" type="presParOf" srcId="{20A27DBF-8108-4CD5-826F-BD51E3852C3C}" destId="{6AEA4EC5-9117-4911-86DE-D9837F09C920}" srcOrd="0" destOrd="0" presId="urn:microsoft.com/office/officeart/2005/8/layout/orgChart1"/>
    <dgm:cxn modelId="{3E3A29A5-FBE5-44BB-AA2F-735F0920908B}" type="presParOf" srcId="{6AEA4EC5-9117-4911-86DE-D9837F09C920}" destId="{D3E0C6EA-8209-495E-B252-E122AF092875}" srcOrd="0" destOrd="0" presId="urn:microsoft.com/office/officeart/2005/8/layout/orgChart1"/>
    <dgm:cxn modelId="{86783125-C450-45AC-B902-EEFEEB843305}" type="presParOf" srcId="{6AEA4EC5-9117-4911-86DE-D9837F09C920}" destId="{91710197-01DC-4290-ADBE-24F6DA76BFCC}" srcOrd="1" destOrd="0" presId="urn:microsoft.com/office/officeart/2005/8/layout/orgChart1"/>
    <dgm:cxn modelId="{B5A96A50-A249-4504-BBE6-AEF08C76E6F3}" type="presParOf" srcId="{20A27DBF-8108-4CD5-826F-BD51E3852C3C}" destId="{7C5481B7-0B88-4887-A43E-247913FAFD5C}" srcOrd="1" destOrd="0" presId="urn:microsoft.com/office/officeart/2005/8/layout/orgChart1"/>
    <dgm:cxn modelId="{B7A3175E-02ED-4D02-A14E-1DDE5DF6BB66}" type="presParOf" srcId="{20A27DBF-8108-4CD5-826F-BD51E3852C3C}" destId="{5CE70779-372D-4E93-94F9-31F5F7C68674}" srcOrd="2" destOrd="0" presId="urn:microsoft.com/office/officeart/2005/8/layout/orgChart1"/>
    <dgm:cxn modelId="{9BF9130B-EED3-48B3-9066-E7494FB7AB2F}" type="presParOf" srcId="{371CB27A-AFC2-4395-8257-D3B1A4387479}" destId="{85E1ADBF-AE78-4CBC-950D-885A6BAFA28F}" srcOrd="2" destOrd="0" presId="urn:microsoft.com/office/officeart/2005/8/layout/orgChart1"/>
    <dgm:cxn modelId="{28591B74-6932-4B31-80CB-71B1A5FDA676}" type="presParOf" srcId="{4A86F34C-23D0-4EB3-9569-76811FDCD5CC}" destId="{6E008BF4-151B-4400-A3A9-56DD3A70BD8D}" srcOrd="4" destOrd="0" presId="urn:microsoft.com/office/officeart/2005/8/layout/orgChart1"/>
    <dgm:cxn modelId="{EB9EBF72-095A-4A35-8044-AE0E8476AB56}" type="presParOf" srcId="{4A86F34C-23D0-4EB3-9569-76811FDCD5CC}" destId="{B232351A-D67E-4228-91B7-30ED5305F043}" srcOrd="5" destOrd="0" presId="urn:microsoft.com/office/officeart/2005/8/layout/orgChart1"/>
    <dgm:cxn modelId="{61E22EB6-F506-4995-B4A9-5F00B05B3128}" type="presParOf" srcId="{B232351A-D67E-4228-91B7-30ED5305F043}" destId="{8F35F056-0AB2-43A3-938D-0FD755B5C8C6}" srcOrd="0" destOrd="0" presId="urn:microsoft.com/office/officeart/2005/8/layout/orgChart1"/>
    <dgm:cxn modelId="{8252AA39-A146-45F2-B549-C57D6E58CD87}" type="presParOf" srcId="{8F35F056-0AB2-43A3-938D-0FD755B5C8C6}" destId="{A9385299-B1C4-41DC-A10E-3E72A93710EF}" srcOrd="0" destOrd="0" presId="urn:microsoft.com/office/officeart/2005/8/layout/orgChart1"/>
    <dgm:cxn modelId="{3DDB5A0E-5EDF-42A8-A37D-6A329A5F5823}" type="presParOf" srcId="{8F35F056-0AB2-43A3-938D-0FD755B5C8C6}" destId="{4E9889A7-3DFC-472F-823B-1DF2A074F79F}" srcOrd="1" destOrd="0" presId="urn:microsoft.com/office/officeart/2005/8/layout/orgChart1"/>
    <dgm:cxn modelId="{5F8B88BE-24F9-449A-AD8D-9D4B96845FFB}" type="presParOf" srcId="{B232351A-D67E-4228-91B7-30ED5305F043}" destId="{299350BD-5A0D-426B-AE99-2F6B0E03C3D9}" srcOrd="1" destOrd="0" presId="urn:microsoft.com/office/officeart/2005/8/layout/orgChart1"/>
    <dgm:cxn modelId="{07E077CC-D010-4DE0-B3B7-B3B1FE8E0503}" type="presParOf" srcId="{299350BD-5A0D-426B-AE99-2F6B0E03C3D9}" destId="{59CBC9FF-2248-40F0-BD97-44E904DAB19A}" srcOrd="0" destOrd="0" presId="urn:microsoft.com/office/officeart/2005/8/layout/orgChart1"/>
    <dgm:cxn modelId="{9BD93EC0-6618-495E-8BBA-DE942B818C15}" type="presParOf" srcId="{299350BD-5A0D-426B-AE99-2F6B0E03C3D9}" destId="{21D38DCE-0F0A-41A2-A66C-306F9366673C}" srcOrd="1" destOrd="0" presId="urn:microsoft.com/office/officeart/2005/8/layout/orgChart1"/>
    <dgm:cxn modelId="{583740D5-8DAC-48C7-B4A7-1278EB3444C7}" type="presParOf" srcId="{21D38DCE-0F0A-41A2-A66C-306F9366673C}" destId="{A55DE4FE-555E-4B42-93A0-06609CF929AD}" srcOrd="0" destOrd="0" presId="urn:microsoft.com/office/officeart/2005/8/layout/orgChart1"/>
    <dgm:cxn modelId="{DDA3694C-256F-432D-B3A7-324C5959557C}" type="presParOf" srcId="{A55DE4FE-555E-4B42-93A0-06609CF929AD}" destId="{ADBBD486-63D0-4941-A82F-4D82DDC1F406}" srcOrd="0" destOrd="0" presId="urn:microsoft.com/office/officeart/2005/8/layout/orgChart1"/>
    <dgm:cxn modelId="{CD0C4823-F10F-46A7-BC80-F182F98D9DB7}" type="presParOf" srcId="{A55DE4FE-555E-4B42-93A0-06609CF929AD}" destId="{A37A554E-CC4E-4AEB-BCC8-D82BAB7312E0}" srcOrd="1" destOrd="0" presId="urn:microsoft.com/office/officeart/2005/8/layout/orgChart1"/>
    <dgm:cxn modelId="{DADBD7D5-D564-4187-A398-FBE3545D39D0}" type="presParOf" srcId="{21D38DCE-0F0A-41A2-A66C-306F9366673C}" destId="{7CBD5F7C-4049-452A-B6F8-62092F60B0EC}" srcOrd="1" destOrd="0" presId="urn:microsoft.com/office/officeart/2005/8/layout/orgChart1"/>
    <dgm:cxn modelId="{C75A367A-991F-48D0-ADBC-01B06BDC9F8C}" type="presParOf" srcId="{21D38DCE-0F0A-41A2-A66C-306F9366673C}" destId="{B5B1DB02-A720-4078-86DF-29DF2AB04C28}" srcOrd="2" destOrd="0" presId="urn:microsoft.com/office/officeart/2005/8/layout/orgChart1"/>
    <dgm:cxn modelId="{821555AB-FF55-49AB-9642-0095DD187931}" type="presParOf" srcId="{B232351A-D67E-4228-91B7-30ED5305F043}" destId="{A0B496B5-C514-4575-AE27-B9414DAFD2AB}" srcOrd="2" destOrd="0" presId="urn:microsoft.com/office/officeart/2005/8/layout/orgChart1"/>
    <dgm:cxn modelId="{A28A7696-0D25-47FD-9741-36650E395297}" type="presParOf" srcId="{AB252531-39C4-4B4F-8E48-8F9407D9781A}" destId="{2151B955-528C-4DD8-A36C-5E5D24A51040}" srcOrd="2" destOrd="0" presId="urn:microsoft.com/office/officeart/2005/8/layout/orgChart1"/>
  </dgm:cxnLst>
  <dgm:bg/>
  <dgm:whole/>
  <dgm:extLst>
    <a:ext uri="http://schemas.microsoft.com/office/drawing/2008/diagram">
      <dsp:dataModelExt xmlns:dsp="http://schemas.microsoft.com/office/drawing/2008/diagram" relId="rId1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DDB1039-10DA-4AB6-8A5A-AB9497BC62C3}" type="doc">
      <dgm:prSet loTypeId="urn:microsoft.com/office/officeart/2005/8/layout/orgChart1" loCatId="hierarchy" qsTypeId="urn:microsoft.com/office/officeart/2005/8/quickstyle/simple1" qsCatId="simple" csTypeId="urn:microsoft.com/office/officeart/2005/8/colors/accent1_1" csCatId="accent1" phldr="1"/>
      <dgm:spPr/>
      <dgm:t>
        <a:bodyPr/>
        <a:lstStyle/>
        <a:p>
          <a:endParaRPr lang="en-US"/>
        </a:p>
      </dgm:t>
    </dgm:pt>
    <dgm:pt modelId="{FDEF2786-AE73-4415-BF82-897DED29BD26}">
      <dgm:prSet phldrT="[Text]" custT="1">
        <dgm:style>
          <a:lnRef idx="2">
            <a:schemeClr val="accent4"/>
          </a:lnRef>
          <a:fillRef idx="1">
            <a:schemeClr val="lt1"/>
          </a:fillRef>
          <a:effectRef idx="0">
            <a:schemeClr val="accent4"/>
          </a:effectRef>
          <a:fontRef idx="minor">
            <a:schemeClr val="dk1"/>
          </a:fontRef>
        </dgm:style>
      </dgm:prSet>
      <dgm:spPr/>
      <dgm:t>
        <a:bodyPr/>
        <a:lstStyle/>
        <a:p>
          <a:r>
            <a:rPr lang="en-US" sz="1000" dirty="0"/>
            <a:t>Does/is your software (or combination of </a:t>
          </a:r>
          <a:r>
            <a:rPr lang="en-US" sz="1000" b="0" dirty="0"/>
            <a:t>software and non-invasive hardware)...</a:t>
          </a:r>
        </a:p>
      </dgm:t>
    </dgm:pt>
    <dgm:pt modelId="{ADA427C8-36B1-4195-B952-978403AC8332}" type="parTrans" cxnId="{C4C6137D-281F-4954-8E24-6CF78A2C6C42}">
      <dgm:prSet/>
      <dgm:spPr/>
      <dgm:t>
        <a:bodyPr/>
        <a:lstStyle/>
        <a:p>
          <a:endParaRPr lang="en-US"/>
        </a:p>
      </dgm:t>
    </dgm:pt>
    <dgm:pt modelId="{9D675C2D-E98A-435F-8D1F-BF7F0A28FB16}" type="sibTrans" cxnId="{C4C6137D-281F-4954-8E24-6CF78A2C6C42}">
      <dgm:prSet/>
      <dgm:spPr/>
      <dgm:t>
        <a:bodyPr/>
        <a:lstStyle/>
        <a:p>
          <a:endParaRPr lang="en-US"/>
        </a:p>
      </dgm:t>
    </dgm:pt>
    <dgm:pt modelId="{1F61214B-CBCB-4C2A-9ABA-7B6AD6B9B7A2}">
      <dgm:prSet phldrT="[Text]" custT="1"/>
      <dgm:spPr/>
      <dgm:t>
        <a:bodyPr/>
        <a:lstStyle/>
        <a:p>
          <a:r>
            <a:rPr lang="en-US" sz="1000" dirty="0"/>
            <a:t>For use in </a:t>
          </a:r>
          <a:r>
            <a:rPr lang="en-US" sz="1000" b="0" dirty="0"/>
            <a:t>clinical practice</a:t>
          </a:r>
        </a:p>
      </dgm:t>
    </dgm:pt>
    <dgm:pt modelId="{33646A78-25EB-4979-B645-44CE5106E799}" type="parTrans" cxnId="{DAE51741-9B94-4CD5-A52B-5D531A2CA5C4}">
      <dgm:prSet custT="1"/>
      <dgm:spPr/>
      <dgm:t>
        <a:bodyPr/>
        <a:lstStyle/>
        <a:p>
          <a:endParaRPr lang="en-US" sz="700"/>
        </a:p>
      </dgm:t>
    </dgm:pt>
    <dgm:pt modelId="{C7A7CE71-0DC5-49D7-9D02-25C7780B52F4}" type="sibTrans" cxnId="{DAE51741-9B94-4CD5-A52B-5D531A2CA5C4}">
      <dgm:prSet/>
      <dgm:spPr/>
      <dgm:t>
        <a:bodyPr/>
        <a:lstStyle/>
        <a:p>
          <a:endParaRPr lang="en-US"/>
        </a:p>
      </dgm:t>
    </dgm:pt>
    <dgm:pt modelId="{1EFFCC91-37F8-4CF6-B7EF-A0C9DEBCC9F0}">
      <dgm:prSet phldrT="[Text]" custT="1"/>
      <dgm:spPr/>
      <dgm:t>
        <a:bodyPr/>
        <a:lstStyle/>
        <a:p>
          <a:r>
            <a:rPr lang="en-US" sz="1000" dirty="0"/>
            <a:t>Not excluded</a:t>
          </a:r>
        </a:p>
      </dgm:t>
    </dgm:pt>
    <dgm:pt modelId="{344CFFDD-1E21-441E-8D2D-BBAB39586E34}" type="parTrans" cxnId="{77A31CAD-AD9D-4CFB-B7FA-2CE3173AF000}">
      <dgm:prSet custT="1"/>
      <dgm:spPr/>
      <dgm:t>
        <a:bodyPr/>
        <a:lstStyle/>
        <a:p>
          <a:endParaRPr lang="en-US" sz="700"/>
        </a:p>
      </dgm:t>
    </dgm:pt>
    <dgm:pt modelId="{704E197A-309D-4ACE-A831-06472BC70FEB}" type="sibTrans" cxnId="{77A31CAD-AD9D-4CFB-B7FA-2CE3173AF000}">
      <dgm:prSet/>
      <dgm:spPr/>
      <dgm:t>
        <a:bodyPr/>
        <a:lstStyle/>
        <a:p>
          <a:endParaRPr lang="en-US"/>
        </a:p>
      </dgm:t>
    </dgm:pt>
    <dgm:pt modelId="{E935F677-0889-42DE-A05C-EDBF48511A5A}">
      <dgm:prSet phldrT="[Text]" custT="1"/>
      <dgm:spPr/>
      <dgm:t>
        <a:bodyPr/>
        <a:lstStyle/>
        <a:p>
          <a:r>
            <a:rPr lang="en-US" sz="1000" dirty="0"/>
            <a:t>Not excluded</a:t>
          </a:r>
        </a:p>
      </dgm:t>
    </dgm:pt>
    <dgm:pt modelId="{E5606711-173F-4E78-BA29-1C6400F19E42}" type="parTrans" cxnId="{BB30E8BF-9E3A-4DEB-934E-8CB4A343F66C}">
      <dgm:prSet/>
      <dgm:spPr/>
      <dgm:t>
        <a:bodyPr/>
        <a:lstStyle/>
        <a:p>
          <a:endParaRPr lang="en-US"/>
        </a:p>
      </dgm:t>
    </dgm:pt>
    <dgm:pt modelId="{7D68D72B-F404-4858-97EA-5E7E52786902}" type="sibTrans" cxnId="{BB30E8BF-9E3A-4DEB-934E-8CB4A343F66C}">
      <dgm:prSet/>
      <dgm:spPr/>
      <dgm:t>
        <a:bodyPr/>
        <a:lstStyle/>
        <a:p>
          <a:endParaRPr lang="en-US"/>
        </a:p>
      </dgm:t>
    </dgm:pt>
    <dgm:pt modelId="{F8A4E7A5-7D8C-4694-A8AD-533A5F1258A5}">
      <dgm:prSet phldrT="[Text]" custT="1"/>
      <dgm:spPr/>
      <dgm:t>
        <a:bodyPr/>
        <a:lstStyle/>
        <a:p>
          <a:r>
            <a:rPr lang="en-US" sz="1000" dirty="0"/>
            <a:t>The disease, condition, ailment or defect is </a:t>
          </a:r>
          <a:r>
            <a:rPr lang="en-US" sz="1000" b="0" i="0" dirty="0"/>
            <a:t>serious</a:t>
          </a:r>
        </a:p>
      </dgm:t>
    </dgm:pt>
    <dgm:pt modelId="{67C89F83-762C-4986-9F04-BF6032C0F9BD}" type="parTrans" cxnId="{1B6E6D2C-84DE-4D3E-AC0A-C07246C2FE5B}">
      <dgm:prSet/>
      <dgm:spPr/>
      <dgm:t>
        <a:bodyPr/>
        <a:lstStyle/>
        <a:p>
          <a:endParaRPr lang="en-US"/>
        </a:p>
      </dgm:t>
    </dgm:pt>
    <dgm:pt modelId="{C364B60E-36C0-463D-8238-20FD33E82673}" type="sibTrans" cxnId="{1B6E6D2C-84DE-4D3E-AC0A-C07246C2FE5B}">
      <dgm:prSet/>
      <dgm:spPr/>
      <dgm:t>
        <a:bodyPr/>
        <a:lstStyle/>
        <a:p>
          <a:endParaRPr lang="en-US"/>
        </a:p>
      </dgm:t>
    </dgm:pt>
    <dgm:pt modelId="{D33D08C7-BBA9-48C4-A8ED-F442A941727E}">
      <dgm:prSet phldrT="[Text]" custT="1">
        <dgm:style>
          <a:lnRef idx="2">
            <a:schemeClr val="accent4"/>
          </a:lnRef>
          <a:fillRef idx="1">
            <a:schemeClr val="lt1"/>
          </a:fillRef>
          <a:effectRef idx="0">
            <a:schemeClr val="accent4"/>
          </a:effectRef>
          <a:fontRef idx="minor">
            <a:schemeClr val="dk1"/>
          </a:fontRef>
        </dgm:style>
      </dgm:prSet>
      <dgm:spPr/>
      <dgm:t>
        <a:bodyPr/>
        <a:lstStyle/>
        <a:p>
          <a:r>
            <a:rPr lang="en-US" sz="1000" dirty="0"/>
            <a:t>Excluded</a:t>
          </a:r>
        </a:p>
      </dgm:t>
    </dgm:pt>
    <dgm:pt modelId="{3BF12231-50C9-4FBD-88C9-3DFA927CA503}" type="parTrans" cxnId="{15136F45-81FA-4C3E-8620-D4AC31EAD1E7}">
      <dgm:prSet/>
      <dgm:spPr/>
      <dgm:t>
        <a:bodyPr/>
        <a:lstStyle/>
        <a:p>
          <a:endParaRPr lang="en-US"/>
        </a:p>
      </dgm:t>
    </dgm:pt>
    <dgm:pt modelId="{24D770B7-EAD0-4D59-A370-6B94A8913350}" type="sibTrans" cxnId="{15136F45-81FA-4C3E-8620-D4AC31EAD1E7}">
      <dgm:prSet/>
      <dgm:spPr/>
      <dgm:t>
        <a:bodyPr/>
        <a:lstStyle/>
        <a:p>
          <a:endParaRPr lang="en-US"/>
        </a:p>
      </dgm:t>
    </dgm:pt>
    <dgm:pt modelId="{2FF063D1-02D8-4F2C-9866-3CADC48F1555}">
      <dgm:prSet phldrT="[Text]" custT="1">
        <dgm:style>
          <a:lnRef idx="2">
            <a:schemeClr val="accent4"/>
          </a:lnRef>
          <a:fillRef idx="1">
            <a:schemeClr val="lt1"/>
          </a:fillRef>
          <a:effectRef idx="0">
            <a:schemeClr val="accent4"/>
          </a:effectRef>
          <a:fontRef idx="minor">
            <a:schemeClr val="dk1"/>
          </a:fontRef>
        </dgm:style>
      </dgm:prSet>
      <dgm:spPr/>
      <dgm:t>
        <a:bodyPr/>
        <a:lstStyle/>
        <a:p>
          <a:r>
            <a:rPr lang="en-US" sz="1000" b="0" dirty="0"/>
            <a:t>For general consumer use to </a:t>
          </a:r>
          <a:r>
            <a:rPr lang="en-AU" sz="1000" b="0" dirty="0"/>
            <a:t>promote or facilitate general health or wellness by measuring or monitoring (through non-invasive means) a physical parameter</a:t>
          </a:r>
          <a:endParaRPr lang="en-US" sz="1000" b="0" dirty="0"/>
        </a:p>
      </dgm:t>
    </dgm:pt>
    <dgm:pt modelId="{6EECA2F5-55F3-4874-85D0-34662C03EAA0}" type="parTrans" cxnId="{EC84314C-869C-458E-AA38-3B83E646D234}">
      <dgm:prSet/>
      <dgm:spPr/>
      <dgm:t>
        <a:bodyPr/>
        <a:lstStyle/>
        <a:p>
          <a:endParaRPr lang="en-AU"/>
        </a:p>
      </dgm:t>
    </dgm:pt>
    <dgm:pt modelId="{58912797-6F5C-44CB-8A45-6AB1CD1C7725}" type="sibTrans" cxnId="{EC84314C-869C-458E-AA38-3B83E646D234}">
      <dgm:prSet/>
      <dgm:spPr/>
      <dgm:t>
        <a:bodyPr/>
        <a:lstStyle/>
        <a:p>
          <a:endParaRPr lang="en-AU"/>
        </a:p>
      </dgm:t>
    </dgm:pt>
    <dgm:pt modelId="{07A30158-1717-45CD-8265-72BF41E4855C}">
      <dgm:prSet phldrT="[Text]" custT="1">
        <dgm:style>
          <a:lnRef idx="2">
            <a:schemeClr val="accent4"/>
          </a:lnRef>
          <a:fillRef idx="1">
            <a:schemeClr val="lt1"/>
          </a:fillRef>
          <a:effectRef idx="0">
            <a:schemeClr val="accent4"/>
          </a:effectRef>
          <a:fontRef idx="minor">
            <a:schemeClr val="dk1"/>
          </a:fontRef>
        </dgm:style>
      </dgm:prSet>
      <dgm:spPr/>
      <dgm:t>
        <a:bodyPr/>
        <a:lstStyle/>
        <a:p>
          <a:r>
            <a:rPr lang="en-US" sz="1000" dirty="0"/>
            <a:t>The disease, condition, ailment or defect is </a:t>
          </a:r>
          <a:r>
            <a:rPr lang="en-US" sz="1000" b="0" dirty="0"/>
            <a:t>not </a:t>
          </a:r>
          <a:r>
            <a:rPr lang="en-US" sz="1000" b="0" i="0" dirty="0"/>
            <a:t>serious</a:t>
          </a:r>
          <a:endParaRPr lang="en-US" b="0" dirty="0"/>
        </a:p>
      </dgm:t>
    </dgm:pt>
    <dgm:pt modelId="{122BA03A-0DC1-493B-89F3-1DFBD3FC1143}" type="sibTrans" cxnId="{380CF9E3-4179-4F56-9B5F-A593DC4A5CD1}">
      <dgm:prSet/>
      <dgm:spPr/>
      <dgm:t>
        <a:bodyPr/>
        <a:lstStyle/>
        <a:p>
          <a:endParaRPr lang="en-US"/>
        </a:p>
      </dgm:t>
    </dgm:pt>
    <dgm:pt modelId="{98A0B631-2AFA-4254-85EA-2D78EDD8CD67}" type="parTrans" cxnId="{380CF9E3-4179-4F56-9B5F-A593DC4A5CD1}">
      <dgm:prSet/>
      <dgm:spPr/>
      <dgm:t>
        <a:bodyPr/>
        <a:lstStyle/>
        <a:p>
          <a:endParaRPr lang="en-US"/>
        </a:p>
      </dgm:t>
    </dgm:pt>
    <dgm:pt modelId="{2B4EF5D1-9CF0-4C36-95C8-9848A029AEB0}">
      <dgm:prSet phldrT="[Text]" custT="1">
        <dgm:style>
          <a:lnRef idx="2">
            <a:schemeClr val="accent4"/>
          </a:lnRef>
          <a:fillRef idx="1">
            <a:schemeClr val="lt1"/>
          </a:fillRef>
          <a:effectRef idx="0">
            <a:schemeClr val="accent4"/>
          </a:effectRef>
          <a:fontRef idx="minor">
            <a:schemeClr val="dk1"/>
          </a:fontRef>
        </dgm:style>
      </dgm:prSet>
      <dgm:spPr/>
      <dgm:t>
        <a:bodyPr/>
        <a:lstStyle/>
        <a:p>
          <a:r>
            <a:rPr lang="en-AU" sz="1000" b="0"/>
            <a:t>Make claims about </a:t>
          </a:r>
          <a:r>
            <a:rPr lang="en-US" sz="1000" b="0" dirty="0"/>
            <a:t>a disease, condition, defect or ailment</a:t>
          </a:r>
        </a:p>
      </dgm:t>
    </dgm:pt>
    <dgm:pt modelId="{E77D792A-C88C-4035-A415-F20C3EADDF9B}" type="sibTrans" cxnId="{73F89886-861D-4F58-9B7F-6D330367D93C}">
      <dgm:prSet/>
      <dgm:spPr/>
      <dgm:t>
        <a:bodyPr/>
        <a:lstStyle/>
        <a:p>
          <a:endParaRPr lang="en-US"/>
        </a:p>
      </dgm:t>
    </dgm:pt>
    <dgm:pt modelId="{EB0BBA09-EAE7-4060-909C-8A68B64CAFF0}" type="parTrans" cxnId="{73F89886-861D-4F58-9B7F-6D330367D93C}">
      <dgm:prSet custT="1"/>
      <dgm:spPr/>
      <dgm:t>
        <a:bodyPr/>
        <a:lstStyle/>
        <a:p>
          <a:endParaRPr lang="en-US" sz="700"/>
        </a:p>
      </dgm:t>
    </dgm:pt>
    <dgm:pt modelId="{844F93B4-BDE8-4A35-8252-CE917D129DDE}" type="pres">
      <dgm:prSet presAssocID="{1DDB1039-10DA-4AB6-8A5A-AB9497BC62C3}" presName="hierChild1" presStyleCnt="0">
        <dgm:presLayoutVars>
          <dgm:orgChart val="1"/>
          <dgm:chPref val="1"/>
          <dgm:dir/>
          <dgm:animOne val="branch"/>
          <dgm:animLvl val="lvl"/>
          <dgm:resizeHandles/>
        </dgm:presLayoutVars>
      </dgm:prSet>
      <dgm:spPr/>
    </dgm:pt>
    <dgm:pt modelId="{B46FC15E-5ED8-4A61-A4E1-B1333D5BB8B5}" type="pres">
      <dgm:prSet presAssocID="{FDEF2786-AE73-4415-BF82-897DED29BD26}" presName="hierRoot1" presStyleCnt="0">
        <dgm:presLayoutVars>
          <dgm:hierBranch val="init"/>
        </dgm:presLayoutVars>
      </dgm:prSet>
      <dgm:spPr/>
    </dgm:pt>
    <dgm:pt modelId="{B298F5E1-E0BE-4E88-888A-4710188D5C70}" type="pres">
      <dgm:prSet presAssocID="{FDEF2786-AE73-4415-BF82-897DED29BD26}" presName="rootComposite1" presStyleCnt="0"/>
      <dgm:spPr/>
    </dgm:pt>
    <dgm:pt modelId="{C3220D26-0CE3-4809-A064-E66C99C68147}" type="pres">
      <dgm:prSet presAssocID="{FDEF2786-AE73-4415-BF82-897DED29BD26}" presName="rootText1" presStyleLbl="node0" presStyleIdx="0" presStyleCnt="1" custScaleX="221224" custScaleY="121520">
        <dgm:presLayoutVars>
          <dgm:chPref val="3"/>
        </dgm:presLayoutVars>
      </dgm:prSet>
      <dgm:spPr>
        <a:prstGeom prst="roundRect">
          <a:avLst/>
        </a:prstGeom>
      </dgm:spPr>
    </dgm:pt>
    <dgm:pt modelId="{B10BCF08-7F36-4C62-89B0-CCB226BFBB99}" type="pres">
      <dgm:prSet presAssocID="{FDEF2786-AE73-4415-BF82-897DED29BD26}" presName="rootConnector1" presStyleLbl="node1" presStyleIdx="0" presStyleCnt="0"/>
      <dgm:spPr/>
    </dgm:pt>
    <dgm:pt modelId="{B06A2C1C-72A7-4657-A48D-F7E9DBA3ED5C}" type="pres">
      <dgm:prSet presAssocID="{FDEF2786-AE73-4415-BF82-897DED29BD26}" presName="hierChild2" presStyleCnt="0"/>
      <dgm:spPr/>
    </dgm:pt>
    <dgm:pt modelId="{82CF38E9-B327-407F-BCE4-6FF53D17F090}" type="pres">
      <dgm:prSet presAssocID="{33646A78-25EB-4979-B645-44CE5106E799}" presName="Name37" presStyleLbl="parChTrans1D2" presStyleIdx="0" presStyleCnt="2"/>
      <dgm:spPr/>
    </dgm:pt>
    <dgm:pt modelId="{CF709E91-EB30-480F-8DAA-5819F2E51E14}" type="pres">
      <dgm:prSet presAssocID="{1F61214B-CBCB-4C2A-9ABA-7B6AD6B9B7A2}" presName="hierRoot2" presStyleCnt="0">
        <dgm:presLayoutVars>
          <dgm:hierBranch val="init"/>
        </dgm:presLayoutVars>
      </dgm:prSet>
      <dgm:spPr/>
    </dgm:pt>
    <dgm:pt modelId="{D195309B-78B6-4647-B76D-0F33DD90B607}" type="pres">
      <dgm:prSet presAssocID="{1F61214B-CBCB-4C2A-9ABA-7B6AD6B9B7A2}" presName="rootComposite" presStyleCnt="0"/>
      <dgm:spPr/>
    </dgm:pt>
    <dgm:pt modelId="{95330F24-B5A6-4A50-8A2D-25C10C17539B}" type="pres">
      <dgm:prSet presAssocID="{1F61214B-CBCB-4C2A-9ABA-7B6AD6B9B7A2}" presName="rootText" presStyleLbl="node2" presStyleIdx="0" presStyleCnt="2" custScaleX="122847">
        <dgm:presLayoutVars>
          <dgm:chPref val="3"/>
        </dgm:presLayoutVars>
      </dgm:prSet>
      <dgm:spPr>
        <a:prstGeom prst="roundRect">
          <a:avLst/>
        </a:prstGeom>
      </dgm:spPr>
    </dgm:pt>
    <dgm:pt modelId="{410E773A-4B04-4B9C-8390-BDA0FF6D1D9A}" type="pres">
      <dgm:prSet presAssocID="{1F61214B-CBCB-4C2A-9ABA-7B6AD6B9B7A2}" presName="rootConnector" presStyleLbl="node2" presStyleIdx="0" presStyleCnt="2"/>
      <dgm:spPr/>
    </dgm:pt>
    <dgm:pt modelId="{B7EEFD1A-F2E5-449D-BB97-CEB6E5D8B627}" type="pres">
      <dgm:prSet presAssocID="{1F61214B-CBCB-4C2A-9ABA-7B6AD6B9B7A2}" presName="hierChild4" presStyleCnt="0"/>
      <dgm:spPr/>
    </dgm:pt>
    <dgm:pt modelId="{5E55A383-2C8C-4EBF-AC1A-BAC46A372F6E}" type="pres">
      <dgm:prSet presAssocID="{344CFFDD-1E21-441E-8D2D-BBAB39586E34}" presName="Name37" presStyleLbl="parChTrans1D3" presStyleIdx="0" presStyleCnt="2"/>
      <dgm:spPr/>
    </dgm:pt>
    <dgm:pt modelId="{506F6CD4-BBB5-401E-B9F1-88E73C42AD3B}" type="pres">
      <dgm:prSet presAssocID="{1EFFCC91-37F8-4CF6-B7EF-A0C9DEBCC9F0}" presName="hierRoot2" presStyleCnt="0">
        <dgm:presLayoutVars>
          <dgm:hierBranch val="init"/>
        </dgm:presLayoutVars>
      </dgm:prSet>
      <dgm:spPr/>
    </dgm:pt>
    <dgm:pt modelId="{046945CB-3F98-4AF5-81D1-6CE2DCE9D752}" type="pres">
      <dgm:prSet presAssocID="{1EFFCC91-37F8-4CF6-B7EF-A0C9DEBCC9F0}" presName="rootComposite" presStyleCnt="0"/>
      <dgm:spPr/>
    </dgm:pt>
    <dgm:pt modelId="{F8E081EA-47ED-4603-947D-3526D5BA317A}" type="pres">
      <dgm:prSet presAssocID="{1EFFCC91-37F8-4CF6-B7EF-A0C9DEBCC9F0}" presName="rootText" presStyleLbl="node3" presStyleIdx="0" presStyleCnt="2" custScaleY="59035">
        <dgm:presLayoutVars>
          <dgm:chPref val="3"/>
        </dgm:presLayoutVars>
      </dgm:prSet>
      <dgm:spPr>
        <a:prstGeom prst="roundRect">
          <a:avLst/>
        </a:prstGeom>
      </dgm:spPr>
    </dgm:pt>
    <dgm:pt modelId="{C2EF0B8A-9617-4FC6-859F-DB3F51395203}" type="pres">
      <dgm:prSet presAssocID="{1EFFCC91-37F8-4CF6-B7EF-A0C9DEBCC9F0}" presName="rootConnector" presStyleLbl="node3" presStyleIdx="0" presStyleCnt="2"/>
      <dgm:spPr/>
    </dgm:pt>
    <dgm:pt modelId="{EA1016AC-01AC-4BEF-A375-C71755E39E2A}" type="pres">
      <dgm:prSet presAssocID="{1EFFCC91-37F8-4CF6-B7EF-A0C9DEBCC9F0}" presName="hierChild4" presStyleCnt="0"/>
      <dgm:spPr/>
    </dgm:pt>
    <dgm:pt modelId="{80C09E73-498D-4313-8E64-930E2620750C}" type="pres">
      <dgm:prSet presAssocID="{1EFFCC91-37F8-4CF6-B7EF-A0C9DEBCC9F0}" presName="hierChild5" presStyleCnt="0"/>
      <dgm:spPr/>
    </dgm:pt>
    <dgm:pt modelId="{A8DF9CFB-6302-4149-BD4A-2058DFDA9EB7}" type="pres">
      <dgm:prSet presAssocID="{1F61214B-CBCB-4C2A-9ABA-7B6AD6B9B7A2}" presName="hierChild5" presStyleCnt="0"/>
      <dgm:spPr/>
    </dgm:pt>
    <dgm:pt modelId="{548D253E-0B9A-4D19-AF2F-E3F0199FEF62}" type="pres">
      <dgm:prSet presAssocID="{6EECA2F5-55F3-4874-85D0-34662C03EAA0}" presName="Name37" presStyleLbl="parChTrans1D2" presStyleIdx="1" presStyleCnt="2"/>
      <dgm:spPr/>
    </dgm:pt>
    <dgm:pt modelId="{80B3E37A-661D-4D32-AF3C-AA0D4AA94846}" type="pres">
      <dgm:prSet presAssocID="{2FF063D1-02D8-4F2C-9866-3CADC48F1555}" presName="hierRoot2" presStyleCnt="0">
        <dgm:presLayoutVars>
          <dgm:hierBranch val="init"/>
        </dgm:presLayoutVars>
      </dgm:prSet>
      <dgm:spPr/>
    </dgm:pt>
    <dgm:pt modelId="{2020F386-D82F-4A1C-BAE4-A11BB5246C03}" type="pres">
      <dgm:prSet presAssocID="{2FF063D1-02D8-4F2C-9866-3CADC48F1555}" presName="rootComposite" presStyleCnt="0"/>
      <dgm:spPr/>
    </dgm:pt>
    <dgm:pt modelId="{B59A9A17-91F9-49C2-BDB9-7F85B1387B91}" type="pres">
      <dgm:prSet presAssocID="{2FF063D1-02D8-4F2C-9866-3CADC48F1555}" presName="rootText" presStyleLbl="node2" presStyleIdx="1" presStyleCnt="2" custScaleX="268840" custScaleY="146374">
        <dgm:presLayoutVars>
          <dgm:chPref val="3"/>
        </dgm:presLayoutVars>
      </dgm:prSet>
      <dgm:spPr>
        <a:prstGeom prst="roundRect">
          <a:avLst/>
        </a:prstGeom>
      </dgm:spPr>
    </dgm:pt>
    <dgm:pt modelId="{64BF8BD0-4E2D-41A6-9395-670FB039CF09}" type="pres">
      <dgm:prSet presAssocID="{2FF063D1-02D8-4F2C-9866-3CADC48F1555}" presName="rootConnector" presStyleLbl="node2" presStyleIdx="1" presStyleCnt="2"/>
      <dgm:spPr/>
    </dgm:pt>
    <dgm:pt modelId="{F41EB0C6-6D8E-4CC4-8227-BD37CCEDC218}" type="pres">
      <dgm:prSet presAssocID="{2FF063D1-02D8-4F2C-9866-3CADC48F1555}" presName="hierChild4" presStyleCnt="0"/>
      <dgm:spPr/>
    </dgm:pt>
    <dgm:pt modelId="{0B46934E-C7DA-4034-9567-E9130003DAC4}" type="pres">
      <dgm:prSet presAssocID="{EB0BBA09-EAE7-4060-909C-8A68B64CAFF0}" presName="Name37" presStyleLbl="parChTrans1D3" presStyleIdx="1" presStyleCnt="2"/>
      <dgm:spPr/>
    </dgm:pt>
    <dgm:pt modelId="{3001B453-134E-4172-AC93-C2F1F98F8404}" type="pres">
      <dgm:prSet presAssocID="{2B4EF5D1-9CF0-4C36-95C8-9848A029AEB0}" presName="hierRoot2" presStyleCnt="0">
        <dgm:presLayoutVars>
          <dgm:hierBranch val="init"/>
        </dgm:presLayoutVars>
      </dgm:prSet>
      <dgm:spPr/>
    </dgm:pt>
    <dgm:pt modelId="{D018DEEA-D375-4288-AFCF-C6FBFD41965C}" type="pres">
      <dgm:prSet presAssocID="{2B4EF5D1-9CF0-4C36-95C8-9848A029AEB0}" presName="rootComposite" presStyleCnt="0"/>
      <dgm:spPr/>
    </dgm:pt>
    <dgm:pt modelId="{672916B2-244A-4384-85EE-1D7CF79E2912}" type="pres">
      <dgm:prSet presAssocID="{2B4EF5D1-9CF0-4C36-95C8-9848A029AEB0}" presName="rootText" presStyleLbl="node3" presStyleIdx="1" presStyleCnt="2" custScaleX="162707" custScaleY="132058" custLinFactNeighborY="-8568">
        <dgm:presLayoutVars>
          <dgm:chPref val="3"/>
        </dgm:presLayoutVars>
      </dgm:prSet>
      <dgm:spPr>
        <a:prstGeom prst="roundRect">
          <a:avLst/>
        </a:prstGeom>
      </dgm:spPr>
    </dgm:pt>
    <dgm:pt modelId="{10214000-AD5C-4A24-94D6-AE79D16F3911}" type="pres">
      <dgm:prSet presAssocID="{2B4EF5D1-9CF0-4C36-95C8-9848A029AEB0}" presName="rootConnector" presStyleLbl="node3" presStyleIdx="1" presStyleCnt="2"/>
      <dgm:spPr/>
    </dgm:pt>
    <dgm:pt modelId="{17736838-2ECB-4D39-B027-CCBCADBD0C7E}" type="pres">
      <dgm:prSet presAssocID="{2B4EF5D1-9CF0-4C36-95C8-9848A029AEB0}" presName="hierChild4" presStyleCnt="0"/>
      <dgm:spPr/>
    </dgm:pt>
    <dgm:pt modelId="{7A268814-626C-4EAF-91F7-E6872F489E07}" type="pres">
      <dgm:prSet presAssocID="{67C89F83-762C-4986-9F04-BF6032C0F9BD}" presName="Name37" presStyleLbl="parChTrans1D4" presStyleIdx="0" presStyleCnt="4"/>
      <dgm:spPr/>
    </dgm:pt>
    <dgm:pt modelId="{43FC8068-E00D-445A-83EA-7AF8A0E183C9}" type="pres">
      <dgm:prSet presAssocID="{F8A4E7A5-7D8C-4694-A8AD-533A5F1258A5}" presName="hierRoot2" presStyleCnt="0">
        <dgm:presLayoutVars>
          <dgm:hierBranch val="init"/>
        </dgm:presLayoutVars>
      </dgm:prSet>
      <dgm:spPr/>
    </dgm:pt>
    <dgm:pt modelId="{D2CC327B-9D4F-4DA3-999A-46CFD468ACFF}" type="pres">
      <dgm:prSet presAssocID="{F8A4E7A5-7D8C-4694-A8AD-533A5F1258A5}" presName="rootComposite" presStyleCnt="0"/>
      <dgm:spPr/>
    </dgm:pt>
    <dgm:pt modelId="{3C296359-4F01-4158-B03E-7B9662E641FD}" type="pres">
      <dgm:prSet presAssocID="{F8A4E7A5-7D8C-4694-A8AD-533A5F1258A5}" presName="rootText" presStyleLbl="node4" presStyleIdx="0" presStyleCnt="4" custScaleX="120178" custScaleY="128971">
        <dgm:presLayoutVars>
          <dgm:chPref val="3"/>
        </dgm:presLayoutVars>
      </dgm:prSet>
      <dgm:spPr>
        <a:prstGeom prst="roundRect">
          <a:avLst/>
        </a:prstGeom>
      </dgm:spPr>
    </dgm:pt>
    <dgm:pt modelId="{156A6CEC-5D25-4C54-AFC7-1F5A374B64CB}" type="pres">
      <dgm:prSet presAssocID="{F8A4E7A5-7D8C-4694-A8AD-533A5F1258A5}" presName="rootConnector" presStyleLbl="node4" presStyleIdx="0" presStyleCnt="4"/>
      <dgm:spPr/>
    </dgm:pt>
    <dgm:pt modelId="{B14BE1A1-5F39-43AE-89CC-38C397B61E97}" type="pres">
      <dgm:prSet presAssocID="{F8A4E7A5-7D8C-4694-A8AD-533A5F1258A5}" presName="hierChild4" presStyleCnt="0"/>
      <dgm:spPr/>
    </dgm:pt>
    <dgm:pt modelId="{AECC2AC0-55CD-4FA6-A763-FBBAF941DFA6}" type="pres">
      <dgm:prSet presAssocID="{E5606711-173F-4E78-BA29-1C6400F19E42}" presName="Name37" presStyleLbl="parChTrans1D4" presStyleIdx="1" presStyleCnt="4"/>
      <dgm:spPr/>
    </dgm:pt>
    <dgm:pt modelId="{9169F0DF-860C-4634-8029-6E4FF98FA83F}" type="pres">
      <dgm:prSet presAssocID="{E935F677-0889-42DE-A05C-EDBF48511A5A}" presName="hierRoot2" presStyleCnt="0">
        <dgm:presLayoutVars>
          <dgm:hierBranch val="init"/>
        </dgm:presLayoutVars>
      </dgm:prSet>
      <dgm:spPr/>
    </dgm:pt>
    <dgm:pt modelId="{C73CD84F-72A2-480D-8460-805C4E3CF434}" type="pres">
      <dgm:prSet presAssocID="{E935F677-0889-42DE-A05C-EDBF48511A5A}" presName="rootComposite" presStyleCnt="0"/>
      <dgm:spPr/>
    </dgm:pt>
    <dgm:pt modelId="{DCD9BC45-FEB7-457D-9078-22F9A8D22BE4}" type="pres">
      <dgm:prSet presAssocID="{E935F677-0889-42DE-A05C-EDBF48511A5A}" presName="rootText" presStyleLbl="node4" presStyleIdx="1" presStyleCnt="4" custScaleY="47722">
        <dgm:presLayoutVars>
          <dgm:chPref val="3"/>
        </dgm:presLayoutVars>
      </dgm:prSet>
      <dgm:spPr>
        <a:prstGeom prst="roundRect">
          <a:avLst/>
        </a:prstGeom>
      </dgm:spPr>
    </dgm:pt>
    <dgm:pt modelId="{872B5A16-4B78-488A-890A-92BD46D9684F}" type="pres">
      <dgm:prSet presAssocID="{E935F677-0889-42DE-A05C-EDBF48511A5A}" presName="rootConnector" presStyleLbl="node4" presStyleIdx="1" presStyleCnt="4"/>
      <dgm:spPr/>
    </dgm:pt>
    <dgm:pt modelId="{EF993E26-7550-4F3E-B2AB-D9B866852F33}" type="pres">
      <dgm:prSet presAssocID="{E935F677-0889-42DE-A05C-EDBF48511A5A}" presName="hierChild4" presStyleCnt="0"/>
      <dgm:spPr/>
    </dgm:pt>
    <dgm:pt modelId="{AAB7BF77-E8FC-4292-999B-953027531230}" type="pres">
      <dgm:prSet presAssocID="{E935F677-0889-42DE-A05C-EDBF48511A5A}" presName="hierChild5" presStyleCnt="0"/>
      <dgm:spPr/>
    </dgm:pt>
    <dgm:pt modelId="{AE3384FC-CC36-4EFA-B0DA-16CB053AD828}" type="pres">
      <dgm:prSet presAssocID="{F8A4E7A5-7D8C-4694-A8AD-533A5F1258A5}" presName="hierChild5" presStyleCnt="0"/>
      <dgm:spPr/>
    </dgm:pt>
    <dgm:pt modelId="{E98BB2FD-0460-4F33-9670-B5131F82ACD7}" type="pres">
      <dgm:prSet presAssocID="{98A0B631-2AFA-4254-85EA-2D78EDD8CD67}" presName="Name37" presStyleLbl="parChTrans1D4" presStyleIdx="2" presStyleCnt="4"/>
      <dgm:spPr/>
    </dgm:pt>
    <dgm:pt modelId="{59799AC4-CA1F-4CDD-9A2D-634564F086A1}" type="pres">
      <dgm:prSet presAssocID="{07A30158-1717-45CD-8265-72BF41E4855C}" presName="hierRoot2" presStyleCnt="0">
        <dgm:presLayoutVars>
          <dgm:hierBranch val="init"/>
        </dgm:presLayoutVars>
      </dgm:prSet>
      <dgm:spPr/>
    </dgm:pt>
    <dgm:pt modelId="{F1BE4CF1-544E-4B0F-9AFA-A8B3A08C12AD}" type="pres">
      <dgm:prSet presAssocID="{07A30158-1717-45CD-8265-72BF41E4855C}" presName="rootComposite" presStyleCnt="0"/>
      <dgm:spPr/>
    </dgm:pt>
    <dgm:pt modelId="{317D38B5-5B40-4DF8-9BBE-7987BDACD308}" type="pres">
      <dgm:prSet presAssocID="{07A30158-1717-45CD-8265-72BF41E4855C}" presName="rootText" presStyleLbl="node4" presStyleIdx="2" presStyleCnt="4" custScaleX="142139" custScaleY="134004">
        <dgm:presLayoutVars>
          <dgm:chPref val="3"/>
        </dgm:presLayoutVars>
      </dgm:prSet>
      <dgm:spPr>
        <a:prstGeom prst="roundRect">
          <a:avLst/>
        </a:prstGeom>
      </dgm:spPr>
    </dgm:pt>
    <dgm:pt modelId="{38124DF3-5054-4C60-8DA9-6D067C8C085F}" type="pres">
      <dgm:prSet presAssocID="{07A30158-1717-45CD-8265-72BF41E4855C}" presName="rootConnector" presStyleLbl="node4" presStyleIdx="2" presStyleCnt="4"/>
      <dgm:spPr/>
    </dgm:pt>
    <dgm:pt modelId="{4D4A11CC-A61B-46E1-9553-AA27E82E8258}" type="pres">
      <dgm:prSet presAssocID="{07A30158-1717-45CD-8265-72BF41E4855C}" presName="hierChild4" presStyleCnt="0"/>
      <dgm:spPr/>
    </dgm:pt>
    <dgm:pt modelId="{F014E62C-B34A-47F8-A9F8-E3A2D615F37F}" type="pres">
      <dgm:prSet presAssocID="{3BF12231-50C9-4FBD-88C9-3DFA927CA503}" presName="Name37" presStyleLbl="parChTrans1D4" presStyleIdx="3" presStyleCnt="4"/>
      <dgm:spPr/>
    </dgm:pt>
    <dgm:pt modelId="{4F15459D-2F6B-4837-AEBF-20E52A7AE085}" type="pres">
      <dgm:prSet presAssocID="{D33D08C7-BBA9-48C4-A8ED-F442A941727E}" presName="hierRoot2" presStyleCnt="0">
        <dgm:presLayoutVars>
          <dgm:hierBranch val="init"/>
        </dgm:presLayoutVars>
      </dgm:prSet>
      <dgm:spPr/>
    </dgm:pt>
    <dgm:pt modelId="{C5CFA9C2-287E-45EE-AA18-86FEE5048BBD}" type="pres">
      <dgm:prSet presAssocID="{D33D08C7-BBA9-48C4-A8ED-F442A941727E}" presName="rootComposite" presStyleCnt="0"/>
      <dgm:spPr/>
    </dgm:pt>
    <dgm:pt modelId="{C6B92AAD-5DD8-4B19-94BC-DDC5433D81FF}" type="pres">
      <dgm:prSet presAssocID="{D33D08C7-BBA9-48C4-A8ED-F442A941727E}" presName="rootText" presStyleLbl="node4" presStyleIdx="3" presStyleCnt="4" custScaleY="49881" custLinFactNeighborY="-7637">
        <dgm:presLayoutVars>
          <dgm:chPref val="3"/>
        </dgm:presLayoutVars>
      </dgm:prSet>
      <dgm:spPr>
        <a:prstGeom prst="roundRect">
          <a:avLst/>
        </a:prstGeom>
      </dgm:spPr>
    </dgm:pt>
    <dgm:pt modelId="{EA0AF509-A2BE-459B-9933-4ACF153A60AB}" type="pres">
      <dgm:prSet presAssocID="{D33D08C7-BBA9-48C4-A8ED-F442A941727E}" presName="rootConnector" presStyleLbl="node4" presStyleIdx="3" presStyleCnt="4"/>
      <dgm:spPr/>
    </dgm:pt>
    <dgm:pt modelId="{8518632C-8AB4-496F-B8B7-D9C88ADB6B61}" type="pres">
      <dgm:prSet presAssocID="{D33D08C7-BBA9-48C4-A8ED-F442A941727E}" presName="hierChild4" presStyleCnt="0"/>
      <dgm:spPr/>
    </dgm:pt>
    <dgm:pt modelId="{D118D371-1735-4FF7-B44F-CA00E9011E14}" type="pres">
      <dgm:prSet presAssocID="{D33D08C7-BBA9-48C4-A8ED-F442A941727E}" presName="hierChild5" presStyleCnt="0"/>
      <dgm:spPr/>
    </dgm:pt>
    <dgm:pt modelId="{6C545AF4-2B3E-470A-90D5-B93AB9A4141B}" type="pres">
      <dgm:prSet presAssocID="{07A30158-1717-45CD-8265-72BF41E4855C}" presName="hierChild5" presStyleCnt="0"/>
      <dgm:spPr/>
    </dgm:pt>
    <dgm:pt modelId="{FDED0DE4-B3CF-4E8B-83ED-348760636F25}" type="pres">
      <dgm:prSet presAssocID="{2B4EF5D1-9CF0-4C36-95C8-9848A029AEB0}" presName="hierChild5" presStyleCnt="0"/>
      <dgm:spPr/>
    </dgm:pt>
    <dgm:pt modelId="{CB68FFFA-7935-48AB-B60C-B7A29215C494}" type="pres">
      <dgm:prSet presAssocID="{2FF063D1-02D8-4F2C-9866-3CADC48F1555}" presName="hierChild5" presStyleCnt="0"/>
      <dgm:spPr/>
    </dgm:pt>
    <dgm:pt modelId="{2516DE3D-1881-45D7-8E5E-A62AB88033C1}" type="pres">
      <dgm:prSet presAssocID="{FDEF2786-AE73-4415-BF82-897DED29BD26}" presName="hierChild3" presStyleCnt="0"/>
      <dgm:spPr/>
    </dgm:pt>
  </dgm:ptLst>
  <dgm:cxnLst>
    <dgm:cxn modelId="{B35EE703-D624-40DC-B3B2-6A4E2456D48A}" type="presOf" srcId="{2B4EF5D1-9CF0-4C36-95C8-9848A029AEB0}" destId="{10214000-AD5C-4A24-94D6-AE79D16F3911}" srcOrd="1" destOrd="0" presId="urn:microsoft.com/office/officeart/2005/8/layout/orgChart1"/>
    <dgm:cxn modelId="{AE425007-ADA4-4482-8488-1E600D302C94}" type="presOf" srcId="{D33D08C7-BBA9-48C4-A8ED-F442A941727E}" destId="{EA0AF509-A2BE-459B-9933-4ACF153A60AB}" srcOrd="1" destOrd="0" presId="urn:microsoft.com/office/officeart/2005/8/layout/orgChart1"/>
    <dgm:cxn modelId="{FDDFF107-1B6D-4153-81A0-63D5410E973E}" type="presOf" srcId="{1EFFCC91-37F8-4CF6-B7EF-A0C9DEBCC9F0}" destId="{F8E081EA-47ED-4603-947D-3526D5BA317A}" srcOrd="0" destOrd="0" presId="urn:microsoft.com/office/officeart/2005/8/layout/orgChart1"/>
    <dgm:cxn modelId="{6A295115-CE8B-46A0-9D45-16CCEAF6D8A9}" type="presOf" srcId="{1DDB1039-10DA-4AB6-8A5A-AB9497BC62C3}" destId="{844F93B4-BDE8-4A35-8252-CE917D129DDE}" srcOrd="0" destOrd="0" presId="urn:microsoft.com/office/officeart/2005/8/layout/orgChart1"/>
    <dgm:cxn modelId="{452F5A22-424A-4B2A-9B73-C88CA2BB9FFF}" type="presOf" srcId="{98A0B631-2AFA-4254-85EA-2D78EDD8CD67}" destId="{E98BB2FD-0460-4F33-9670-B5131F82ACD7}" srcOrd="0" destOrd="0" presId="urn:microsoft.com/office/officeart/2005/8/layout/orgChart1"/>
    <dgm:cxn modelId="{6849FC24-6EE2-4956-9938-248EF783370C}" type="presOf" srcId="{344CFFDD-1E21-441E-8D2D-BBAB39586E34}" destId="{5E55A383-2C8C-4EBF-AC1A-BAC46A372F6E}" srcOrd="0" destOrd="0" presId="urn:microsoft.com/office/officeart/2005/8/layout/orgChart1"/>
    <dgm:cxn modelId="{1B6E6D2C-84DE-4D3E-AC0A-C07246C2FE5B}" srcId="{2B4EF5D1-9CF0-4C36-95C8-9848A029AEB0}" destId="{F8A4E7A5-7D8C-4694-A8AD-533A5F1258A5}" srcOrd="0" destOrd="0" parTransId="{67C89F83-762C-4986-9F04-BF6032C0F9BD}" sibTransId="{C364B60E-36C0-463D-8238-20FD33E82673}"/>
    <dgm:cxn modelId="{C4BBE336-7EE4-4A15-B11C-2DCF7CB3A6CE}" type="presOf" srcId="{1F61214B-CBCB-4C2A-9ABA-7B6AD6B9B7A2}" destId="{95330F24-B5A6-4A50-8A2D-25C10C17539B}" srcOrd="0" destOrd="0" presId="urn:microsoft.com/office/officeart/2005/8/layout/orgChart1"/>
    <dgm:cxn modelId="{DAE51741-9B94-4CD5-A52B-5D531A2CA5C4}" srcId="{FDEF2786-AE73-4415-BF82-897DED29BD26}" destId="{1F61214B-CBCB-4C2A-9ABA-7B6AD6B9B7A2}" srcOrd="0" destOrd="0" parTransId="{33646A78-25EB-4979-B645-44CE5106E799}" sibTransId="{C7A7CE71-0DC5-49D7-9D02-25C7780B52F4}"/>
    <dgm:cxn modelId="{388B0942-1CD9-470B-8F79-42EA2C25DE38}" type="presOf" srcId="{FDEF2786-AE73-4415-BF82-897DED29BD26}" destId="{B10BCF08-7F36-4C62-89B0-CCB226BFBB99}" srcOrd="1" destOrd="0" presId="urn:microsoft.com/office/officeart/2005/8/layout/orgChart1"/>
    <dgm:cxn modelId="{15136F45-81FA-4C3E-8620-D4AC31EAD1E7}" srcId="{07A30158-1717-45CD-8265-72BF41E4855C}" destId="{D33D08C7-BBA9-48C4-A8ED-F442A941727E}" srcOrd="0" destOrd="0" parTransId="{3BF12231-50C9-4FBD-88C9-3DFA927CA503}" sibTransId="{24D770B7-EAD0-4D59-A370-6B94A8913350}"/>
    <dgm:cxn modelId="{EC84314C-869C-458E-AA38-3B83E646D234}" srcId="{FDEF2786-AE73-4415-BF82-897DED29BD26}" destId="{2FF063D1-02D8-4F2C-9866-3CADC48F1555}" srcOrd="1" destOrd="0" parTransId="{6EECA2F5-55F3-4874-85D0-34662C03EAA0}" sibTransId="{58912797-6F5C-44CB-8A45-6AB1CD1C7725}"/>
    <dgm:cxn modelId="{4F4B2C71-3C8F-4B8C-B196-6540AA16D492}" type="presOf" srcId="{2FF063D1-02D8-4F2C-9866-3CADC48F1555}" destId="{64BF8BD0-4E2D-41A6-9395-670FB039CF09}" srcOrd="1" destOrd="0" presId="urn:microsoft.com/office/officeart/2005/8/layout/orgChart1"/>
    <dgm:cxn modelId="{BC066E51-DF9B-452A-986E-CBCA53EBB488}" type="presOf" srcId="{EB0BBA09-EAE7-4060-909C-8A68B64CAFF0}" destId="{0B46934E-C7DA-4034-9567-E9130003DAC4}" srcOrd="0" destOrd="0" presId="urn:microsoft.com/office/officeart/2005/8/layout/orgChart1"/>
    <dgm:cxn modelId="{85FEC971-5813-43EE-8E0B-A2EF674CB97E}" type="presOf" srcId="{E935F677-0889-42DE-A05C-EDBF48511A5A}" destId="{872B5A16-4B78-488A-890A-92BD46D9684F}" srcOrd="1" destOrd="0" presId="urn:microsoft.com/office/officeart/2005/8/layout/orgChart1"/>
    <dgm:cxn modelId="{AD700B72-0F66-4D96-BF62-43351A7AE17D}" type="presOf" srcId="{F8A4E7A5-7D8C-4694-A8AD-533A5F1258A5}" destId="{3C296359-4F01-4158-B03E-7B9662E641FD}" srcOrd="0" destOrd="0" presId="urn:microsoft.com/office/officeart/2005/8/layout/orgChart1"/>
    <dgm:cxn modelId="{A7196253-6D2D-408A-B533-F04D1E8704B4}" type="presOf" srcId="{33646A78-25EB-4979-B645-44CE5106E799}" destId="{82CF38E9-B327-407F-BCE4-6FF53D17F090}" srcOrd="0" destOrd="0" presId="urn:microsoft.com/office/officeart/2005/8/layout/orgChart1"/>
    <dgm:cxn modelId="{FC540D77-5E03-49B0-B9D1-DEA15B0C7B34}" type="presOf" srcId="{2B4EF5D1-9CF0-4C36-95C8-9848A029AEB0}" destId="{672916B2-244A-4384-85EE-1D7CF79E2912}" srcOrd="0" destOrd="0" presId="urn:microsoft.com/office/officeart/2005/8/layout/orgChart1"/>
    <dgm:cxn modelId="{43E6007D-6224-4AEA-8DDF-3CF93F1201A6}" type="presOf" srcId="{FDEF2786-AE73-4415-BF82-897DED29BD26}" destId="{C3220D26-0CE3-4809-A064-E66C99C68147}" srcOrd="0" destOrd="0" presId="urn:microsoft.com/office/officeart/2005/8/layout/orgChart1"/>
    <dgm:cxn modelId="{C4C6137D-281F-4954-8E24-6CF78A2C6C42}" srcId="{1DDB1039-10DA-4AB6-8A5A-AB9497BC62C3}" destId="{FDEF2786-AE73-4415-BF82-897DED29BD26}" srcOrd="0" destOrd="0" parTransId="{ADA427C8-36B1-4195-B952-978403AC8332}" sibTransId="{9D675C2D-E98A-435F-8D1F-BF7F0A28FB16}"/>
    <dgm:cxn modelId="{530D677E-9F35-451F-8645-BCFB036E015A}" type="presOf" srcId="{F8A4E7A5-7D8C-4694-A8AD-533A5F1258A5}" destId="{156A6CEC-5D25-4C54-AFC7-1F5A374B64CB}" srcOrd="1" destOrd="0" presId="urn:microsoft.com/office/officeart/2005/8/layout/orgChart1"/>
    <dgm:cxn modelId="{54AAD482-FDED-4922-BE15-8CD7F1B52EE8}" type="presOf" srcId="{07A30158-1717-45CD-8265-72BF41E4855C}" destId="{317D38B5-5B40-4DF8-9BBE-7987BDACD308}" srcOrd="0" destOrd="0" presId="urn:microsoft.com/office/officeart/2005/8/layout/orgChart1"/>
    <dgm:cxn modelId="{73F89886-861D-4F58-9B7F-6D330367D93C}" srcId="{2FF063D1-02D8-4F2C-9866-3CADC48F1555}" destId="{2B4EF5D1-9CF0-4C36-95C8-9848A029AEB0}" srcOrd="0" destOrd="0" parTransId="{EB0BBA09-EAE7-4060-909C-8A68B64CAFF0}" sibTransId="{E77D792A-C88C-4035-A415-F20C3EADDF9B}"/>
    <dgm:cxn modelId="{D91CAB86-C1B5-4463-8234-49856699802E}" type="presOf" srcId="{D33D08C7-BBA9-48C4-A8ED-F442A941727E}" destId="{C6B92AAD-5DD8-4B19-94BC-DDC5433D81FF}" srcOrd="0" destOrd="0" presId="urn:microsoft.com/office/officeart/2005/8/layout/orgChart1"/>
    <dgm:cxn modelId="{AF84A0A6-35AA-4BA6-AAF2-BC2DEA6C533D}" type="presOf" srcId="{E935F677-0889-42DE-A05C-EDBF48511A5A}" destId="{DCD9BC45-FEB7-457D-9078-22F9A8D22BE4}" srcOrd="0" destOrd="0" presId="urn:microsoft.com/office/officeart/2005/8/layout/orgChart1"/>
    <dgm:cxn modelId="{77A31CAD-AD9D-4CFB-B7FA-2CE3173AF000}" srcId="{1F61214B-CBCB-4C2A-9ABA-7B6AD6B9B7A2}" destId="{1EFFCC91-37F8-4CF6-B7EF-A0C9DEBCC9F0}" srcOrd="0" destOrd="0" parTransId="{344CFFDD-1E21-441E-8D2D-BBAB39586E34}" sibTransId="{704E197A-309D-4ACE-A831-06472BC70FEB}"/>
    <dgm:cxn modelId="{EA437CB7-04DD-45E1-9AB4-3A725E70C20D}" type="presOf" srcId="{2FF063D1-02D8-4F2C-9866-3CADC48F1555}" destId="{B59A9A17-91F9-49C2-BDB9-7F85B1387B91}" srcOrd="0" destOrd="0" presId="urn:microsoft.com/office/officeart/2005/8/layout/orgChart1"/>
    <dgm:cxn modelId="{BB30E8BF-9E3A-4DEB-934E-8CB4A343F66C}" srcId="{F8A4E7A5-7D8C-4694-A8AD-533A5F1258A5}" destId="{E935F677-0889-42DE-A05C-EDBF48511A5A}" srcOrd="0" destOrd="0" parTransId="{E5606711-173F-4E78-BA29-1C6400F19E42}" sibTransId="{7D68D72B-F404-4858-97EA-5E7E52786902}"/>
    <dgm:cxn modelId="{30C400CC-72D4-469E-A9EE-C20D27FE127A}" type="presOf" srcId="{3BF12231-50C9-4FBD-88C9-3DFA927CA503}" destId="{F014E62C-B34A-47F8-A9F8-E3A2D615F37F}" srcOrd="0" destOrd="0" presId="urn:microsoft.com/office/officeart/2005/8/layout/orgChart1"/>
    <dgm:cxn modelId="{DEB6ABCC-A5E9-49DD-A21E-8F9B7159B7F4}" type="presOf" srcId="{1F61214B-CBCB-4C2A-9ABA-7B6AD6B9B7A2}" destId="{410E773A-4B04-4B9C-8390-BDA0FF6D1D9A}" srcOrd="1" destOrd="0" presId="urn:microsoft.com/office/officeart/2005/8/layout/orgChart1"/>
    <dgm:cxn modelId="{8334B8D1-6466-4F85-A816-CEF9ECD3F553}" type="presOf" srcId="{E5606711-173F-4E78-BA29-1C6400F19E42}" destId="{AECC2AC0-55CD-4FA6-A763-FBBAF941DFA6}" srcOrd="0" destOrd="0" presId="urn:microsoft.com/office/officeart/2005/8/layout/orgChart1"/>
    <dgm:cxn modelId="{ADEFE1D5-4389-4EEC-895E-69F3FE3C7049}" type="presOf" srcId="{6EECA2F5-55F3-4874-85D0-34662C03EAA0}" destId="{548D253E-0B9A-4D19-AF2F-E3F0199FEF62}" srcOrd="0" destOrd="0" presId="urn:microsoft.com/office/officeart/2005/8/layout/orgChart1"/>
    <dgm:cxn modelId="{6078AADB-5522-4F93-8ACB-68EDB53EECF6}" type="presOf" srcId="{67C89F83-762C-4986-9F04-BF6032C0F9BD}" destId="{7A268814-626C-4EAF-91F7-E6872F489E07}" srcOrd="0" destOrd="0" presId="urn:microsoft.com/office/officeart/2005/8/layout/orgChart1"/>
    <dgm:cxn modelId="{380CF9E3-4179-4F56-9B5F-A593DC4A5CD1}" srcId="{2B4EF5D1-9CF0-4C36-95C8-9848A029AEB0}" destId="{07A30158-1717-45CD-8265-72BF41E4855C}" srcOrd="1" destOrd="0" parTransId="{98A0B631-2AFA-4254-85EA-2D78EDD8CD67}" sibTransId="{122BA03A-0DC1-493B-89F3-1DFBD3FC1143}"/>
    <dgm:cxn modelId="{451649EF-C7A8-4086-B584-3AB2F7E320DD}" type="presOf" srcId="{07A30158-1717-45CD-8265-72BF41E4855C}" destId="{38124DF3-5054-4C60-8DA9-6D067C8C085F}" srcOrd="1" destOrd="0" presId="urn:microsoft.com/office/officeart/2005/8/layout/orgChart1"/>
    <dgm:cxn modelId="{007536F2-BFAA-4F19-AD39-1B5591ED526C}" type="presOf" srcId="{1EFFCC91-37F8-4CF6-B7EF-A0C9DEBCC9F0}" destId="{C2EF0B8A-9617-4FC6-859F-DB3F51395203}" srcOrd="1" destOrd="0" presId="urn:microsoft.com/office/officeart/2005/8/layout/orgChart1"/>
    <dgm:cxn modelId="{E0EBCF84-CEF8-406A-987E-96A577AA4B86}" type="presParOf" srcId="{844F93B4-BDE8-4A35-8252-CE917D129DDE}" destId="{B46FC15E-5ED8-4A61-A4E1-B1333D5BB8B5}" srcOrd="0" destOrd="0" presId="urn:microsoft.com/office/officeart/2005/8/layout/orgChart1"/>
    <dgm:cxn modelId="{68A007AD-C22E-4727-9CCC-4AC238503D61}" type="presParOf" srcId="{B46FC15E-5ED8-4A61-A4E1-B1333D5BB8B5}" destId="{B298F5E1-E0BE-4E88-888A-4710188D5C70}" srcOrd="0" destOrd="0" presId="urn:microsoft.com/office/officeart/2005/8/layout/orgChart1"/>
    <dgm:cxn modelId="{BDD86490-B7EB-4824-BBD6-9DD841DBD038}" type="presParOf" srcId="{B298F5E1-E0BE-4E88-888A-4710188D5C70}" destId="{C3220D26-0CE3-4809-A064-E66C99C68147}" srcOrd="0" destOrd="0" presId="urn:microsoft.com/office/officeart/2005/8/layout/orgChart1"/>
    <dgm:cxn modelId="{FE9488D8-AFDD-4593-8440-3DEE6429F098}" type="presParOf" srcId="{B298F5E1-E0BE-4E88-888A-4710188D5C70}" destId="{B10BCF08-7F36-4C62-89B0-CCB226BFBB99}" srcOrd="1" destOrd="0" presId="urn:microsoft.com/office/officeart/2005/8/layout/orgChart1"/>
    <dgm:cxn modelId="{33066CDF-FD1C-4D50-B7D0-C4E21F4A0921}" type="presParOf" srcId="{B46FC15E-5ED8-4A61-A4E1-B1333D5BB8B5}" destId="{B06A2C1C-72A7-4657-A48D-F7E9DBA3ED5C}" srcOrd="1" destOrd="0" presId="urn:microsoft.com/office/officeart/2005/8/layout/orgChart1"/>
    <dgm:cxn modelId="{913135C2-3B82-45F4-98DE-F4BF47E50E2B}" type="presParOf" srcId="{B06A2C1C-72A7-4657-A48D-F7E9DBA3ED5C}" destId="{82CF38E9-B327-407F-BCE4-6FF53D17F090}" srcOrd="0" destOrd="0" presId="urn:microsoft.com/office/officeart/2005/8/layout/orgChart1"/>
    <dgm:cxn modelId="{7BA2EEF4-9B2D-425C-BEAA-58DF20DBA114}" type="presParOf" srcId="{B06A2C1C-72A7-4657-A48D-F7E9DBA3ED5C}" destId="{CF709E91-EB30-480F-8DAA-5819F2E51E14}" srcOrd="1" destOrd="0" presId="urn:microsoft.com/office/officeart/2005/8/layout/orgChart1"/>
    <dgm:cxn modelId="{8E61A78A-51D3-47D2-A68F-B9E97EFAA90C}" type="presParOf" srcId="{CF709E91-EB30-480F-8DAA-5819F2E51E14}" destId="{D195309B-78B6-4647-B76D-0F33DD90B607}" srcOrd="0" destOrd="0" presId="urn:microsoft.com/office/officeart/2005/8/layout/orgChart1"/>
    <dgm:cxn modelId="{B6FDBC20-4CB9-46BC-8708-F86880C024D1}" type="presParOf" srcId="{D195309B-78B6-4647-B76D-0F33DD90B607}" destId="{95330F24-B5A6-4A50-8A2D-25C10C17539B}" srcOrd="0" destOrd="0" presId="urn:microsoft.com/office/officeart/2005/8/layout/orgChart1"/>
    <dgm:cxn modelId="{3882BAFD-1643-4222-8658-B9A532DB49BF}" type="presParOf" srcId="{D195309B-78B6-4647-B76D-0F33DD90B607}" destId="{410E773A-4B04-4B9C-8390-BDA0FF6D1D9A}" srcOrd="1" destOrd="0" presId="urn:microsoft.com/office/officeart/2005/8/layout/orgChart1"/>
    <dgm:cxn modelId="{1C7DD6CB-1EB6-4990-AD47-D8818DCE439D}" type="presParOf" srcId="{CF709E91-EB30-480F-8DAA-5819F2E51E14}" destId="{B7EEFD1A-F2E5-449D-BB97-CEB6E5D8B627}" srcOrd="1" destOrd="0" presId="urn:microsoft.com/office/officeart/2005/8/layout/orgChart1"/>
    <dgm:cxn modelId="{8F1A4105-128C-48DB-9FA4-92B57089F148}" type="presParOf" srcId="{B7EEFD1A-F2E5-449D-BB97-CEB6E5D8B627}" destId="{5E55A383-2C8C-4EBF-AC1A-BAC46A372F6E}" srcOrd="0" destOrd="0" presId="urn:microsoft.com/office/officeart/2005/8/layout/orgChart1"/>
    <dgm:cxn modelId="{659DE1B4-3C23-4223-9E69-63C80927B584}" type="presParOf" srcId="{B7EEFD1A-F2E5-449D-BB97-CEB6E5D8B627}" destId="{506F6CD4-BBB5-401E-B9F1-88E73C42AD3B}" srcOrd="1" destOrd="0" presId="urn:microsoft.com/office/officeart/2005/8/layout/orgChart1"/>
    <dgm:cxn modelId="{04E60923-21B9-4DC3-B99A-58A018F9C20F}" type="presParOf" srcId="{506F6CD4-BBB5-401E-B9F1-88E73C42AD3B}" destId="{046945CB-3F98-4AF5-81D1-6CE2DCE9D752}" srcOrd="0" destOrd="0" presId="urn:microsoft.com/office/officeart/2005/8/layout/orgChart1"/>
    <dgm:cxn modelId="{D7141760-76E9-45B0-9FB0-C15B5B25FF8D}" type="presParOf" srcId="{046945CB-3F98-4AF5-81D1-6CE2DCE9D752}" destId="{F8E081EA-47ED-4603-947D-3526D5BA317A}" srcOrd="0" destOrd="0" presId="urn:microsoft.com/office/officeart/2005/8/layout/orgChart1"/>
    <dgm:cxn modelId="{9B36850E-5357-4102-B60F-BC1359689C99}" type="presParOf" srcId="{046945CB-3F98-4AF5-81D1-6CE2DCE9D752}" destId="{C2EF0B8A-9617-4FC6-859F-DB3F51395203}" srcOrd="1" destOrd="0" presId="urn:microsoft.com/office/officeart/2005/8/layout/orgChart1"/>
    <dgm:cxn modelId="{F20F85F8-9FFC-4900-9B10-29228E4ECCDC}" type="presParOf" srcId="{506F6CD4-BBB5-401E-B9F1-88E73C42AD3B}" destId="{EA1016AC-01AC-4BEF-A375-C71755E39E2A}" srcOrd="1" destOrd="0" presId="urn:microsoft.com/office/officeart/2005/8/layout/orgChart1"/>
    <dgm:cxn modelId="{138E43C3-F94B-47BD-9D56-683E02D18F61}" type="presParOf" srcId="{506F6CD4-BBB5-401E-B9F1-88E73C42AD3B}" destId="{80C09E73-498D-4313-8E64-930E2620750C}" srcOrd="2" destOrd="0" presId="urn:microsoft.com/office/officeart/2005/8/layout/orgChart1"/>
    <dgm:cxn modelId="{4D55D7A6-8137-4D7D-8696-4927B517E548}" type="presParOf" srcId="{CF709E91-EB30-480F-8DAA-5819F2E51E14}" destId="{A8DF9CFB-6302-4149-BD4A-2058DFDA9EB7}" srcOrd="2" destOrd="0" presId="urn:microsoft.com/office/officeart/2005/8/layout/orgChart1"/>
    <dgm:cxn modelId="{30878AEB-10E4-4E3F-8F89-88CE749578DA}" type="presParOf" srcId="{B06A2C1C-72A7-4657-A48D-F7E9DBA3ED5C}" destId="{548D253E-0B9A-4D19-AF2F-E3F0199FEF62}" srcOrd="2" destOrd="0" presId="urn:microsoft.com/office/officeart/2005/8/layout/orgChart1"/>
    <dgm:cxn modelId="{76C0F2D8-A74E-4B66-BB03-B0130665A030}" type="presParOf" srcId="{B06A2C1C-72A7-4657-A48D-F7E9DBA3ED5C}" destId="{80B3E37A-661D-4D32-AF3C-AA0D4AA94846}" srcOrd="3" destOrd="0" presId="urn:microsoft.com/office/officeart/2005/8/layout/orgChart1"/>
    <dgm:cxn modelId="{09CC1A9F-025E-4274-AD5F-AA1625734435}" type="presParOf" srcId="{80B3E37A-661D-4D32-AF3C-AA0D4AA94846}" destId="{2020F386-D82F-4A1C-BAE4-A11BB5246C03}" srcOrd="0" destOrd="0" presId="urn:microsoft.com/office/officeart/2005/8/layout/orgChart1"/>
    <dgm:cxn modelId="{7217AFEF-89EB-4EED-A0DD-125D44CC3FAE}" type="presParOf" srcId="{2020F386-D82F-4A1C-BAE4-A11BB5246C03}" destId="{B59A9A17-91F9-49C2-BDB9-7F85B1387B91}" srcOrd="0" destOrd="0" presId="urn:microsoft.com/office/officeart/2005/8/layout/orgChart1"/>
    <dgm:cxn modelId="{A22C0394-6CEF-4AC4-B27E-1D86FF6F3C83}" type="presParOf" srcId="{2020F386-D82F-4A1C-BAE4-A11BB5246C03}" destId="{64BF8BD0-4E2D-41A6-9395-670FB039CF09}" srcOrd="1" destOrd="0" presId="urn:microsoft.com/office/officeart/2005/8/layout/orgChart1"/>
    <dgm:cxn modelId="{1FA8C940-81BD-4B8C-A1D9-16787EB866F7}" type="presParOf" srcId="{80B3E37A-661D-4D32-AF3C-AA0D4AA94846}" destId="{F41EB0C6-6D8E-4CC4-8227-BD37CCEDC218}" srcOrd="1" destOrd="0" presId="urn:microsoft.com/office/officeart/2005/8/layout/orgChart1"/>
    <dgm:cxn modelId="{7E64EAD6-FF59-4E37-A591-3ECA7103E0DF}" type="presParOf" srcId="{F41EB0C6-6D8E-4CC4-8227-BD37CCEDC218}" destId="{0B46934E-C7DA-4034-9567-E9130003DAC4}" srcOrd="0" destOrd="0" presId="urn:microsoft.com/office/officeart/2005/8/layout/orgChart1"/>
    <dgm:cxn modelId="{B5B19E2A-8E37-44A0-BA6E-6CF2EA23773D}" type="presParOf" srcId="{F41EB0C6-6D8E-4CC4-8227-BD37CCEDC218}" destId="{3001B453-134E-4172-AC93-C2F1F98F8404}" srcOrd="1" destOrd="0" presId="urn:microsoft.com/office/officeart/2005/8/layout/orgChart1"/>
    <dgm:cxn modelId="{640C97A2-8814-4A83-84E2-D4E75FF83BE7}" type="presParOf" srcId="{3001B453-134E-4172-AC93-C2F1F98F8404}" destId="{D018DEEA-D375-4288-AFCF-C6FBFD41965C}" srcOrd="0" destOrd="0" presId="urn:microsoft.com/office/officeart/2005/8/layout/orgChart1"/>
    <dgm:cxn modelId="{C074B855-A37B-41C9-90C0-294B5A8A178B}" type="presParOf" srcId="{D018DEEA-D375-4288-AFCF-C6FBFD41965C}" destId="{672916B2-244A-4384-85EE-1D7CF79E2912}" srcOrd="0" destOrd="0" presId="urn:microsoft.com/office/officeart/2005/8/layout/orgChart1"/>
    <dgm:cxn modelId="{36166F4B-7FC1-46EC-9B05-CE7F7A69CBA4}" type="presParOf" srcId="{D018DEEA-D375-4288-AFCF-C6FBFD41965C}" destId="{10214000-AD5C-4A24-94D6-AE79D16F3911}" srcOrd="1" destOrd="0" presId="urn:microsoft.com/office/officeart/2005/8/layout/orgChart1"/>
    <dgm:cxn modelId="{E083771D-3AD8-46FF-9518-D08D829FBB48}" type="presParOf" srcId="{3001B453-134E-4172-AC93-C2F1F98F8404}" destId="{17736838-2ECB-4D39-B027-CCBCADBD0C7E}" srcOrd="1" destOrd="0" presId="urn:microsoft.com/office/officeart/2005/8/layout/orgChart1"/>
    <dgm:cxn modelId="{FD96B9F2-014B-44C2-8747-61CFC2DC8FD2}" type="presParOf" srcId="{17736838-2ECB-4D39-B027-CCBCADBD0C7E}" destId="{7A268814-626C-4EAF-91F7-E6872F489E07}" srcOrd="0" destOrd="0" presId="urn:microsoft.com/office/officeart/2005/8/layout/orgChart1"/>
    <dgm:cxn modelId="{D8BAE378-ACBD-4431-9558-3006BF7D9F20}" type="presParOf" srcId="{17736838-2ECB-4D39-B027-CCBCADBD0C7E}" destId="{43FC8068-E00D-445A-83EA-7AF8A0E183C9}" srcOrd="1" destOrd="0" presId="urn:microsoft.com/office/officeart/2005/8/layout/orgChart1"/>
    <dgm:cxn modelId="{C49C420C-19A3-49E8-81B3-AB1FF95C4A06}" type="presParOf" srcId="{43FC8068-E00D-445A-83EA-7AF8A0E183C9}" destId="{D2CC327B-9D4F-4DA3-999A-46CFD468ACFF}" srcOrd="0" destOrd="0" presId="urn:microsoft.com/office/officeart/2005/8/layout/orgChart1"/>
    <dgm:cxn modelId="{6E19CFB2-949C-4938-82B3-6ADDE759E9DF}" type="presParOf" srcId="{D2CC327B-9D4F-4DA3-999A-46CFD468ACFF}" destId="{3C296359-4F01-4158-B03E-7B9662E641FD}" srcOrd="0" destOrd="0" presId="urn:microsoft.com/office/officeart/2005/8/layout/orgChart1"/>
    <dgm:cxn modelId="{9C9FAEB9-0435-43BE-98C2-2C3CF94ABE63}" type="presParOf" srcId="{D2CC327B-9D4F-4DA3-999A-46CFD468ACFF}" destId="{156A6CEC-5D25-4C54-AFC7-1F5A374B64CB}" srcOrd="1" destOrd="0" presId="urn:microsoft.com/office/officeart/2005/8/layout/orgChart1"/>
    <dgm:cxn modelId="{AE2194CB-4C9A-4A6F-A530-63DFDACBFE04}" type="presParOf" srcId="{43FC8068-E00D-445A-83EA-7AF8A0E183C9}" destId="{B14BE1A1-5F39-43AE-89CC-38C397B61E97}" srcOrd="1" destOrd="0" presId="urn:microsoft.com/office/officeart/2005/8/layout/orgChart1"/>
    <dgm:cxn modelId="{F4872D9B-6B3C-46F6-B177-77F27D80A0A1}" type="presParOf" srcId="{B14BE1A1-5F39-43AE-89CC-38C397B61E97}" destId="{AECC2AC0-55CD-4FA6-A763-FBBAF941DFA6}" srcOrd="0" destOrd="0" presId="urn:microsoft.com/office/officeart/2005/8/layout/orgChart1"/>
    <dgm:cxn modelId="{19144C96-1173-4F1C-93F6-E798AC053353}" type="presParOf" srcId="{B14BE1A1-5F39-43AE-89CC-38C397B61E97}" destId="{9169F0DF-860C-4634-8029-6E4FF98FA83F}" srcOrd="1" destOrd="0" presId="urn:microsoft.com/office/officeart/2005/8/layout/orgChart1"/>
    <dgm:cxn modelId="{FA74FB40-2E66-4AB6-8DB8-BF17AD41A273}" type="presParOf" srcId="{9169F0DF-860C-4634-8029-6E4FF98FA83F}" destId="{C73CD84F-72A2-480D-8460-805C4E3CF434}" srcOrd="0" destOrd="0" presId="urn:microsoft.com/office/officeart/2005/8/layout/orgChart1"/>
    <dgm:cxn modelId="{EEF1473B-3944-4EC4-91FA-E2DA313DB897}" type="presParOf" srcId="{C73CD84F-72A2-480D-8460-805C4E3CF434}" destId="{DCD9BC45-FEB7-457D-9078-22F9A8D22BE4}" srcOrd="0" destOrd="0" presId="urn:microsoft.com/office/officeart/2005/8/layout/orgChart1"/>
    <dgm:cxn modelId="{262A2A9A-FF66-406E-A98B-EEF312446F36}" type="presParOf" srcId="{C73CD84F-72A2-480D-8460-805C4E3CF434}" destId="{872B5A16-4B78-488A-890A-92BD46D9684F}" srcOrd="1" destOrd="0" presId="urn:microsoft.com/office/officeart/2005/8/layout/orgChart1"/>
    <dgm:cxn modelId="{1B98C52D-9F66-49B4-90D2-F89E4A24AFBB}" type="presParOf" srcId="{9169F0DF-860C-4634-8029-6E4FF98FA83F}" destId="{EF993E26-7550-4F3E-B2AB-D9B866852F33}" srcOrd="1" destOrd="0" presId="urn:microsoft.com/office/officeart/2005/8/layout/orgChart1"/>
    <dgm:cxn modelId="{4776E7B4-E66F-40A6-A37E-88C2F5336967}" type="presParOf" srcId="{9169F0DF-860C-4634-8029-6E4FF98FA83F}" destId="{AAB7BF77-E8FC-4292-999B-953027531230}" srcOrd="2" destOrd="0" presId="urn:microsoft.com/office/officeart/2005/8/layout/orgChart1"/>
    <dgm:cxn modelId="{50CB3B41-B0BA-45AF-B541-17C4AB40DB21}" type="presParOf" srcId="{43FC8068-E00D-445A-83EA-7AF8A0E183C9}" destId="{AE3384FC-CC36-4EFA-B0DA-16CB053AD828}" srcOrd="2" destOrd="0" presId="urn:microsoft.com/office/officeart/2005/8/layout/orgChart1"/>
    <dgm:cxn modelId="{7C4DCE8F-AF02-4968-8489-DF0B2E90A7D1}" type="presParOf" srcId="{17736838-2ECB-4D39-B027-CCBCADBD0C7E}" destId="{E98BB2FD-0460-4F33-9670-B5131F82ACD7}" srcOrd="2" destOrd="0" presId="urn:microsoft.com/office/officeart/2005/8/layout/orgChart1"/>
    <dgm:cxn modelId="{374624B5-CCAB-4F36-ADE4-ACBD0750EEDB}" type="presParOf" srcId="{17736838-2ECB-4D39-B027-CCBCADBD0C7E}" destId="{59799AC4-CA1F-4CDD-9A2D-634564F086A1}" srcOrd="3" destOrd="0" presId="urn:microsoft.com/office/officeart/2005/8/layout/orgChart1"/>
    <dgm:cxn modelId="{D292A431-758E-44BE-86E6-AC387887A988}" type="presParOf" srcId="{59799AC4-CA1F-4CDD-9A2D-634564F086A1}" destId="{F1BE4CF1-544E-4B0F-9AFA-A8B3A08C12AD}" srcOrd="0" destOrd="0" presId="urn:microsoft.com/office/officeart/2005/8/layout/orgChart1"/>
    <dgm:cxn modelId="{F1F74618-54FC-4DCF-8BCC-1662CED427F8}" type="presParOf" srcId="{F1BE4CF1-544E-4B0F-9AFA-A8B3A08C12AD}" destId="{317D38B5-5B40-4DF8-9BBE-7987BDACD308}" srcOrd="0" destOrd="0" presId="urn:microsoft.com/office/officeart/2005/8/layout/orgChart1"/>
    <dgm:cxn modelId="{0EEFCA20-079F-427C-A506-072FEB051A63}" type="presParOf" srcId="{F1BE4CF1-544E-4B0F-9AFA-A8B3A08C12AD}" destId="{38124DF3-5054-4C60-8DA9-6D067C8C085F}" srcOrd="1" destOrd="0" presId="urn:microsoft.com/office/officeart/2005/8/layout/orgChart1"/>
    <dgm:cxn modelId="{4D228553-6BA2-4899-B032-6E58B268F83F}" type="presParOf" srcId="{59799AC4-CA1F-4CDD-9A2D-634564F086A1}" destId="{4D4A11CC-A61B-46E1-9553-AA27E82E8258}" srcOrd="1" destOrd="0" presId="urn:microsoft.com/office/officeart/2005/8/layout/orgChart1"/>
    <dgm:cxn modelId="{650D6477-AC1C-4EA7-91F5-39C0FD21EE43}" type="presParOf" srcId="{4D4A11CC-A61B-46E1-9553-AA27E82E8258}" destId="{F014E62C-B34A-47F8-A9F8-E3A2D615F37F}" srcOrd="0" destOrd="0" presId="urn:microsoft.com/office/officeart/2005/8/layout/orgChart1"/>
    <dgm:cxn modelId="{BD3D0C6D-47B9-4C13-824E-FB482FF6E4A4}" type="presParOf" srcId="{4D4A11CC-A61B-46E1-9553-AA27E82E8258}" destId="{4F15459D-2F6B-4837-AEBF-20E52A7AE085}" srcOrd="1" destOrd="0" presId="urn:microsoft.com/office/officeart/2005/8/layout/orgChart1"/>
    <dgm:cxn modelId="{4637B478-3956-40C9-A649-1EB02AAEAE63}" type="presParOf" srcId="{4F15459D-2F6B-4837-AEBF-20E52A7AE085}" destId="{C5CFA9C2-287E-45EE-AA18-86FEE5048BBD}" srcOrd="0" destOrd="0" presId="urn:microsoft.com/office/officeart/2005/8/layout/orgChart1"/>
    <dgm:cxn modelId="{042EE754-EA62-4A4C-840F-67C703478CBE}" type="presParOf" srcId="{C5CFA9C2-287E-45EE-AA18-86FEE5048BBD}" destId="{C6B92AAD-5DD8-4B19-94BC-DDC5433D81FF}" srcOrd="0" destOrd="0" presId="urn:microsoft.com/office/officeart/2005/8/layout/orgChart1"/>
    <dgm:cxn modelId="{31FB1F0C-238B-4D55-9AD6-243FC1EB87E2}" type="presParOf" srcId="{C5CFA9C2-287E-45EE-AA18-86FEE5048BBD}" destId="{EA0AF509-A2BE-459B-9933-4ACF153A60AB}" srcOrd="1" destOrd="0" presId="urn:microsoft.com/office/officeart/2005/8/layout/orgChart1"/>
    <dgm:cxn modelId="{C4549A5D-F213-420D-8B0F-A9181414A137}" type="presParOf" srcId="{4F15459D-2F6B-4837-AEBF-20E52A7AE085}" destId="{8518632C-8AB4-496F-B8B7-D9C88ADB6B61}" srcOrd="1" destOrd="0" presId="urn:microsoft.com/office/officeart/2005/8/layout/orgChart1"/>
    <dgm:cxn modelId="{C1C6AC96-1751-43C8-84AC-5C1CB332FF8A}" type="presParOf" srcId="{4F15459D-2F6B-4837-AEBF-20E52A7AE085}" destId="{D118D371-1735-4FF7-B44F-CA00E9011E14}" srcOrd="2" destOrd="0" presId="urn:microsoft.com/office/officeart/2005/8/layout/orgChart1"/>
    <dgm:cxn modelId="{3AA15F4D-62E1-4FDE-AED8-2C1DB01ABD1A}" type="presParOf" srcId="{59799AC4-CA1F-4CDD-9A2D-634564F086A1}" destId="{6C545AF4-2B3E-470A-90D5-B93AB9A4141B}" srcOrd="2" destOrd="0" presId="urn:microsoft.com/office/officeart/2005/8/layout/orgChart1"/>
    <dgm:cxn modelId="{44E48473-2612-41CC-B99C-7875A9505BF0}" type="presParOf" srcId="{3001B453-134E-4172-AC93-C2F1F98F8404}" destId="{FDED0DE4-B3CF-4E8B-83ED-348760636F25}" srcOrd="2" destOrd="0" presId="urn:microsoft.com/office/officeart/2005/8/layout/orgChart1"/>
    <dgm:cxn modelId="{D18A9A33-6EF5-497B-A2AA-4BD517AB4695}" type="presParOf" srcId="{80B3E37A-661D-4D32-AF3C-AA0D4AA94846}" destId="{CB68FFFA-7935-48AB-B60C-B7A29215C494}" srcOrd="2" destOrd="0" presId="urn:microsoft.com/office/officeart/2005/8/layout/orgChart1"/>
    <dgm:cxn modelId="{EA4ECBA9-7FB7-482E-B845-0DDC4645CE50}" type="presParOf" srcId="{B46FC15E-5ED8-4A61-A4E1-B1333D5BB8B5}" destId="{2516DE3D-1881-45D7-8E5E-A62AB88033C1}" srcOrd="2" destOrd="0" presId="urn:microsoft.com/office/officeart/2005/8/layout/orgChart1"/>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1DDB1039-10DA-4AB6-8A5A-AB9497BC62C3}" type="doc">
      <dgm:prSet loTypeId="urn:microsoft.com/office/officeart/2005/8/layout/orgChart1" loCatId="hierarchy" qsTypeId="urn:microsoft.com/office/officeart/2005/8/quickstyle/simple1" qsCatId="simple" csTypeId="urn:microsoft.com/office/officeart/2005/8/colors/accent1_1" csCatId="accent1" phldr="1"/>
      <dgm:spPr/>
      <dgm:t>
        <a:bodyPr/>
        <a:lstStyle/>
        <a:p>
          <a:endParaRPr lang="en-US"/>
        </a:p>
      </dgm:t>
    </dgm:pt>
    <dgm:pt modelId="{FDEF2786-AE73-4415-BF82-897DED29BD26}">
      <dgm:prSet phldrT="[Text]" custT="1">
        <dgm:style>
          <a:lnRef idx="2">
            <a:schemeClr val="accent4"/>
          </a:lnRef>
          <a:fillRef idx="1">
            <a:schemeClr val="lt1"/>
          </a:fillRef>
          <a:effectRef idx="0">
            <a:schemeClr val="accent4"/>
          </a:effectRef>
          <a:fontRef idx="minor">
            <a:schemeClr val="dk1"/>
          </a:fontRef>
        </dgm:style>
      </dgm:prSet>
      <dgm:spPr/>
      <dgm:t>
        <a:bodyPr/>
        <a:lstStyle/>
        <a:p>
          <a:r>
            <a:rPr lang="en-US" sz="1000" dirty="0"/>
            <a:t>Does/is your software...</a:t>
          </a:r>
        </a:p>
      </dgm:t>
    </dgm:pt>
    <dgm:pt modelId="{ADA427C8-36B1-4195-B952-978403AC8332}" type="parTrans" cxnId="{C4C6137D-281F-4954-8E24-6CF78A2C6C42}">
      <dgm:prSet/>
      <dgm:spPr/>
      <dgm:t>
        <a:bodyPr/>
        <a:lstStyle/>
        <a:p>
          <a:endParaRPr lang="en-US"/>
        </a:p>
      </dgm:t>
    </dgm:pt>
    <dgm:pt modelId="{9D675C2D-E98A-435F-8D1F-BF7F0A28FB16}" type="sibTrans" cxnId="{C4C6137D-281F-4954-8E24-6CF78A2C6C42}">
      <dgm:prSet/>
      <dgm:spPr/>
      <dgm:t>
        <a:bodyPr/>
        <a:lstStyle/>
        <a:p>
          <a:endParaRPr lang="en-US"/>
        </a:p>
      </dgm:t>
    </dgm:pt>
    <dgm:pt modelId="{2B4EF5D1-9CF0-4C36-95C8-9848A029AEB0}">
      <dgm:prSet phldrT="[Text]" custT="1">
        <dgm:style>
          <a:lnRef idx="2">
            <a:schemeClr val="accent1"/>
          </a:lnRef>
          <a:fillRef idx="1">
            <a:schemeClr val="lt1"/>
          </a:fillRef>
          <a:effectRef idx="0">
            <a:schemeClr val="accent1"/>
          </a:effectRef>
          <a:fontRef idx="minor">
            <a:schemeClr val="dk1"/>
          </a:fontRef>
        </dgm:style>
      </dgm:prSet>
      <dgm:spPr/>
      <dgm:t>
        <a:bodyPr/>
        <a:lstStyle/>
        <a:p>
          <a:r>
            <a:rPr lang="en-US" sz="1000" dirty="0"/>
            <a:t>Provide information that requires </a:t>
          </a:r>
          <a:r>
            <a:rPr lang="en-AU" sz="1000" b="0"/>
            <a:t>interpretation of a heath professional</a:t>
          </a:r>
          <a:endParaRPr lang="en-US" sz="1000" b="0" dirty="0"/>
        </a:p>
      </dgm:t>
    </dgm:pt>
    <dgm:pt modelId="{EB0BBA09-EAE7-4060-909C-8A68B64CAFF0}" type="parTrans" cxnId="{73F89886-861D-4F58-9B7F-6D330367D93C}">
      <dgm:prSet custT="1"/>
      <dgm:spPr/>
      <dgm:t>
        <a:bodyPr/>
        <a:lstStyle/>
        <a:p>
          <a:endParaRPr lang="en-US" sz="700"/>
        </a:p>
      </dgm:t>
    </dgm:pt>
    <dgm:pt modelId="{E77D792A-C88C-4035-A415-F20C3EADDF9B}" type="sibTrans" cxnId="{73F89886-861D-4F58-9B7F-6D330367D93C}">
      <dgm:prSet/>
      <dgm:spPr/>
      <dgm:t>
        <a:bodyPr/>
        <a:lstStyle/>
        <a:p>
          <a:endParaRPr lang="en-US"/>
        </a:p>
      </dgm:t>
    </dgm:pt>
    <dgm:pt modelId="{2DBAA650-0AE2-45B7-AE67-302035B6C48E}">
      <dgm:prSet phldrT="[Text]" custT="1">
        <dgm:style>
          <a:lnRef idx="2">
            <a:schemeClr val="accent1"/>
          </a:lnRef>
          <a:fillRef idx="1">
            <a:schemeClr val="lt1"/>
          </a:fillRef>
          <a:effectRef idx="0">
            <a:schemeClr val="accent1"/>
          </a:effectRef>
          <a:fontRef idx="minor">
            <a:schemeClr val="dk1"/>
          </a:fontRef>
        </dgm:style>
      </dgm:prSet>
      <dgm:spPr/>
      <dgm:t>
        <a:bodyPr/>
        <a:lstStyle/>
        <a:p>
          <a:pPr algn="l"/>
          <a:r>
            <a:rPr lang="en-US" sz="1000" dirty="0"/>
            <a:t>Make claims to: </a:t>
          </a:r>
        </a:p>
        <a:p>
          <a:pPr algn="l"/>
          <a:r>
            <a:rPr lang="en-US" sz="1000" b="0" dirty="0"/>
            <a:t>&gt; diagnose</a:t>
          </a:r>
          <a:br>
            <a:rPr lang="en-US" sz="1000" b="0" dirty="0"/>
          </a:br>
          <a:r>
            <a:rPr lang="en-US" sz="1000" b="0" dirty="0"/>
            <a:t>&gt; provide prognosis</a:t>
          </a:r>
          <a:br>
            <a:rPr lang="en-US" sz="1000" b="0" dirty="0"/>
          </a:br>
          <a:r>
            <a:rPr lang="en-US" sz="1000" b="0" dirty="0"/>
            <a:t>&gt; make treatment decisions</a:t>
          </a:r>
        </a:p>
        <a:p>
          <a:pPr algn="l"/>
          <a:r>
            <a:rPr lang="en-US" sz="1000" dirty="0"/>
            <a:t>for a disease, condition, defect or ailment</a:t>
          </a:r>
        </a:p>
      </dgm:t>
    </dgm:pt>
    <dgm:pt modelId="{23628744-0C43-4AF9-ABFB-98F67FEB7DCA}" type="parTrans" cxnId="{F183B3A4-DDD8-4095-B2BA-67D7E03C7060}">
      <dgm:prSet/>
      <dgm:spPr/>
      <dgm:t>
        <a:bodyPr/>
        <a:lstStyle/>
        <a:p>
          <a:endParaRPr lang="en-US"/>
        </a:p>
      </dgm:t>
    </dgm:pt>
    <dgm:pt modelId="{7EDB379E-90FE-4B77-BE93-4E7948AD043A}" type="sibTrans" cxnId="{F183B3A4-DDD8-4095-B2BA-67D7E03C7060}">
      <dgm:prSet/>
      <dgm:spPr/>
      <dgm:t>
        <a:bodyPr/>
        <a:lstStyle/>
        <a:p>
          <a:endParaRPr lang="en-US"/>
        </a:p>
      </dgm:t>
    </dgm:pt>
    <dgm:pt modelId="{4818D6EE-8329-4E45-8BF1-AB816DCF9B95}">
      <dgm:prSet phldrT="[Text]" custT="1">
        <dgm:style>
          <a:lnRef idx="2">
            <a:schemeClr val="accent4"/>
          </a:lnRef>
          <a:fillRef idx="1">
            <a:schemeClr val="lt1"/>
          </a:fillRef>
          <a:effectRef idx="0">
            <a:schemeClr val="accent4"/>
          </a:effectRef>
          <a:fontRef idx="minor">
            <a:schemeClr val="dk1"/>
          </a:fontRef>
        </dgm:style>
      </dgm:prSet>
      <dgm:spPr/>
      <dgm:t>
        <a:bodyPr/>
        <a:lstStyle/>
        <a:p>
          <a:r>
            <a:rPr lang="en-US" sz="1000" dirty="0"/>
            <a:t>Excluded</a:t>
          </a:r>
        </a:p>
      </dgm:t>
    </dgm:pt>
    <dgm:pt modelId="{CEEC77F2-7D61-460C-AB58-E9AB50CD79A0}" type="sibTrans" cxnId="{294E9452-C756-44EF-BE71-E3E565FC999D}">
      <dgm:prSet/>
      <dgm:spPr/>
      <dgm:t>
        <a:bodyPr/>
        <a:lstStyle/>
        <a:p>
          <a:endParaRPr lang="en-US"/>
        </a:p>
      </dgm:t>
    </dgm:pt>
    <dgm:pt modelId="{73FC0705-F412-450A-95AA-C864EA691C73}" type="parTrans" cxnId="{294E9452-C756-44EF-BE71-E3E565FC999D}">
      <dgm:prSet custT="1"/>
      <dgm:spPr/>
      <dgm:t>
        <a:bodyPr/>
        <a:lstStyle/>
        <a:p>
          <a:endParaRPr lang="en-US" sz="700"/>
        </a:p>
      </dgm:t>
    </dgm:pt>
    <dgm:pt modelId="{F74D9B52-75A8-47FD-914E-F96D3BAA47F1}">
      <dgm:prSet phldrT="[Text]" custT="1"/>
      <dgm:spPr/>
      <dgm:t>
        <a:bodyPr/>
        <a:lstStyle/>
        <a:p>
          <a:r>
            <a:rPr lang="en-US" sz="1000" dirty="0"/>
            <a:t>For use in </a:t>
          </a:r>
          <a:r>
            <a:rPr lang="en-US" sz="1000" b="0" dirty="0"/>
            <a:t>clinical practice</a:t>
          </a:r>
        </a:p>
      </dgm:t>
    </dgm:pt>
    <dgm:pt modelId="{2301F8F1-79E8-414F-A469-10794EEA03CA}" type="parTrans" cxnId="{4038EB1D-6185-48AC-87D4-946D005FB35D}">
      <dgm:prSet/>
      <dgm:spPr/>
      <dgm:t>
        <a:bodyPr/>
        <a:lstStyle/>
        <a:p>
          <a:endParaRPr lang="en-AU"/>
        </a:p>
      </dgm:t>
    </dgm:pt>
    <dgm:pt modelId="{B85D5A62-8B0C-4149-99B1-46B6995E7FD7}" type="sibTrans" cxnId="{4038EB1D-6185-48AC-87D4-946D005FB35D}">
      <dgm:prSet/>
      <dgm:spPr/>
      <dgm:t>
        <a:bodyPr/>
        <a:lstStyle/>
        <a:p>
          <a:endParaRPr lang="en-AU"/>
        </a:p>
      </dgm:t>
    </dgm:pt>
    <dgm:pt modelId="{EDA48B3B-4556-40B7-B076-70CD0021E187}">
      <dgm:prSet phldrT="[Text]" custT="1"/>
      <dgm:spPr/>
      <dgm:t>
        <a:bodyPr/>
        <a:lstStyle/>
        <a:p>
          <a:r>
            <a:rPr lang="en-US" sz="1000" dirty="0"/>
            <a:t>Not excluded</a:t>
          </a:r>
        </a:p>
      </dgm:t>
    </dgm:pt>
    <dgm:pt modelId="{46756497-EAE0-4A0D-B4CF-843DD19789A1}" type="parTrans" cxnId="{6BC1BF70-2808-4A83-AFB1-13B8DA07D833}">
      <dgm:prSet/>
      <dgm:spPr/>
      <dgm:t>
        <a:bodyPr/>
        <a:lstStyle/>
        <a:p>
          <a:endParaRPr lang="en-AU"/>
        </a:p>
      </dgm:t>
    </dgm:pt>
    <dgm:pt modelId="{539862A7-4C42-450A-BC14-C43BAACA366D}" type="sibTrans" cxnId="{6BC1BF70-2808-4A83-AFB1-13B8DA07D833}">
      <dgm:prSet/>
      <dgm:spPr/>
      <dgm:t>
        <a:bodyPr/>
        <a:lstStyle/>
        <a:p>
          <a:endParaRPr lang="en-AU"/>
        </a:p>
      </dgm:t>
    </dgm:pt>
    <dgm:pt modelId="{09AFE7DC-FEC8-4BC6-9D0F-B557CA7CC0BE}">
      <dgm:prSet phldrT="[Text]" custT="1">
        <dgm:style>
          <a:lnRef idx="2">
            <a:schemeClr val="accent4"/>
          </a:lnRef>
          <a:fillRef idx="1">
            <a:schemeClr val="lt1"/>
          </a:fillRef>
          <a:effectRef idx="0">
            <a:schemeClr val="accent4"/>
          </a:effectRef>
          <a:fontRef idx="minor">
            <a:schemeClr val="dk1"/>
          </a:fontRef>
        </dgm:style>
      </dgm:prSet>
      <dgm:spPr/>
      <dgm:t>
        <a:bodyPr/>
        <a:lstStyle/>
        <a:p>
          <a:r>
            <a:rPr lang="en-US" sz="1000" dirty="0"/>
            <a:t>For </a:t>
          </a:r>
          <a:r>
            <a:rPr lang="en-US" sz="1000" b="0" dirty="0"/>
            <a:t>general consumer use only</a:t>
          </a:r>
        </a:p>
      </dgm:t>
    </dgm:pt>
    <dgm:pt modelId="{FDD845CD-EFEC-424B-A557-A93C2055EF28}" type="parTrans" cxnId="{99DC6D23-ADF7-4FF7-82FD-4A79655C0EDB}">
      <dgm:prSet/>
      <dgm:spPr/>
      <dgm:t>
        <a:bodyPr/>
        <a:lstStyle/>
        <a:p>
          <a:endParaRPr lang="en-AU"/>
        </a:p>
      </dgm:t>
    </dgm:pt>
    <dgm:pt modelId="{40F44CE9-8347-43EE-BA91-89FFF8CB1FE3}" type="sibTrans" cxnId="{99DC6D23-ADF7-4FF7-82FD-4A79655C0EDB}">
      <dgm:prSet/>
      <dgm:spPr/>
      <dgm:t>
        <a:bodyPr/>
        <a:lstStyle/>
        <a:p>
          <a:endParaRPr lang="en-AU"/>
        </a:p>
      </dgm:t>
    </dgm:pt>
    <dgm:pt modelId="{A6A7F5E6-3FDF-45A3-A740-B0A3452ABA1A}">
      <dgm:prSet phldrT="[Text]" custT="1">
        <dgm:style>
          <a:lnRef idx="2">
            <a:schemeClr val="accent1"/>
          </a:lnRef>
          <a:fillRef idx="1">
            <a:schemeClr val="lt1"/>
          </a:fillRef>
          <a:effectRef idx="0">
            <a:schemeClr val="accent1"/>
          </a:effectRef>
          <a:fontRef idx="minor">
            <a:schemeClr val="dk1"/>
          </a:fontRef>
        </dgm:style>
      </dgm:prSet>
      <dgm:spPr/>
      <dgm:t>
        <a:bodyPr/>
        <a:lstStyle/>
        <a:p>
          <a:r>
            <a:rPr lang="en-US" sz="1100" dirty="0"/>
            <a:t>Not excluded</a:t>
          </a:r>
        </a:p>
      </dgm:t>
    </dgm:pt>
    <dgm:pt modelId="{D6526E90-B60D-4E87-9437-6CE914A4DC88}" type="parTrans" cxnId="{B6EA5AD6-6ED5-41C2-B135-18B978956E0F}">
      <dgm:prSet/>
      <dgm:spPr/>
      <dgm:t>
        <a:bodyPr/>
        <a:lstStyle/>
        <a:p>
          <a:endParaRPr lang="en-AU"/>
        </a:p>
      </dgm:t>
    </dgm:pt>
    <dgm:pt modelId="{8775AA84-0BA4-446E-BC15-CEE8F2B223B4}" type="sibTrans" cxnId="{B6EA5AD6-6ED5-41C2-B135-18B978956E0F}">
      <dgm:prSet/>
      <dgm:spPr/>
      <dgm:t>
        <a:bodyPr/>
        <a:lstStyle/>
        <a:p>
          <a:endParaRPr lang="en-AU"/>
        </a:p>
      </dgm:t>
    </dgm:pt>
    <dgm:pt modelId="{29764085-8195-4CDD-A48C-1A7361C655CF}">
      <dgm:prSet phldrT="[Text]" custT="1">
        <dgm:style>
          <a:lnRef idx="2">
            <a:schemeClr val="accent4"/>
          </a:lnRef>
          <a:fillRef idx="1">
            <a:schemeClr val="lt1"/>
          </a:fillRef>
          <a:effectRef idx="0">
            <a:schemeClr val="accent4"/>
          </a:effectRef>
          <a:fontRef idx="minor">
            <a:schemeClr val="dk1"/>
          </a:fontRef>
        </dgm:style>
      </dgm:prSet>
      <dgm:spPr/>
      <dgm:t>
        <a:bodyPr/>
        <a:lstStyle/>
        <a:p>
          <a:r>
            <a:rPr lang="en-AU" sz="1000" dirty="0"/>
            <a:t>Provide information that a general consumer can </a:t>
          </a:r>
          <a:r>
            <a:rPr lang="en-AU" sz="1000" b="0" dirty="0"/>
            <a:t>interpret themselves</a:t>
          </a:r>
          <a:endParaRPr lang="en-US" sz="1000" b="0" dirty="0"/>
        </a:p>
      </dgm:t>
    </dgm:pt>
    <dgm:pt modelId="{6774EFDD-4722-4422-9CDC-C923B7458CAA}" type="parTrans" cxnId="{74821EC7-C4BB-428A-A63B-13DE1076C2CB}">
      <dgm:prSet/>
      <dgm:spPr/>
      <dgm:t>
        <a:bodyPr/>
        <a:lstStyle/>
        <a:p>
          <a:endParaRPr lang="en-AU"/>
        </a:p>
      </dgm:t>
    </dgm:pt>
    <dgm:pt modelId="{06535FC0-B422-4FAD-A386-3133A46C43F9}" type="sibTrans" cxnId="{74821EC7-C4BB-428A-A63B-13DE1076C2CB}">
      <dgm:prSet/>
      <dgm:spPr/>
      <dgm:t>
        <a:bodyPr/>
        <a:lstStyle/>
        <a:p>
          <a:endParaRPr lang="en-AU"/>
        </a:p>
      </dgm:t>
    </dgm:pt>
    <dgm:pt modelId="{63B01969-4B70-42C9-AF86-5C21E37E9CCC}">
      <dgm:prSet phldrT="[Text]" custT="1">
        <dgm:style>
          <a:lnRef idx="2">
            <a:schemeClr val="accent4"/>
          </a:lnRef>
          <a:fillRef idx="1">
            <a:schemeClr val="lt1"/>
          </a:fillRef>
          <a:effectRef idx="0">
            <a:schemeClr val="accent4"/>
          </a:effectRef>
          <a:fontRef idx="minor">
            <a:schemeClr val="dk1"/>
          </a:fontRef>
        </dgm:style>
      </dgm:prSet>
      <dgm:spPr/>
      <dgm:t>
        <a:bodyPr/>
        <a:lstStyle/>
        <a:p>
          <a:pPr algn="l"/>
          <a:r>
            <a:rPr lang="en-US" sz="1000" b="0" dirty="0"/>
            <a:t>Only for improving general health and wellness through coaching or </a:t>
          </a:r>
          <a:r>
            <a:rPr lang="en-US" sz="1000" b="0" dirty="0" err="1"/>
            <a:t>behavioural</a:t>
          </a:r>
          <a:r>
            <a:rPr lang="en-US" sz="1000" b="0" dirty="0"/>
            <a:t> change</a:t>
          </a:r>
        </a:p>
      </dgm:t>
    </dgm:pt>
    <dgm:pt modelId="{43554C11-E71B-40BA-BE52-4D1DC64685CB}" type="parTrans" cxnId="{D5531432-7086-4A78-9D8B-2527443E9393}">
      <dgm:prSet/>
      <dgm:spPr/>
      <dgm:t>
        <a:bodyPr/>
        <a:lstStyle/>
        <a:p>
          <a:endParaRPr lang="en-AU"/>
        </a:p>
      </dgm:t>
    </dgm:pt>
    <dgm:pt modelId="{A44FEDB4-BEAB-492D-8ACE-CE6C8AA888FA}" type="sibTrans" cxnId="{D5531432-7086-4A78-9D8B-2527443E9393}">
      <dgm:prSet/>
      <dgm:spPr/>
      <dgm:t>
        <a:bodyPr/>
        <a:lstStyle/>
        <a:p>
          <a:endParaRPr lang="en-AU"/>
        </a:p>
      </dgm:t>
    </dgm:pt>
    <dgm:pt modelId="{42C6550A-D305-49FB-AD2F-6732788220C5}">
      <dgm:prSet phldrT="[Text]" custT="1"/>
      <dgm:spPr/>
      <dgm:t>
        <a:bodyPr/>
        <a:lstStyle/>
        <a:p>
          <a:pPr algn="ctr"/>
          <a:r>
            <a:rPr lang="en-US" sz="1000" dirty="0"/>
            <a:t>Not excluded</a:t>
          </a:r>
        </a:p>
      </dgm:t>
    </dgm:pt>
    <dgm:pt modelId="{86FF230A-0FC4-4240-9EA1-CAA8079AF301}" type="parTrans" cxnId="{61079402-9DCC-47BD-B632-499388DC9151}">
      <dgm:prSet/>
      <dgm:spPr/>
      <dgm:t>
        <a:bodyPr/>
        <a:lstStyle/>
        <a:p>
          <a:endParaRPr lang="en-AU"/>
        </a:p>
      </dgm:t>
    </dgm:pt>
    <dgm:pt modelId="{90055F0A-9832-4608-9B1B-B8D6395ED043}" type="sibTrans" cxnId="{61079402-9DCC-47BD-B632-499388DC9151}">
      <dgm:prSet/>
      <dgm:spPr/>
      <dgm:t>
        <a:bodyPr/>
        <a:lstStyle/>
        <a:p>
          <a:endParaRPr lang="en-AU"/>
        </a:p>
      </dgm:t>
    </dgm:pt>
    <dgm:pt modelId="{7353AD5E-962D-4421-8F21-55AD1BBFCD4E}" type="pres">
      <dgm:prSet presAssocID="{1DDB1039-10DA-4AB6-8A5A-AB9497BC62C3}" presName="hierChild1" presStyleCnt="0">
        <dgm:presLayoutVars>
          <dgm:orgChart val="1"/>
          <dgm:chPref val="1"/>
          <dgm:dir/>
          <dgm:animOne val="branch"/>
          <dgm:animLvl val="lvl"/>
          <dgm:resizeHandles/>
        </dgm:presLayoutVars>
      </dgm:prSet>
      <dgm:spPr/>
    </dgm:pt>
    <dgm:pt modelId="{987FBB7E-9A39-403B-A382-2433B2A9D7EC}" type="pres">
      <dgm:prSet presAssocID="{FDEF2786-AE73-4415-BF82-897DED29BD26}" presName="hierRoot1" presStyleCnt="0">
        <dgm:presLayoutVars>
          <dgm:hierBranch val="init"/>
        </dgm:presLayoutVars>
      </dgm:prSet>
      <dgm:spPr/>
    </dgm:pt>
    <dgm:pt modelId="{CD92C81E-A590-4143-BFAB-688CD2037DD4}" type="pres">
      <dgm:prSet presAssocID="{FDEF2786-AE73-4415-BF82-897DED29BD26}" presName="rootComposite1" presStyleCnt="0"/>
      <dgm:spPr/>
    </dgm:pt>
    <dgm:pt modelId="{45E03A23-E811-4407-A9E8-9E9D0F316EB8}" type="pres">
      <dgm:prSet presAssocID="{FDEF2786-AE73-4415-BF82-897DED29BD26}" presName="rootText1" presStyleLbl="node0" presStyleIdx="0" presStyleCnt="1" custScaleX="193385" custScaleY="162095">
        <dgm:presLayoutVars>
          <dgm:chPref val="3"/>
        </dgm:presLayoutVars>
      </dgm:prSet>
      <dgm:spPr>
        <a:prstGeom prst="roundRect">
          <a:avLst/>
        </a:prstGeom>
      </dgm:spPr>
    </dgm:pt>
    <dgm:pt modelId="{42DAD483-7786-404F-AE4E-85AE53E7330A}" type="pres">
      <dgm:prSet presAssocID="{FDEF2786-AE73-4415-BF82-897DED29BD26}" presName="rootConnector1" presStyleLbl="node1" presStyleIdx="0" presStyleCnt="0"/>
      <dgm:spPr/>
    </dgm:pt>
    <dgm:pt modelId="{EFC227DB-7E78-4541-8171-FCADCA03F1E5}" type="pres">
      <dgm:prSet presAssocID="{FDEF2786-AE73-4415-BF82-897DED29BD26}" presName="hierChild2" presStyleCnt="0"/>
      <dgm:spPr/>
    </dgm:pt>
    <dgm:pt modelId="{E226F78B-EE17-4AB6-9CA8-BD49B32C4DEF}" type="pres">
      <dgm:prSet presAssocID="{2301F8F1-79E8-414F-A469-10794EEA03CA}" presName="Name37" presStyleLbl="parChTrans1D2" presStyleIdx="0" presStyleCnt="2"/>
      <dgm:spPr/>
    </dgm:pt>
    <dgm:pt modelId="{69455449-49DF-45C6-BA43-6662FFE71E0A}" type="pres">
      <dgm:prSet presAssocID="{F74D9B52-75A8-47FD-914E-F96D3BAA47F1}" presName="hierRoot2" presStyleCnt="0">
        <dgm:presLayoutVars>
          <dgm:hierBranch val="init"/>
        </dgm:presLayoutVars>
      </dgm:prSet>
      <dgm:spPr/>
    </dgm:pt>
    <dgm:pt modelId="{140F587C-6A80-4F4C-B388-C2C8ED20A7C9}" type="pres">
      <dgm:prSet presAssocID="{F74D9B52-75A8-47FD-914E-F96D3BAA47F1}" presName="rootComposite" presStyleCnt="0"/>
      <dgm:spPr/>
    </dgm:pt>
    <dgm:pt modelId="{09D9E31F-E0E0-4178-BF2D-3C7EC1CE2411}" type="pres">
      <dgm:prSet presAssocID="{F74D9B52-75A8-47FD-914E-F96D3BAA47F1}" presName="rootText" presStyleLbl="node2" presStyleIdx="0" presStyleCnt="2" custScaleX="220070" custScaleY="161468">
        <dgm:presLayoutVars>
          <dgm:chPref val="3"/>
        </dgm:presLayoutVars>
      </dgm:prSet>
      <dgm:spPr>
        <a:prstGeom prst="roundRect">
          <a:avLst/>
        </a:prstGeom>
      </dgm:spPr>
    </dgm:pt>
    <dgm:pt modelId="{54384263-B913-458E-A397-FE83B2CF0F56}" type="pres">
      <dgm:prSet presAssocID="{F74D9B52-75A8-47FD-914E-F96D3BAA47F1}" presName="rootConnector" presStyleLbl="node2" presStyleIdx="0" presStyleCnt="2"/>
      <dgm:spPr/>
    </dgm:pt>
    <dgm:pt modelId="{CD70172A-0F81-465E-AE09-DAC9D946EAE5}" type="pres">
      <dgm:prSet presAssocID="{F74D9B52-75A8-47FD-914E-F96D3BAA47F1}" presName="hierChild4" presStyleCnt="0"/>
      <dgm:spPr/>
    </dgm:pt>
    <dgm:pt modelId="{6BD382CB-7A0B-461B-8D18-7485B3EE7BE9}" type="pres">
      <dgm:prSet presAssocID="{46756497-EAE0-4A0D-B4CF-843DD19789A1}" presName="Name37" presStyleLbl="parChTrans1D3" presStyleIdx="0" presStyleCnt="3"/>
      <dgm:spPr/>
    </dgm:pt>
    <dgm:pt modelId="{B05BF1D3-176B-40FD-8938-45465DDFEE08}" type="pres">
      <dgm:prSet presAssocID="{EDA48B3B-4556-40B7-B076-70CD0021E187}" presName="hierRoot2" presStyleCnt="0">
        <dgm:presLayoutVars>
          <dgm:hierBranch val="init"/>
        </dgm:presLayoutVars>
      </dgm:prSet>
      <dgm:spPr/>
    </dgm:pt>
    <dgm:pt modelId="{A08E3A5B-2D49-4570-9E38-D0CBD3799239}" type="pres">
      <dgm:prSet presAssocID="{EDA48B3B-4556-40B7-B076-70CD0021E187}" presName="rootComposite" presStyleCnt="0"/>
      <dgm:spPr/>
    </dgm:pt>
    <dgm:pt modelId="{EE9CF090-1761-4287-892A-0EB34EF3F4A6}" type="pres">
      <dgm:prSet presAssocID="{EDA48B3B-4556-40B7-B076-70CD0021E187}" presName="rootText" presStyleLbl="node3" presStyleIdx="0" presStyleCnt="3" custScaleX="110689" custScaleY="117316" custLinFactNeighborX="-16031" custLinFactNeighborY="-9865">
        <dgm:presLayoutVars>
          <dgm:chPref val="3"/>
        </dgm:presLayoutVars>
      </dgm:prSet>
      <dgm:spPr>
        <a:prstGeom prst="roundRect">
          <a:avLst/>
        </a:prstGeom>
      </dgm:spPr>
    </dgm:pt>
    <dgm:pt modelId="{AE13E580-B3D3-48C6-8718-D6F5E38FE9D0}" type="pres">
      <dgm:prSet presAssocID="{EDA48B3B-4556-40B7-B076-70CD0021E187}" presName="rootConnector" presStyleLbl="node3" presStyleIdx="0" presStyleCnt="3"/>
      <dgm:spPr/>
    </dgm:pt>
    <dgm:pt modelId="{BC9CC5A1-1F46-432D-A269-B5A8CC039C95}" type="pres">
      <dgm:prSet presAssocID="{EDA48B3B-4556-40B7-B076-70CD0021E187}" presName="hierChild4" presStyleCnt="0"/>
      <dgm:spPr/>
    </dgm:pt>
    <dgm:pt modelId="{A16751E8-52CF-45A2-96A5-E5B25C600C7B}" type="pres">
      <dgm:prSet presAssocID="{EDA48B3B-4556-40B7-B076-70CD0021E187}" presName="hierChild5" presStyleCnt="0"/>
      <dgm:spPr/>
    </dgm:pt>
    <dgm:pt modelId="{C354DBB5-1DA5-4B78-8ABD-D7DA3FFEF07E}" type="pres">
      <dgm:prSet presAssocID="{F74D9B52-75A8-47FD-914E-F96D3BAA47F1}" presName="hierChild5" presStyleCnt="0"/>
      <dgm:spPr/>
    </dgm:pt>
    <dgm:pt modelId="{FC54AFB4-169C-481D-B201-36344B664F7D}" type="pres">
      <dgm:prSet presAssocID="{FDD845CD-EFEC-424B-A557-A93C2055EF28}" presName="Name37" presStyleLbl="parChTrans1D2" presStyleIdx="1" presStyleCnt="2"/>
      <dgm:spPr/>
    </dgm:pt>
    <dgm:pt modelId="{408756B2-D55F-40B9-94C9-41FF500965B4}" type="pres">
      <dgm:prSet presAssocID="{09AFE7DC-FEC8-4BC6-9D0F-B557CA7CC0BE}" presName="hierRoot2" presStyleCnt="0">
        <dgm:presLayoutVars>
          <dgm:hierBranch val="init"/>
        </dgm:presLayoutVars>
      </dgm:prSet>
      <dgm:spPr/>
    </dgm:pt>
    <dgm:pt modelId="{CEAFF017-F183-4613-9A94-C28DB92FCB1E}" type="pres">
      <dgm:prSet presAssocID="{09AFE7DC-FEC8-4BC6-9D0F-B557CA7CC0BE}" presName="rootComposite" presStyleCnt="0"/>
      <dgm:spPr/>
    </dgm:pt>
    <dgm:pt modelId="{B5E4CCE3-76A3-4A93-B5FE-D0015AB05D47}" type="pres">
      <dgm:prSet presAssocID="{09AFE7DC-FEC8-4BC6-9D0F-B557CA7CC0BE}" presName="rootText" presStyleLbl="node2" presStyleIdx="1" presStyleCnt="2" custScaleX="205389" custScaleY="160200">
        <dgm:presLayoutVars>
          <dgm:chPref val="3"/>
        </dgm:presLayoutVars>
      </dgm:prSet>
      <dgm:spPr>
        <a:prstGeom prst="roundRect">
          <a:avLst/>
        </a:prstGeom>
      </dgm:spPr>
    </dgm:pt>
    <dgm:pt modelId="{6ED841C3-9DF5-442A-9274-22B88B690C5B}" type="pres">
      <dgm:prSet presAssocID="{09AFE7DC-FEC8-4BC6-9D0F-B557CA7CC0BE}" presName="rootConnector" presStyleLbl="node2" presStyleIdx="1" presStyleCnt="2"/>
      <dgm:spPr/>
    </dgm:pt>
    <dgm:pt modelId="{AB31B5B4-8307-4EFA-B0FF-EE43E1DCF602}" type="pres">
      <dgm:prSet presAssocID="{09AFE7DC-FEC8-4BC6-9D0F-B557CA7CC0BE}" presName="hierChild4" presStyleCnt="0"/>
      <dgm:spPr/>
    </dgm:pt>
    <dgm:pt modelId="{53CB351C-2AE1-4442-BBF2-79AE32244979}" type="pres">
      <dgm:prSet presAssocID="{EB0BBA09-EAE7-4060-909C-8A68B64CAFF0}" presName="Name37" presStyleLbl="parChTrans1D3" presStyleIdx="1" presStyleCnt="3"/>
      <dgm:spPr/>
    </dgm:pt>
    <dgm:pt modelId="{EA5706EE-CF39-43BB-81A3-48904C205597}" type="pres">
      <dgm:prSet presAssocID="{2B4EF5D1-9CF0-4C36-95C8-9848A029AEB0}" presName="hierRoot2" presStyleCnt="0">
        <dgm:presLayoutVars>
          <dgm:hierBranch val="init"/>
        </dgm:presLayoutVars>
      </dgm:prSet>
      <dgm:spPr/>
    </dgm:pt>
    <dgm:pt modelId="{A92F9FEC-406C-48FE-A7F3-E262C82BDF51}" type="pres">
      <dgm:prSet presAssocID="{2B4EF5D1-9CF0-4C36-95C8-9848A029AEB0}" presName="rootComposite" presStyleCnt="0"/>
      <dgm:spPr/>
    </dgm:pt>
    <dgm:pt modelId="{D6636036-8A59-4723-9070-3F0CB5758DFF}" type="pres">
      <dgm:prSet presAssocID="{2B4EF5D1-9CF0-4C36-95C8-9848A029AEB0}" presName="rootText" presStyleLbl="node3" presStyleIdx="1" presStyleCnt="3" custScaleX="284724" custScaleY="210059">
        <dgm:presLayoutVars>
          <dgm:chPref val="3"/>
        </dgm:presLayoutVars>
      </dgm:prSet>
      <dgm:spPr>
        <a:prstGeom prst="roundRect">
          <a:avLst/>
        </a:prstGeom>
      </dgm:spPr>
    </dgm:pt>
    <dgm:pt modelId="{F65AA8F3-220F-4203-8911-4A798B2B77C8}" type="pres">
      <dgm:prSet presAssocID="{2B4EF5D1-9CF0-4C36-95C8-9848A029AEB0}" presName="rootConnector" presStyleLbl="node3" presStyleIdx="1" presStyleCnt="3"/>
      <dgm:spPr/>
    </dgm:pt>
    <dgm:pt modelId="{97F6706A-7EDF-4B37-864A-32AD8E4B6254}" type="pres">
      <dgm:prSet presAssocID="{2B4EF5D1-9CF0-4C36-95C8-9848A029AEB0}" presName="hierChild4" presStyleCnt="0"/>
      <dgm:spPr/>
    </dgm:pt>
    <dgm:pt modelId="{8B6EAC45-3DA5-43A5-B88A-F1998223A6FC}" type="pres">
      <dgm:prSet presAssocID="{D6526E90-B60D-4E87-9437-6CE914A4DC88}" presName="Name37" presStyleLbl="parChTrans1D4" presStyleIdx="0" presStyleCnt="5"/>
      <dgm:spPr/>
    </dgm:pt>
    <dgm:pt modelId="{9BCF5F22-7689-4CAB-B9E3-253ABD680241}" type="pres">
      <dgm:prSet presAssocID="{A6A7F5E6-3FDF-45A3-A740-B0A3452ABA1A}" presName="hierRoot2" presStyleCnt="0">
        <dgm:presLayoutVars>
          <dgm:hierBranch val="init"/>
        </dgm:presLayoutVars>
      </dgm:prSet>
      <dgm:spPr/>
    </dgm:pt>
    <dgm:pt modelId="{94D3A72D-5FDF-4709-A2E5-7E3E3A509082}" type="pres">
      <dgm:prSet presAssocID="{A6A7F5E6-3FDF-45A3-A740-B0A3452ABA1A}" presName="rootComposite" presStyleCnt="0"/>
      <dgm:spPr/>
    </dgm:pt>
    <dgm:pt modelId="{7222DBBD-D90F-460F-BD31-D9D89F5134DA}" type="pres">
      <dgm:prSet presAssocID="{A6A7F5E6-3FDF-45A3-A740-B0A3452ABA1A}" presName="rootText" presStyleLbl="node4" presStyleIdx="0" presStyleCnt="5" custScaleX="115077" custScaleY="141048" custLinFactNeighborX="-20964" custLinFactNeighborY="-9865">
        <dgm:presLayoutVars>
          <dgm:chPref val="3"/>
        </dgm:presLayoutVars>
      </dgm:prSet>
      <dgm:spPr>
        <a:prstGeom prst="roundRect">
          <a:avLst/>
        </a:prstGeom>
      </dgm:spPr>
    </dgm:pt>
    <dgm:pt modelId="{10B9453D-EBD8-426F-A26C-32F62FC4A8F1}" type="pres">
      <dgm:prSet presAssocID="{A6A7F5E6-3FDF-45A3-A740-B0A3452ABA1A}" presName="rootConnector" presStyleLbl="node4" presStyleIdx="0" presStyleCnt="5"/>
      <dgm:spPr/>
    </dgm:pt>
    <dgm:pt modelId="{857C378E-2AEA-416F-8158-6EFBAE04103D}" type="pres">
      <dgm:prSet presAssocID="{A6A7F5E6-3FDF-45A3-A740-B0A3452ABA1A}" presName="hierChild4" presStyleCnt="0"/>
      <dgm:spPr/>
    </dgm:pt>
    <dgm:pt modelId="{C1636D5E-F5F9-4674-BD41-04CC247ACED1}" type="pres">
      <dgm:prSet presAssocID="{A6A7F5E6-3FDF-45A3-A740-B0A3452ABA1A}" presName="hierChild5" presStyleCnt="0"/>
      <dgm:spPr/>
    </dgm:pt>
    <dgm:pt modelId="{2C453009-7166-4F6D-88BB-2CAE988054BD}" type="pres">
      <dgm:prSet presAssocID="{2B4EF5D1-9CF0-4C36-95C8-9848A029AEB0}" presName="hierChild5" presStyleCnt="0"/>
      <dgm:spPr/>
    </dgm:pt>
    <dgm:pt modelId="{1693DF34-19EB-4F0F-92DC-BAF2C779DF16}" type="pres">
      <dgm:prSet presAssocID="{6774EFDD-4722-4422-9CDC-C923B7458CAA}" presName="Name37" presStyleLbl="parChTrans1D3" presStyleIdx="2" presStyleCnt="3"/>
      <dgm:spPr/>
    </dgm:pt>
    <dgm:pt modelId="{699CB06B-CFBE-4248-AA54-93967A4B3956}" type="pres">
      <dgm:prSet presAssocID="{29764085-8195-4CDD-A48C-1A7361C655CF}" presName="hierRoot2" presStyleCnt="0">
        <dgm:presLayoutVars>
          <dgm:hierBranch val="init"/>
        </dgm:presLayoutVars>
      </dgm:prSet>
      <dgm:spPr/>
    </dgm:pt>
    <dgm:pt modelId="{E0450135-B47B-48B7-9B7D-7EFE079BD6EB}" type="pres">
      <dgm:prSet presAssocID="{29764085-8195-4CDD-A48C-1A7361C655CF}" presName="rootComposite" presStyleCnt="0"/>
      <dgm:spPr/>
    </dgm:pt>
    <dgm:pt modelId="{132F1B9F-F43D-4A70-BEE6-91B8E10D1D7B}" type="pres">
      <dgm:prSet presAssocID="{29764085-8195-4CDD-A48C-1A7361C655CF}" presName="rootText" presStyleLbl="node3" presStyleIdx="2" presStyleCnt="3" custScaleX="277951" custScaleY="209864">
        <dgm:presLayoutVars>
          <dgm:chPref val="3"/>
        </dgm:presLayoutVars>
      </dgm:prSet>
      <dgm:spPr>
        <a:prstGeom prst="roundRect">
          <a:avLst/>
        </a:prstGeom>
      </dgm:spPr>
    </dgm:pt>
    <dgm:pt modelId="{7F93BC7E-367A-487F-A700-733316191CFB}" type="pres">
      <dgm:prSet presAssocID="{29764085-8195-4CDD-A48C-1A7361C655CF}" presName="rootConnector" presStyleLbl="node3" presStyleIdx="2" presStyleCnt="3"/>
      <dgm:spPr/>
    </dgm:pt>
    <dgm:pt modelId="{2C37B8C6-BF26-4123-AEB4-6286F66441D6}" type="pres">
      <dgm:prSet presAssocID="{29764085-8195-4CDD-A48C-1A7361C655CF}" presName="hierChild4" presStyleCnt="0"/>
      <dgm:spPr/>
    </dgm:pt>
    <dgm:pt modelId="{B978C218-C623-4C3C-AA3E-ACED5D5EAF29}" type="pres">
      <dgm:prSet presAssocID="{23628744-0C43-4AF9-ABFB-98F67FEB7DCA}" presName="Name37" presStyleLbl="parChTrans1D4" presStyleIdx="1" presStyleCnt="5"/>
      <dgm:spPr/>
    </dgm:pt>
    <dgm:pt modelId="{8171E1CA-7AC5-4780-A39A-FFC2095F851A}" type="pres">
      <dgm:prSet presAssocID="{2DBAA650-0AE2-45B7-AE67-302035B6C48E}" presName="hierRoot2" presStyleCnt="0">
        <dgm:presLayoutVars>
          <dgm:hierBranch val="init"/>
        </dgm:presLayoutVars>
      </dgm:prSet>
      <dgm:spPr/>
    </dgm:pt>
    <dgm:pt modelId="{589EB5A9-1E84-4382-BA0C-C5466FFEA0D4}" type="pres">
      <dgm:prSet presAssocID="{2DBAA650-0AE2-45B7-AE67-302035B6C48E}" presName="rootComposite" presStyleCnt="0"/>
      <dgm:spPr/>
    </dgm:pt>
    <dgm:pt modelId="{49DC1FDD-CE5F-46F0-BCEA-28B2ED4D1453}" type="pres">
      <dgm:prSet presAssocID="{2DBAA650-0AE2-45B7-AE67-302035B6C48E}" presName="rootText" presStyleLbl="node4" presStyleIdx="1" presStyleCnt="5" custScaleX="284982" custScaleY="409386">
        <dgm:presLayoutVars>
          <dgm:chPref val="3"/>
        </dgm:presLayoutVars>
      </dgm:prSet>
      <dgm:spPr>
        <a:prstGeom prst="roundRect">
          <a:avLst/>
        </a:prstGeom>
      </dgm:spPr>
    </dgm:pt>
    <dgm:pt modelId="{98344FCF-C742-4D22-843E-FC105313E678}" type="pres">
      <dgm:prSet presAssocID="{2DBAA650-0AE2-45B7-AE67-302035B6C48E}" presName="rootConnector" presStyleLbl="node4" presStyleIdx="1" presStyleCnt="5"/>
      <dgm:spPr/>
    </dgm:pt>
    <dgm:pt modelId="{1E44DE0A-DAA7-4DCB-9F27-21F8E2794545}" type="pres">
      <dgm:prSet presAssocID="{2DBAA650-0AE2-45B7-AE67-302035B6C48E}" presName="hierChild4" presStyleCnt="0"/>
      <dgm:spPr/>
    </dgm:pt>
    <dgm:pt modelId="{03EC4940-BA76-40AA-B118-B3926573DD2F}" type="pres">
      <dgm:prSet presAssocID="{86FF230A-0FC4-4240-9EA1-CAA8079AF301}" presName="Name37" presStyleLbl="parChTrans1D4" presStyleIdx="2" presStyleCnt="5"/>
      <dgm:spPr/>
    </dgm:pt>
    <dgm:pt modelId="{D7BABCD5-A876-4015-BE01-84C698A272BC}" type="pres">
      <dgm:prSet presAssocID="{42C6550A-D305-49FB-AD2F-6732788220C5}" presName="hierRoot2" presStyleCnt="0">
        <dgm:presLayoutVars>
          <dgm:hierBranch val="init"/>
        </dgm:presLayoutVars>
      </dgm:prSet>
      <dgm:spPr/>
    </dgm:pt>
    <dgm:pt modelId="{88C134E7-4D3B-4B17-964A-5D0B490889A7}" type="pres">
      <dgm:prSet presAssocID="{42C6550A-D305-49FB-AD2F-6732788220C5}" presName="rootComposite" presStyleCnt="0"/>
      <dgm:spPr/>
    </dgm:pt>
    <dgm:pt modelId="{3CA69487-01F0-4630-9B26-8EFCE5F6FFFC}" type="pres">
      <dgm:prSet presAssocID="{42C6550A-D305-49FB-AD2F-6732788220C5}" presName="rootText" presStyleLbl="node4" presStyleIdx="2" presStyleCnt="5" custScaleX="97433" custScaleY="121013">
        <dgm:presLayoutVars>
          <dgm:chPref val="3"/>
        </dgm:presLayoutVars>
      </dgm:prSet>
      <dgm:spPr>
        <a:prstGeom prst="roundRect">
          <a:avLst/>
        </a:prstGeom>
      </dgm:spPr>
    </dgm:pt>
    <dgm:pt modelId="{136AF03D-12C3-461C-B7E0-F6D7097DC74D}" type="pres">
      <dgm:prSet presAssocID="{42C6550A-D305-49FB-AD2F-6732788220C5}" presName="rootConnector" presStyleLbl="node4" presStyleIdx="2" presStyleCnt="5"/>
      <dgm:spPr/>
    </dgm:pt>
    <dgm:pt modelId="{0904AD75-B9C4-468F-9771-90DE20C45AED}" type="pres">
      <dgm:prSet presAssocID="{42C6550A-D305-49FB-AD2F-6732788220C5}" presName="hierChild4" presStyleCnt="0"/>
      <dgm:spPr/>
    </dgm:pt>
    <dgm:pt modelId="{71E1FF40-B8F0-4EF0-8F70-656CDFCF5CC8}" type="pres">
      <dgm:prSet presAssocID="{42C6550A-D305-49FB-AD2F-6732788220C5}" presName="hierChild5" presStyleCnt="0"/>
      <dgm:spPr/>
    </dgm:pt>
    <dgm:pt modelId="{C04C4EB2-D14E-4A87-B93E-15EE23350514}" type="pres">
      <dgm:prSet presAssocID="{2DBAA650-0AE2-45B7-AE67-302035B6C48E}" presName="hierChild5" presStyleCnt="0"/>
      <dgm:spPr/>
    </dgm:pt>
    <dgm:pt modelId="{B965BA5D-FE7A-49A2-AD75-642AE6C39497}" type="pres">
      <dgm:prSet presAssocID="{43554C11-E71B-40BA-BE52-4D1DC64685CB}" presName="Name37" presStyleLbl="parChTrans1D4" presStyleIdx="3" presStyleCnt="5"/>
      <dgm:spPr/>
    </dgm:pt>
    <dgm:pt modelId="{09238CF7-8B32-437C-9FDE-96FB958AA779}" type="pres">
      <dgm:prSet presAssocID="{63B01969-4B70-42C9-AF86-5C21E37E9CCC}" presName="hierRoot2" presStyleCnt="0">
        <dgm:presLayoutVars>
          <dgm:hierBranch val="init"/>
        </dgm:presLayoutVars>
      </dgm:prSet>
      <dgm:spPr/>
    </dgm:pt>
    <dgm:pt modelId="{BEF9CE47-D2A1-4E8D-8A49-F98FFD1D3B2A}" type="pres">
      <dgm:prSet presAssocID="{63B01969-4B70-42C9-AF86-5C21E37E9CCC}" presName="rootComposite" presStyleCnt="0"/>
      <dgm:spPr/>
    </dgm:pt>
    <dgm:pt modelId="{7D7B6B74-DDE4-4B9A-A185-321B594B2298}" type="pres">
      <dgm:prSet presAssocID="{63B01969-4B70-42C9-AF86-5C21E37E9CCC}" presName="rootText" presStyleLbl="node4" presStyleIdx="3" presStyleCnt="5" custScaleX="269681" custScaleY="311714">
        <dgm:presLayoutVars>
          <dgm:chPref val="3"/>
        </dgm:presLayoutVars>
      </dgm:prSet>
      <dgm:spPr>
        <a:prstGeom prst="roundRect">
          <a:avLst/>
        </a:prstGeom>
      </dgm:spPr>
    </dgm:pt>
    <dgm:pt modelId="{431618DB-A1DD-4AE9-BAFE-A75DF957B6FB}" type="pres">
      <dgm:prSet presAssocID="{63B01969-4B70-42C9-AF86-5C21E37E9CCC}" presName="rootConnector" presStyleLbl="node4" presStyleIdx="3" presStyleCnt="5"/>
      <dgm:spPr/>
    </dgm:pt>
    <dgm:pt modelId="{695D90FC-A30A-43B2-8BD4-E798F7BD623C}" type="pres">
      <dgm:prSet presAssocID="{63B01969-4B70-42C9-AF86-5C21E37E9CCC}" presName="hierChild4" presStyleCnt="0"/>
      <dgm:spPr/>
    </dgm:pt>
    <dgm:pt modelId="{84B986BC-230E-4FC1-9FCB-7F4420F14D51}" type="pres">
      <dgm:prSet presAssocID="{73FC0705-F412-450A-95AA-C864EA691C73}" presName="Name37" presStyleLbl="parChTrans1D4" presStyleIdx="4" presStyleCnt="5"/>
      <dgm:spPr/>
    </dgm:pt>
    <dgm:pt modelId="{1A30B2BB-AC21-4EF8-9E1E-BE0F90B8635E}" type="pres">
      <dgm:prSet presAssocID="{4818D6EE-8329-4E45-8BF1-AB816DCF9B95}" presName="hierRoot2" presStyleCnt="0">
        <dgm:presLayoutVars>
          <dgm:hierBranch val="init"/>
        </dgm:presLayoutVars>
      </dgm:prSet>
      <dgm:spPr/>
    </dgm:pt>
    <dgm:pt modelId="{B51AB027-F894-47BE-96A3-EF896FF51288}" type="pres">
      <dgm:prSet presAssocID="{4818D6EE-8329-4E45-8BF1-AB816DCF9B95}" presName="rootComposite" presStyleCnt="0"/>
      <dgm:spPr/>
    </dgm:pt>
    <dgm:pt modelId="{F666A363-4FDB-42EF-B005-BFDA7BF9310C}" type="pres">
      <dgm:prSet presAssocID="{4818D6EE-8329-4E45-8BF1-AB816DCF9B95}" presName="rootText" presStyleLbl="node4" presStyleIdx="4" presStyleCnt="5" custScaleY="107655">
        <dgm:presLayoutVars>
          <dgm:chPref val="3"/>
        </dgm:presLayoutVars>
      </dgm:prSet>
      <dgm:spPr>
        <a:prstGeom prst="roundRect">
          <a:avLst/>
        </a:prstGeom>
      </dgm:spPr>
    </dgm:pt>
    <dgm:pt modelId="{3234D1FA-7C5B-4A6B-B218-39461BB363F6}" type="pres">
      <dgm:prSet presAssocID="{4818D6EE-8329-4E45-8BF1-AB816DCF9B95}" presName="rootConnector" presStyleLbl="node4" presStyleIdx="4" presStyleCnt="5"/>
      <dgm:spPr/>
    </dgm:pt>
    <dgm:pt modelId="{B1A09EB4-F009-4D3D-9D40-7D1E174F83E3}" type="pres">
      <dgm:prSet presAssocID="{4818D6EE-8329-4E45-8BF1-AB816DCF9B95}" presName="hierChild4" presStyleCnt="0"/>
      <dgm:spPr/>
    </dgm:pt>
    <dgm:pt modelId="{FFB3B4A2-FE5B-47DB-8D44-D4A0B994A12E}" type="pres">
      <dgm:prSet presAssocID="{4818D6EE-8329-4E45-8BF1-AB816DCF9B95}" presName="hierChild5" presStyleCnt="0"/>
      <dgm:spPr/>
    </dgm:pt>
    <dgm:pt modelId="{C36EEB49-51F9-4579-AE21-8ADD9128B0EE}" type="pres">
      <dgm:prSet presAssocID="{63B01969-4B70-42C9-AF86-5C21E37E9CCC}" presName="hierChild5" presStyleCnt="0"/>
      <dgm:spPr/>
    </dgm:pt>
    <dgm:pt modelId="{06B28E5C-D159-45C7-9E8E-5DDF3768BD7E}" type="pres">
      <dgm:prSet presAssocID="{29764085-8195-4CDD-A48C-1A7361C655CF}" presName="hierChild5" presStyleCnt="0"/>
      <dgm:spPr/>
    </dgm:pt>
    <dgm:pt modelId="{45563420-FB72-423A-8E15-2C07B03F223B}" type="pres">
      <dgm:prSet presAssocID="{09AFE7DC-FEC8-4BC6-9D0F-B557CA7CC0BE}" presName="hierChild5" presStyleCnt="0"/>
      <dgm:spPr/>
    </dgm:pt>
    <dgm:pt modelId="{565DBC3D-0B9E-48DC-B2B0-B3F93793E0BE}" type="pres">
      <dgm:prSet presAssocID="{FDEF2786-AE73-4415-BF82-897DED29BD26}" presName="hierChild3" presStyleCnt="0"/>
      <dgm:spPr/>
    </dgm:pt>
  </dgm:ptLst>
  <dgm:cxnLst>
    <dgm:cxn modelId="{B98AE600-BA21-4528-9AD3-1E1A7D9535E8}" type="presOf" srcId="{EDA48B3B-4556-40B7-B076-70CD0021E187}" destId="{AE13E580-B3D3-48C6-8718-D6F5E38FE9D0}" srcOrd="1" destOrd="0" presId="urn:microsoft.com/office/officeart/2005/8/layout/orgChart1"/>
    <dgm:cxn modelId="{447FD501-F489-4D4A-9580-B5F215CBF13D}" type="presOf" srcId="{86FF230A-0FC4-4240-9EA1-CAA8079AF301}" destId="{03EC4940-BA76-40AA-B118-B3926573DD2F}" srcOrd="0" destOrd="0" presId="urn:microsoft.com/office/officeart/2005/8/layout/orgChart1"/>
    <dgm:cxn modelId="{61079402-9DCC-47BD-B632-499388DC9151}" srcId="{2DBAA650-0AE2-45B7-AE67-302035B6C48E}" destId="{42C6550A-D305-49FB-AD2F-6732788220C5}" srcOrd="0" destOrd="0" parTransId="{86FF230A-0FC4-4240-9EA1-CAA8079AF301}" sibTransId="{90055F0A-9832-4608-9B1B-B8D6395ED043}"/>
    <dgm:cxn modelId="{2FC77103-1217-4324-A589-1422545AC967}" type="presOf" srcId="{F74D9B52-75A8-47FD-914E-F96D3BAA47F1}" destId="{09D9E31F-E0E0-4178-BF2D-3C7EC1CE2411}" srcOrd="0" destOrd="0" presId="urn:microsoft.com/office/officeart/2005/8/layout/orgChart1"/>
    <dgm:cxn modelId="{40994406-3142-4000-8A7B-70561293D090}" type="presOf" srcId="{63B01969-4B70-42C9-AF86-5C21E37E9CCC}" destId="{7D7B6B74-DDE4-4B9A-A185-321B594B2298}" srcOrd="0" destOrd="0" presId="urn:microsoft.com/office/officeart/2005/8/layout/orgChart1"/>
    <dgm:cxn modelId="{2D4D2A0E-6552-4C4F-B6C1-A4C7F8049462}" type="presOf" srcId="{63B01969-4B70-42C9-AF86-5C21E37E9CCC}" destId="{431618DB-A1DD-4AE9-BAFE-A75DF957B6FB}" srcOrd="1" destOrd="0" presId="urn:microsoft.com/office/officeart/2005/8/layout/orgChart1"/>
    <dgm:cxn modelId="{E6DEC50E-7FEE-4DD2-8BB1-31E73DB09499}" type="presOf" srcId="{2B4EF5D1-9CF0-4C36-95C8-9848A029AEB0}" destId="{F65AA8F3-220F-4203-8911-4A798B2B77C8}" srcOrd="1" destOrd="0" presId="urn:microsoft.com/office/officeart/2005/8/layout/orgChart1"/>
    <dgm:cxn modelId="{4038EB1D-6185-48AC-87D4-946D005FB35D}" srcId="{FDEF2786-AE73-4415-BF82-897DED29BD26}" destId="{F74D9B52-75A8-47FD-914E-F96D3BAA47F1}" srcOrd="0" destOrd="0" parTransId="{2301F8F1-79E8-414F-A469-10794EEA03CA}" sibTransId="{B85D5A62-8B0C-4149-99B1-46B6995E7FD7}"/>
    <dgm:cxn modelId="{99DC6D23-ADF7-4FF7-82FD-4A79655C0EDB}" srcId="{FDEF2786-AE73-4415-BF82-897DED29BD26}" destId="{09AFE7DC-FEC8-4BC6-9D0F-B557CA7CC0BE}" srcOrd="1" destOrd="0" parTransId="{FDD845CD-EFEC-424B-A557-A93C2055EF28}" sibTransId="{40F44CE9-8347-43EE-BA91-89FFF8CB1FE3}"/>
    <dgm:cxn modelId="{016D5926-0347-40A0-8394-A233B5A4FFFB}" type="presOf" srcId="{D6526E90-B60D-4E87-9437-6CE914A4DC88}" destId="{8B6EAC45-3DA5-43A5-B88A-F1998223A6FC}" srcOrd="0" destOrd="0" presId="urn:microsoft.com/office/officeart/2005/8/layout/orgChart1"/>
    <dgm:cxn modelId="{3928F62F-9A5C-45BA-97C2-DF3BD5A14B4B}" type="presOf" srcId="{2DBAA650-0AE2-45B7-AE67-302035B6C48E}" destId="{98344FCF-C742-4D22-843E-FC105313E678}" srcOrd="1" destOrd="0" presId="urn:microsoft.com/office/officeart/2005/8/layout/orgChart1"/>
    <dgm:cxn modelId="{4AE51C30-F44C-4743-8043-812BC6003F98}" type="presOf" srcId="{4818D6EE-8329-4E45-8BF1-AB816DCF9B95}" destId="{3234D1FA-7C5B-4A6B-B218-39461BB363F6}" srcOrd="1" destOrd="0" presId="urn:microsoft.com/office/officeart/2005/8/layout/orgChart1"/>
    <dgm:cxn modelId="{B8524C30-DD51-4011-984A-47F20161F3E4}" type="presOf" srcId="{2DBAA650-0AE2-45B7-AE67-302035B6C48E}" destId="{49DC1FDD-CE5F-46F0-BCEA-28B2ED4D1453}" srcOrd="0" destOrd="0" presId="urn:microsoft.com/office/officeart/2005/8/layout/orgChart1"/>
    <dgm:cxn modelId="{D5531432-7086-4A78-9D8B-2527443E9393}" srcId="{29764085-8195-4CDD-A48C-1A7361C655CF}" destId="{63B01969-4B70-42C9-AF86-5C21E37E9CCC}" srcOrd="1" destOrd="0" parTransId="{43554C11-E71B-40BA-BE52-4D1DC64685CB}" sibTransId="{A44FEDB4-BEAB-492D-8ACE-CE6C8AA888FA}"/>
    <dgm:cxn modelId="{71EE5234-A686-453C-93B6-1EB0F7A7B0FD}" type="presOf" srcId="{42C6550A-D305-49FB-AD2F-6732788220C5}" destId="{3CA69487-01F0-4630-9B26-8EFCE5F6FFFC}" srcOrd="0" destOrd="0" presId="urn:microsoft.com/office/officeart/2005/8/layout/orgChart1"/>
    <dgm:cxn modelId="{7457896C-C5D3-414E-8711-A089780FD76C}" type="presOf" srcId="{43554C11-E71B-40BA-BE52-4D1DC64685CB}" destId="{B965BA5D-FE7A-49A2-AD75-642AE6C39497}" srcOrd="0" destOrd="0" presId="urn:microsoft.com/office/officeart/2005/8/layout/orgChart1"/>
    <dgm:cxn modelId="{6BC1BF70-2808-4A83-AFB1-13B8DA07D833}" srcId="{F74D9B52-75A8-47FD-914E-F96D3BAA47F1}" destId="{EDA48B3B-4556-40B7-B076-70CD0021E187}" srcOrd="0" destOrd="0" parTransId="{46756497-EAE0-4A0D-B4CF-843DD19789A1}" sibTransId="{539862A7-4C42-450A-BC14-C43BAACA366D}"/>
    <dgm:cxn modelId="{032BFD70-A608-4905-8A28-708D60A9B788}" type="presOf" srcId="{46756497-EAE0-4A0D-B4CF-843DD19789A1}" destId="{6BD382CB-7A0B-461B-8D18-7485B3EE7BE9}" srcOrd="0" destOrd="0" presId="urn:microsoft.com/office/officeart/2005/8/layout/orgChart1"/>
    <dgm:cxn modelId="{294E9452-C756-44EF-BE71-E3E565FC999D}" srcId="{63B01969-4B70-42C9-AF86-5C21E37E9CCC}" destId="{4818D6EE-8329-4E45-8BF1-AB816DCF9B95}" srcOrd="0" destOrd="0" parTransId="{73FC0705-F412-450A-95AA-C864EA691C73}" sibTransId="{CEEC77F2-7D61-460C-AB58-E9AB50CD79A0}"/>
    <dgm:cxn modelId="{E11F1E54-49E7-4DEF-AAE5-A0743C19CD7B}" type="presOf" srcId="{6774EFDD-4722-4422-9CDC-C923B7458CAA}" destId="{1693DF34-19EB-4F0F-92DC-BAF2C779DF16}" srcOrd="0" destOrd="0" presId="urn:microsoft.com/office/officeart/2005/8/layout/orgChart1"/>
    <dgm:cxn modelId="{5D889555-11B3-4F9D-ABEE-4CE07BF23758}" type="presOf" srcId="{23628744-0C43-4AF9-ABFB-98F67FEB7DCA}" destId="{B978C218-C623-4C3C-AA3E-ACED5D5EAF29}" srcOrd="0" destOrd="0" presId="urn:microsoft.com/office/officeart/2005/8/layout/orgChart1"/>
    <dgm:cxn modelId="{C3234057-C3A9-4CB0-A77E-E839406C830A}" type="presOf" srcId="{29764085-8195-4CDD-A48C-1A7361C655CF}" destId="{132F1B9F-F43D-4A70-BEE6-91B8E10D1D7B}" srcOrd="0" destOrd="0" presId="urn:microsoft.com/office/officeart/2005/8/layout/orgChart1"/>
    <dgm:cxn modelId="{5EFD6E57-0C0B-49B8-B4C6-D328A5FE8870}" type="presOf" srcId="{FDEF2786-AE73-4415-BF82-897DED29BD26}" destId="{45E03A23-E811-4407-A9E8-9E9D0F316EB8}" srcOrd="0" destOrd="0" presId="urn:microsoft.com/office/officeart/2005/8/layout/orgChart1"/>
    <dgm:cxn modelId="{23FA5E78-4580-45CB-ABDD-9BF4B71BBEAB}" type="presOf" srcId="{2301F8F1-79E8-414F-A469-10794EEA03CA}" destId="{E226F78B-EE17-4AB6-9CA8-BD49B32C4DEF}" srcOrd="0" destOrd="0" presId="urn:microsoft.com/office/officeart/2005/8/layout/orgChart1"/>
    <dgm:cxn modelId="{C4C6137D-281F-4954-8E24-6CF78A2C6C42}" srcId="{1DDB1039-10DA-4AB6-8A5A-AB9497BC62C3}" destId="{FDEF2786-AE73-4415-BF82-897DED29BD26}" srcOrd="0" destOrd="0" parTransId="{ADA427C8-36B1-4195-B952-978403AC8332}" sibTransId="{9D675C2D-E98A-435F-8D1F-BF7F0A28FB16}"/>
    <dgm:cxn modelId="{9DF91686-4D48-4710-BDD8-FF7D5596BC69}" type="presOf" srcId="{EDA48B3B-4556-40B7-B076-70CD0021E187}" destId="{EE9CF090-1761-4287-892A-0EB34EF3F4A6}" srcOrd="0" destOrd="0" presId="urn:microsoft.com/office/officeart/2005/8/layout/orgChart1"/>
    <dgm:cxn modelId="{73F89886-861D-4F58-9B7F-6D330367D93C}" srcId="{09AFE7DC-FEC8-4BC6-9D0F-B557CA7CC0BE}" destId="{2B4EF5D1-9CF0-4C36-95C8-9848A029AEB0}" srcOrd="0" destOrd="0" parTransId="{EB0BBA09-EAE7-4060-909C-8A68B64CAFF0}" sibTransId="{E77D792A-C88C-4035-A415-F20C3EADDF9B}"/>
    <dgm:cxn modelId="{783F048B-682F-40A9-960F-ADD11806ABA2}" type="presOf" srcId="{A6A7F5E6-3FDF-45A3-A740-B0A3452ABA1A}" destId="{10B9453D-EBD8-426F-A26C-32F62FC4A8F1}" srcOrd="1" destOrd="0" presId="urn:microsoft.com/office/officeart/2005/8/layout/orgChart1"/>
    <dgm:cxn modelId="{F183B3A4-DDD8-4095-B2BA-67D7E03C7060}" srcId="{29764085-8195-4CDD-A48C-1A7361C655CF}" destId="{2DBAA650-0AE2-45B7-AE67-302035B6C48E}" srcOrd="0" destOrd="0" parTransId="{23628744-0C43-4AF9-ABFB-98F67FEB7DCA}" sibTransId="{7EDB379E-90FE-4B77-BE93-4E7948AD043A}"/>
    <dgm:cxn modelId="{1F2230B8-AE4C-4032-9FCE-022F31181B73}" type="presOf" srcId="{42C6550A-D305-49FB-AD2F-6732788220C5}" destId="{136AF03D-12C3-461C-B7E0-F6D7097DC74D}" srcOrd="1" destOrd="0" presId="urn:microsoft.com/office/officeart/2005/8/layout/orgChart1"/>
    <dgm:cxn modelId="{26D59CBA-1CED-4FBD-B49E-F029DB350DDA}" type="presOf" srcId="{EB0BBA09-EAE7-4060-909C-8A68B64CAFF0}" destId="{53CB351C-2AE1-4442-BBF2-79AE32244979}" srcOrd="0" destOrd="0" presId="urn:microsoft.com/office/officeart/2005/8/layout/orgChart1"/>
    <dgm:cxn modelId="{387729BB-251B-4D8B-B052-A8039ED6C2A5}" type="presOf" srcId="{F74D9B52-75A8-47FD-914E-F96D3BAA47F1}" destId="{54384263-B913-458E-A397-FE83B2CF0F56}" srcOrd="1" destOrd="0" presId="urn:microsoft.com/office/officeart/2005/8/layout/orgChart1"/>
    <dgm:cxn modelId="{FCC31EC0-92FB-4BB9-889F-126D27B47C04}" type="presOf" srcId="{FDEF2786-AE73-4415-BF82-897DED29BD26}" destId="{42DAD483-7786-404F-AE4E-85AE53E7330A}" srcOrd="1" destOrd="0" presId="urn:microsoft.com/office/officeart/2005/8/layout/orgChart1"/>
    <dgm:cxn modelId="{51D231C3-5FCF-4653-9998-FC3C4399EF01}" type="presOf" srcId="{4818D6EE-8329-4E45-8BF1-AB816DCF9B95}" destId="{F666A363-4FDB-42EF-B005-BFDA7BF9310C}" srcOrd="0" destOrd="0" presId="urn:microsoft.com/office/officeart/2005/8/layout/orgChart1"/>
    <dgm:cxn modelId="{9D27C0C3-27CD-4EFE-BE96-06461FA9631E}" type="presOf" srcId="{2B4EF5D1-9CF0-4C36-95C8-9848A029AEB0}" destId="{D6636036-8A59-4723-9070-3F0CB5758DFF}" srcOrd="0" destOrd="0" presId="urn:microsoft.com/office/officeart/2005/8/layout/orgChart1"/>
    <dgm:cxn modelId="{315FB9C6-9AC6-4810-BF07-65CB522EFA3F}" type="presOf" srcId="{09AFE7DC-FEC8-4BC6-9D0F-B557CA7CC0BE}" destId="{6ED841C3-9DF5-442A-9274-22B88B690C5B}" srcOrd="1" destOrd="0" presId="urn:microsoft.com/office/officeart/2005/8/layout/orgChart1"/>
    <dgm:cxn modelId="{74821EC7-C4BB-428A-A63B-13DE1076C2CB}" srcId="{09AFE7DC-FEC8-4BC6-9D0F-B557CA7CC0BE}" destId="{29764085-8195-4CDD-A48C-1A7361C655CF}" srcOrd="1" destOrd="0" parTransId="{6774EFDD-4722-4422-9CDC-C923B7458CAA}" sibTransId="{06535FC0-B422-4FAD-A386-3133A46C43F9}"/>
    <dgm:cxn modelId="{9F4689C9-03B5-48B2-B680-6CC82340038A}" type="presOf" srcId="{A6A7F5E6-3FDF-45A3-A740-B0A3452ABA1A}" destId="{7222DBBD-D90F-460F-BD31-D9D89F5134DA}" srcOrd="0" destOrd="0" presId="urn:microsoft.com/office/officeart/2005/8/layout/orgChart1"/>
    <dgm:cxn modelId="{4D4C60CA-5651-4F9E-B85F-8AB52D15CEC0}" type="presOf" srcId="{FDD845CD-EFEC-424B-A557-A93C2055EF28}" destId="{FC54AFB4-169C-481D-B201-36344B664F7D}" srcOrd="0" destOrd="0" presId="urn:microsoft.com/office/officeart/2005/8/layout/orgChart1"/>
    <dgm:cxn modelId="{EA0011CF-108F-4517-9AE9-F07B7BDFE4F4}" type="presOf" srcId="{1DDB1039-10DA-4AB6-8A5A-AB9497BC62C3}" destId="{7353AD5E-962D-4421-8F21-55AD1BBFCD4E}" srcOrd="0" destOrd="0" presId="urn:microsoft.com/office/officeart/2005/8/layout/orgChart1"/>
    <dgm:cxn modelId="{B6EA5AD6-6ED5-41C2-B135-18B978956E0F}" srcId="{2B4EF5D1-9CF0-4C36-95C8-9848A029AEB0}" destId="{A6A7F5E6-3FDF-45A3-A740-B0A3452ABA1A}" srcOrd="0" destOrd="0" parTransId="{D6526E90-B60D-4E87-9437-6CE914A4DC88}" sibTransId="{8775AA84-0BA4-446E-BC15-CEE8F2B223B4}"/>
    <dgm:cxn modelId="{100EA8EC-86D2-4303-A25B-99082EF99DEC}" type="presOf" srcId="{09AFE7DC-FEC8-4BC6-9D0F-B557CA7CC0BE}" destId="{B5E4CCE3-76A3-4A93-B5FE-D0015AB05D47}" srcOrd="0" destOrd="0" presId="urn:microsoft.com/office/officeart/2005/8/layout/orgChart1"/>
    <dgm:cxn modelId="{8B1AC2EC-589C-4146-97A2-725D4439CADA}" type="presOf" srcId="{73FC0705-F412-450A-95AA-C864EA691C73}" destId="{84B986BC-230E-4FC1-9FCB-7F4420F14D51}" srcOrd="0" destOrd="0" presId="urn:microsoft.com/office/officeart/2005/8/layout/orgChart1"/>
    <dgm:cxn modelId="{37E660F1-F21A-49C5-AB1A-394EF37C8922}" type="presOf" srcId="{29764085-8195-4CDD-A48C-1A7361C655CF}" destId="{7F93BC7E-367A-487F-A700-733316191CFB}" srcOrd="1" destOrd="0" presId="urn:microsoft.com/office/officeart/2005/8/layout/orgChart1"/>
    <dgm:cxn modelId="{0A75BD0A-F342-4728-87D7-DE70241956C6}" type="presParOf" srcId="{7353AD5E-962D-4421-8F21-55AD1BBFCD4E}" destId="{987FBB7E-9A39-403B-A382-2433B2A9D7EC}" srcOrd="0" destOrd="0" presId="urn:microsoft.com/office/officeart/2005/8/layout/orgChart1"/>
    <dgm:cxn modelId="{8BB55C00-3DC5-46C6-A828-8D90725F9917}" type="presParOf" srcId="{987FBB7E-9A39-403B-A382-2433B2A9D7EC}" destId="{CD92C81E-A590-4143-BFAB-688CD2037DD4}" srcOrd="0" destOrd="0" presId="urn:microsoft.com/office/officeart/2005/8/layout/orgChart1"/>
    <dgm:cxn modelId="{2FD54B5F-5310-48F7-BFF2-88E0E896C869}" type="presParOf" srcId="{CD92C81E-A590-4143-BFAB-688CD2037DD4}" destId="{45E03A23-E811-4407-A9E8-9E9D0F316EB8}" srcOrd="0" destOrd="0" presId="urn:microsoft.com/office/officeart/2005/8/layout/orgChart1"/>
    <dgm:cxn modelId="{D149028A-3153-476A-940B-D4F10DC21787}" type="presParOf" srcId="{CD92C81E-A590-4143-BFAB-688CD2037DD4}" destId="{42DAD483-7786-404F-AE4E-85AE53E7330A}" srcOrd="1" destOrd="0" presId="urn:microsoft.com/office/officeart/2005/8/layout/orgChart1"/>
    <dgm:cxn modelId="{25AC94ED-4552-4BAB-AE9C-53120A1567CB}" type="presParOf" srcId="{987FBB7E-9A39-403B-A382-2433B2A9D7EC}" destId="{EFC227DB-7E78-4541-8171-FCADCA03F1E5}" srcOrd="1" destOrd="0" presId="urn:microsoft.com/office/officeart/2005/8/layout/orgChart1"/>
    <dgm:cxn modelId="{6D54BEC2-66EE-4706-9362-EF22E46EAA4D}" type="presParOf" srcId="{EFC227DB-7E78-4541-8171-FCADCA03F1E5}" destId="{E226F78B-EE17-4AB6-9CA8-BD49B32C4DEF}" srcOrd="0" destOrd="0" presId="urn:microsoft.com/office/officeart/2005/8/layout/orgChart1"/>
    <dgm:cxn modelId="{8FC096AC-F087-4756-B441-ECA6DE20F781}" type="presParOf" srcId="{EFC227DB-7E78-4541-8171-FCADCA03F1E5}" destId="{69455449-49DF-45C6-BA43-6662FFE71E0A}" srcOrd="1" destOrd="0" presId="urn:microsoft.com/office/officeart/2005/8/layout/orgChart1"/>
    <dgm:cxn modelId="{60A3D747-351E-4BCF-A14B-06DC6718E523}" type="presParOf" srcId="{69455449-49DF-45C6-BA43-6662FFE71E0A}" destId="{140F587C-6A80-4F4C-B388-C2C8ED20A7C9}" srcOrd="0" destOrd="0" presId="urn:microsoft.com/office/officeart/2005/8/layout/orgChart1"/>
    <dgm:cxn modelId="{74CC4F60-4118-4542-B35E-23D435D28C29}" type="presParOf" srcId="{140F587C-6A80-4F4C-B388-C2C8ED20A7C9}" destId="{09D9E31F-E0E0-4178-BF2D-3C7EC1CE2411}" srcOrd="0" destOrd="0" presId="urn:microsoft.com/office/officeart/2005/8/layout/orgChart1"/>
    <dgm:cxn modelId="{8F88F93A-B3D0-4944-9D2A-3771D163F111}" type="presParOf" srcId="{140F587C-6A80-4F4C-B388-C2C8ED20A7C9}" destId="{54384263-B913-458E-A397-FE83B2CF0F56}" srcOrd="1" destOrd="0" presId="urn:microsoft.com/office/officeart/2005/8/layout/orgChart1"/>
    <dgm:cxn modelId="{545363A5-33F0-4302-B6D6-0FD02A61832C}" type="presParOf" srcId="{69455449-49DF-45C6-BA43-6662FFE71E0A}" destId="{CD70172A-0F81-465E-AE09-DAC9D946EAE5}" srcOrd="1" destOrd="0" presId="urn:microsoft.com/office/officeart/2005/8/layout/orgChart1"/>
    <dgm:cxn modelId="{E61CBD9A-D183-4659-A5DF-EB481F18E4CB}" type="presParOf" srcId="{CD70172A-0F81-465E-AE09-DAC9D946EAE5}" destId="{6BD382CB-7A0B-461B-8D18-7485B3EE7BE9}" srcOrd="0" destOrd="0" presId="urn:microsoft.com/office/officeart/2005/8/layout/orgChart1"/>
    <dgm:cxn modelId="{30B53C6B-F84D-48FE-B2A6-979DD9BE0DD1}" type="presParOf" srcId="{CD70172A-0F81-465E-AE09-DAC9D946EAE5}" destId="{B05BF1D3-176B-40FD-8938-45465DDFEE08}" srcOrd="1" destOrd="0" presId="urn:microsoft.com/office/officeart/2005/8/layout/orgChart1"/>
    <dgm:cxn modelId="{984B8E19-42DA-434E-8EA4-A21163CAE2E9}" type="presParOf" srcId="{B05BF1D3-176B-40FD-8938-45465DDFEE08}" destId="{A08E3A5B-2D49-4570-9E38-D0CBD3799239}" srcOrd="0" destOrd="0" presId="urn:microsoft.com/office/officeart/2005/8/layout/orgChart1"/>
    <dgm:cxn modelId="{6758229D-59A2-4440-BCCD-F6E13F363FFB}" type="presParOf" srcId="{A08E3A5B-2D49-4570-9E38-D0CBD3799239}" destId="{EE9CF090-1761-4287-892A-0EB34EF3F4A6}" srcOrd="0" destOrd="0" presId="urn:microsoft.com/office/officeart/2005/8/layout/orgChart1"/>
    <dgm:cxn modelId="{0BAF0BCF-57F4-4D2A-8DCE-A905DD13CA45}" type="presParOf" srcId="{A08E3A5B-2D49-4570-9E38-D0CBD3799239}" destId="{AE13E580-B3D3-48C6-8718-D6F5E38FE9D0}" srcOrd="1" destOrd="0" presId="urn:microsoft.com/office/officeart/2005/8/layout/orgChart1"/>
    <dgm:cxn modelId="{8E9F7787-7DA0-42B3-BF10-9A45239E3E42}" type="presParOf" srcId="{B05BF1D3-176B-40FD-8938-45465DDFEE08}" destId="{BC9CC5A1-1F46-432D-A269-B5A8CC039C95}" srcOrd="1" destOrd="0" presId="urn:microsoft.com/office/officeart/2005/8/layout/orgChart1"/>
    <dgm:cxn modelId="{45705DC0-A8E6-4884-B19E-C40F8FF67F95}" type="presParOf" srcId="{B05BF1D3-176B-40FD-8938-45465DDFEE08}" destId="{A16751E8-52CF-45A2-96A5-E5B25C600C7B}" srcOrd="2" destOrd="0" presId="urn:microsoft.com/office/officeart/2005/8/layout/orgChart1"/>
    <dgm:cxn modelId="{0CB0AE7B-A792-4B5C-AEAE-B8C8291F6A5D}" type="presParOf" srcId="{69455449-49DF-45C6-BA43-6662FFE71E0A}" destId="{C354DBB5-1DA5-4B78-8ABD-D7DA3FFEF07E}" srcOrd="2" destOrd="0" presId="urn:microsoft.com/office/officeart/2005/8/layout/orgChart1"/>
    <dgm:cxn modelId="{D73FDD4B-A2F3-4DC5-84F2-60F4F58D82A6}" type="presParOf" srcId="{EFC227DB-7E78-4541-8171-FCADCA03F1E5}" destId="{FC54AFB4-169C-481D-B201-36344B664F7D}" srcOrd="2" destOrd="0" presId="urn:microsoft.com/office/officeart/2005/8/layout/orgChart1"/>
    <dgm:cxn modelId="{0F895CFD-06E7-495B-BCFE-4DEB8E75B3F3}" type="presParOf" srcId="{EFC227DB-7E78-4541-8171-FCADCA03F1E5}" destId="{408756B2-D55F-40B9-94C9-41FF500965B4}" srcOrd="3" destOrd="0" presId="urn:microsoft.com/office/officeart/2005/8/layout/orgChart1"/>
    <dgm:cxn modelId="{650B0CD0-71DD-4DAB-9D31-663D6618C447}" type="presParOf" srcId="{408756B2-D55F-40B9-94C9-41FF500965B4}" destId="{CEAFF017-F183-4613-9A94-C28DB92FCB1E}" srcOrd="0" destOrd="0" presId="urn:microsoft.com/office/officeart/2005/8/layout/orgChart1"/>
    <dgm:cxn modelId="{D257A169-62A1-4D4F-A3BC-5F2B56A6E459}" type="presParOf" srcId="{CEAFF017-F183-4613-9A94-C28DB92FCB1E}" destId="{B5E4CCE3-76A3-4A93-B5FE-D0015AB05D47}" srcOrd="0" destOrd="0" presId="urn:microsoft.com/office/officeart/2005/8/layout/orgChart1"/>
    <dgm:cxn modelId="{0EC3207C-30AD-48CD-989A-EFF85215EC1B}" type="presParOf" srcId="{CEAFF017-F183-4613-9A94-C28DB92FCB1E}" destId="{6ED841C3-9DF5-442A-9274-22B88B690C5B}" srcOrd="1" destOrd="0" presId="urn:microsoft.com/office/officeart/2005/8/layout/orgChart1"/>
    <dgm:cxn modelId="{68839C89-2823-43AF-B75C-90D5BBB855E5}" type="presParOf" srcId="{408756B2-D55F-40B9-94C9-41FF500965B4}" destId="{AB31B5B4-8307-4EFA-B0FF-EE43E1DCF602}" srcOrd="1" destOrd="0" presId="urn:microsoft.com/office/officeart/2005/8/layout/orgChart1"/>
    <dgm:cxn modelId="{4C3E3FC7-6AF4-4EAD-A2C6-9C88D1625804}" type="presParOf" srcId="{AB31B5B4-8307-4EFA-B0FF-EE43E1DCF602}" destId="{53CB351C-2AE1-4442-BBF2-79AE32244979}" srcOrd="0" destOrd="0" presId="urn:microsoft.com/office/officeart/2005/8/layout/orgChart1"/>
    <dgm:cxn modelId="{D39603F6-E185-4675-97D5-63736844747D}" type="presParOf" srcId="{AB31B5B4-8307-4EFA-B0FF-EE43E1DCF602}" destId="{EA5706EE-CF39-43BB-81A3-48904C205597}" srcOrd="1" destOrd="0" presId="urn:microsoft.com/office/officeart/2005/8/layout/orgChart1"/>
    <dgm:cxn modelId="{BFA2E59B-F5F0-48F2-97D4-3D3A77C8AF7F}" type="presParOf" srcId="{EA5706EE-CF39-43BB-81A3-48904C205597}" destId="{A92F9FEC-406C-48FE-A7F3-E262C82BDF51}" srcOrd="0" destOrd="0" presId="urn:microsoft.com/office/officeart/2005/8/layout/orgChart1"/>
    <dgm:cxn modelId="{428B125A-7DD0-4DB9-8DA8-B77701EDB5A0}" type="presParOf" srcId="{A92F9FEC-406C-48FE-A7F3-E262C82BDF51}" destId="{D6636036-8A59-4723-9070-3F0CB5758DFF}" srcOrd="0" destOrd="0" presId="urn:microsoft.com/office/officeart/2005/8/layout/orgChart1"/>
    <dgm:cxn modelId="{1EF9A806-9F69-42F0-ABCB-DE1D821841C7}" type="presParOf" srcId="{A92F9FEC-406C-48FE-A7F3-E262C82BDF51}" destId="{F65AA8F3-220F-4203-8911-4A798B2B77C8}" srcOrd="1" destOrd="0" presId="urn:microsoft.com/office/officeart/2005/8/layout/orgChart1"/>
    <dgm:cxn modelId="{3D9E5AC7-E3D2-446D-A5EA-B0D665D05AE5}" type="presParOf" srcId="{EA5706EE-CF39-43BB-81A3-48904C205597}" destId="{97F6706A-7EDF-4B37-864A-32AD8E4B6254}" srcOrd="1" destOrd="0" presId="urn:microsoft.com/office/officeart/2005/8/layout/orgChart1"/>
    <dgm:cxn modelId="{C5E585A9-0D0E-415B-B026-6EBEA0B24745}" type="presParOf" srcId="{97F6706A-7EDF-4B37-864A-32AD8E4B6254}" destId="{8B6EAC45-3DA5-43A5-B88A-F1998223A6FC}" srcOrd="0" destOrd="0" presId="urn:microsoft.com/office/officeart/2005/8/layout/orgChart1"/>
    <dgm:cxn modelId="{3E4876FE-C850-4C88-80F1-49C195A035EB}" type="presParOf" srcId="{97F6706A-7EDF-4B37-864A-32AD8E4B6254}" destId="{9BCF5F22-7689-4CAB-B9E3-253ABD680241}" srcOrd="1" destOrd="0" presId="urn:microsoft.com/office/officeart/2005/8/layout/orgChart1"/>
    <dgm:cxn modelId="{AC50CDD3-2080-49BE-A45B-4A10E2959B11}" type="presParOf" srcId="{9BCF5F22-7689-4CAB-B9E3-253ABD680241}" destId="{94D3A72D-5FDF-4709-A2E5-7E3E3A509082}" srcOrd="0" destOrd="0" presId="urn:microsoft.com/office/officeart/2005/8/layout/orgChart1"/>
    <dgm:cxn modelId="{A3AA9BE4-F3FD-4510-B9C8-4F055D99EFBC}" type="presParOf" srcId="{94D3A72D-5FDF-4709-A2E5-7E3E3A509082}" destId="{7222DBBD-D90F-460F-BD31-D9D89F5134DA}" srcOrd="0" destOrd="0" presId="urn:microsoft.com/office/officeart/2005/8/layout/orgChart1"/>
    <dgm:cxn modelId="{5674AEAF-ECF0-4ED1-BCEF-93CE4F375265}" type="presParOf" srcId="{94D3A72D-5FDF-4709-A2E5-7E3E3A509082}" destId="{10B9453D-EBD8-426F-A26C-32F62FC4A8F1}" srcOrd="1" destOrd="0" presId="urn:microsoft.com/office/officeart/2005/8/layout/orgChart1"/>
    <dgm:cxn modelId="{F9336A4F-BBAC-4636-9A76-210A2E6BF705}" type="presParOf" srcId="{9BCF5F22-7689-4CAB-B9E3-253ABD680241}" destId="{857C378E-2AEA-416F-8158-6EFBAE04103D}" srcOrd="1" destOrd="0" presId="urn:microsoft.com/office/officeart/2005/8/layout/orgChart1"/>
    <dgm:cxn modelId="{7AFE5AB8-5263-46B8-999A-F3D2420BA337}" type="presParOf" srcId="{9BCF5F22-7689-4CAB-B9E3-253ABD680241}" destId="{C1636D5E-F5F9-4674-BD41-04CC247ACED1}" srcOrd="2" destOrd="0" presId="urn:microsoft.com/office/officeart/2005/8/layout/orgChart1"/>
    <dgm:cxn modelId="{D0E40D8B-790B-4FF3-ABA7-8DB0C5270CB7}" type="presParOf" srcId="{EA5706EE-CF39-43BB-81A3-48904C205597}" destId="{2C453009-7166-4F6D-88BB-2CAE988054BD}" srcOrd="2" destOrd="0" presId="urn:microsoft.com/office/officeart/2005/8/layout/orgChart1"/>
    <dgm:cxn modelId="{9FE04A7F-8C6B-4D48-9C74-E8472D467EBC}" type="presParOf" srcId="{AB31B5B4-8307-4EFA-B0FF-EE43E1DCF602}" destId="{1693DF34-19EB-4F0F-92DC-BAF2C779DF16}" srcOrd="2" destOrd="0" presId="urn:microsoft.com/office/officeart/2005/8/layout/orgChart1"/>
    <dgm:cxn modelId="{69430C5D-E57B-4D6B-9409-A2159763C00F}" type="presParOf" srcId="{AB31B5B4-8307-4EFA-B0FF-EE43E1DCF602}" destId="{699CB06B-CFBE-4248-AA54-93967A4B3956}" srcOrd="3" destOrd="0" presId="urn:microsoft.com/office/officeart/2005/8/layout/orgChart1"/>
    <dgm:cxn modelId="{D4222086-3A4E-417E-A431-71D9377B997E}" type="presParOf" srcId="{699CB06B-CFBE-4248-AA54-93967A4B3956}" destId="{E0450135-B47B-48B7-9B7D-7EFE079BD6EB}" srcOrd="0" destOrd="0" presId="urn:microsoft.com/office/officeart/2005/8/layout/orgChart1"/>
    <dgm:cxn modelId="{074C6BC5-27EE-416F-BF9A-028DBBF62F78}" type="presParOf" srcId="{E0450135-B47B-48B7-9B7D-7EFE079BD6EB}" destId="{132F1B9F-F43D-4A70-BEE6-91B8E10D1D7B}" srcOrd="0" destOrd="0" presId="urn:microsoft.com/office/officeart/2005/8/layout/orgChart1"/>
    <dgm:cxn modelId="{9C551B2D-B2F3-4168-B122-821B42381778}" type="presParOf" srcId="{E0450135-B47B-48B7-9B7D-7EFE079BD6EB}" destId="{7F93BC7E-367A-487F-A700-733316191CFB}" srcOrd="1" destOrd="0" presId="urn:microsoft.com/office/officeart/2005/8/layout/orgChart1"/>
    <dgm:cxn modelId="{7A485D0D-D3AF-423D-9C56-02AAEAAD08AC}" type="presParOf" srcId="{699CB06B-CFBE-4248-AA54-93967A4B3956}" destId="{2C37B8C6-BF26-4123-AEB4-6286F66441D6}" srcOrd="1" destOrd="0" presId="urn:microsoft.com/office/officeart/2005/8/layout/orgChart1"/>
    <dgm:cxn modelId="{C2DD5E0C-CE9D-45D6-A3DE-B117B45B8664}" type="presParOf" srcId="{2C37B8C6-BF26-4123-AEB4-6286F66441D6}" destId="{B978C218-C623-4C3C-AA3E-ACED5D5EAF29}" srcOrd="0" destOrd="0" presId="urn:microsoft.com/office/officeart/2005/8/layout/orgChart1"/>
    <dgm:cxn modelId="{1F45EA51-63BD-48D8-85AA-2C8D90338FE6}" type="presParOf" srcId="{2C37B8C6-BF26-4123-AEB4-6286F66441D6}" destId="{8171E1CA-7AC5-4780-A39A-FFC2095F851A}" srcOrd="1" destOrd="0" presId="urn:microsoft.com/office/officeart/2005/8/layout/orgChart1"/>
    <dgm:cxn modelId="{6D6311EC-A77A-49E3-80F2-1E74C72B559E}" type="presParOf" srcId="{8171E1CA-7AC5-4780-A39A-FFC2095F851A}" destId="{589EB5A9-1E84-4382-BA0C-C5466FFEA0D4}" srcOrd="0" destOrd="0" presId="urn:microsoft.com/office/officeart/2005/8/layout/orgChart1"/>
    <dgm:cxn modelId="{03DE1DCB-CD5B-4785-BF12-BAAAA0540FFC}" type="presParOf" srcId="{589EB5A9-1E84-4382-BA0C-C5466FFEA0D4}" destId="{49DC1FDD-CE5F-46F0-BCEA-28B2ED4D1453}" srcOrd="0" destOrd="0" presId="urn:microsoft.com/office/officeart/2005/8/layout/orgChart1"/>
    <dgm:cxn modelId="{FA54B9F3-7464-4F92-B4F2-0A027D62132D}" type="presParOf" srcId="{589EB5A9-1E84-4382-BA0C-C5466FFEA0D4}" destId="{98344FCF-C742-4D22-843E-FC105313E678}" srcOrd="1" destOrd="0" presId="urn:microsoft.com/office/officeart/2005/8/layout/orgChart1"/>
    <dgm:cxn modelId="{D6D940D9-F628-407E-B142-2EE1B885A5C1}" type="presParOf" srcId="{8171E1CA-7AC5-4780-A39A-FFC2095F851A}" destId="{1E44DE0A-DAA7-4DCB-9F27-21F8E2794545}" srcOrd="1" destOrd="0" presId="urn:microsoft.com/office/officeart/2005/8/layout/orgChart1"/>
    <dgm:cxn modelId="{A4EEE033-7F70-4A4E-9479-6C8A30F6A950}" type="presParOf" srcId="{1E44DE0A-DAA7-4DCB-9F27-21F8E2794545}" destId="{03EC4940-BA76-40AA-B118-B3926573DD2F}" srcOrd="0" destOrd="0" presId="urn:microsoft.com/office/officeart/2005/8/layout/orgChart1"/>
    <dgm:cxn modelId="{13DDA183-1F55-4D10-995D-19AE08DFBE0E}" type="presParOf" srcId="{1E44DE0A-DAA7-4DCB-9F27-21F8E2794545}" destId="{D7BABCD5-A876-4015-BE01-84C698A272BC}" srcOrd="1" destOrd="0" presId="urn:microsoft.com/office/officeart/2005/8/layout/orgChart1"/>
    <dgm:cxn modelId="{2FEE3F5F-EA8F-4CCF-BAA5-A64154E5434D}" type="presParOf" srcId="{D7BABCD5-A876-4015-BE01-84C698A272BC}" destId="{88C134E7-4D3B-4B17-964A-5D0B490889A7}" srcOrd="0" destOrd="0" presId="urn:microsoft.com/office/officeart/2005/8/layout/orgChart1"/>
    <dgm:cxn modelId="{91066FC0-ED77-4243-864A-BE435A59E4ED}" type="presParOf" srcId="{88C134E7-4D3B-4B17-964A-5D0B490889A7}" destId="{3CA69487-01F0-4630-9B26-8EFCE5F6FFFC}" srcOrd="0" destOrd="0" presId="urn:microsoft.com/office/officeart/2005/8/layout/orgChart1"/>
    <dgm:cxn modelId="{D2B3645A-B512-4BC0-BAD9-67D919E78F1D}" type="presParOf" srcId="{88C134E7-4D3B-4B17-964A-5D0B490889A7}" destId="{136AF03D-12C3-461C-B7E0-F6D7097DC74D}" srcOrd="1" destOrd="0" presId="urn:microsoft.com/office/officeart/2005/8/layout/orgChart1"/>
    <dgm:cxn modelId="{19C99190-BD42-44B5-9207-229359D3678A}" type="presParOf" srcId="{D7BABCD5-A876-4015-BE01-84C698A272BC}" destId="{0904AD75-B9C4-468F-9771-90DE20C45AED}" srcOrd="1" destOrd="0" presId="urn:microsoft.com/office/officeart/2005/8/layout/orgChart1"/>
    <dgm:cxn modelId="{7155048C-A55C-447F-96AB-CB6F83F9A44B}" type="presParOf" srcId="{D7BABCD5-A876-4015-BE01-84C698A272BC}" destId="{71E1FF40-B8F0-4EF0-8F70-656CDFCF5CC8}" srcOrd="2" destOrd="0" presId="urn:microsoft.com/office/officeart/2005/8/layout/orgChart1"/>
    <dgm:cxn modelId="{E8A019CE-233C-4F1F-98A4-8B5DADB92D90}" type="presParOf" srcId="{8171E1CA-7AC5-4780-A39A-FFC2095F851A}" destId="{C04C4EB2-D14E-4A87-B93E-15EE23350514}" srcOrd="2" destOrd="0" presId="urn:microsoft.com/office/officeart/2005/8/layout/orgChart1"/>
    <dgm:cxn modelId="{A28F0723-5B4D-4ADE-9D0A-F2EDC71D1140}" type="presParOf" srcId="{2C37B8C6-BF26-4123-AEB4-6286F66441D6}" destId="{B965BA5D-FE7A-49A2-AD75-642AE6C39497}" srcOrd="2" destOrd="0" presId="urn:microsoft.com/office/officeart/2005/8/layout/orgChart1"/>
    <dgm:cxn modelId="{C9285B91-5757-429B-B58C-485EDAFB1DBC}" type="presParOf" srcId="{2C37B8C6-BF26-4123-AEB4-6286F66441D6}" destId="{09238CF7-8B32-437C-9FDE-96FB958AA779}" srcOrd="3" destOrd="0" presId="urn:microsoft.com/office/officeart/2005/8/layout/orgChart1"/>
    <dgm:cxn modelId="{689E92CA-BE65-48BA-88F1-6B61A025518D}" type="presParOf" srcId="{09238CF7-8B32-437C-9FDE-96FB958AA779}" destId="{BEF9CE47-D2A1-4E8D-8A49-F98FFD1D3B2A}" srcOrd="0" destOrd="0" presId="urn:microsoft.com/office/officeart/2005/8/layout/orgChart1"/>
    <dgm:cxn modelId="{FB1E9F45-160C-47FF-BD4E-BBD87C0EFB81}" type="presParOf" srcId="{BEF9CE47-D2A1-4E8D-8A49-F98FFD1D3B2A}" destId="{7D7B6B74-DDE4-4B9A-A185-321B594B2298}" srcOrd="0" destOrd="0" presId="urn:microsoft.com/office/officeart/2005/8/layout/orgChart1"/>
    <dgm:cxn modelId="{6456FD37-7E07-43FD-87A1-7D6EBDB016DC}" type="presParOf" srcId="{BEF9CE47-D2A1-4E8D-8A49-F98FFD1D3B2A}" destId="{431618DB-A1DD-4AE9-BAFE-A75DF957B6FB}" srcOrd="1" destOrd="0" presId="urn:microsoft.com/office/officeart/2005/8/layout/orgChart1"/>
    <dgm:cxn modelId="{73EC0E10-12C9-475E-A446-C9B09D8B7E1C}" type="presParOf" srcId="{09238CF7-8B32-437C-9FDE-96FB958AA779}" destId="{695D90FC-A30A-43B2-8BD4-E798F7BD623C}" srcOrd="1" destOrd="0" presId="urn:microsoft.com/office/officeart/2005/8/layout/orgChart1"/>
    <dgm:cxn modelId="{7AAABF1A-F551-4C62-A432-F75C2467ED3D}" type="presParOf" srcId="{695D90FC-A30A-43B2-8BD4-E798F7BD623C}" destId="{84B986BC-230E-4FC1-9FCB-7F4420F14D51}" srcOrd="0" destOrd="0" presId="urn:microsoft.com/office/officeart/2005/8/layout/orgChart1"/>
    <dgm:cxn modelId="{8D89B1E7-8B27-46C0-B0D9-A37F586A90B3}" type="presParOf" srcId="{695D90FC-A30A-43B2-8BD4-E798F7BD623C}" destId="{1A30B2BB-AC21-4EF8-9E1E-BE0F90B8635E}" srcOrd="1" destOrd="0" presId="urn:microsoft.com/office/officeart/2005/8/layout/orgChart1"/>
    <dgm:cxn modelId="{C8FD4F76-2B8B-4C0D-B023-21FD706E7C55}" type="presParOf" srcId="{1A30B2BB-AC21-4EF8-9E1E-BE0F90B8635E}" destId="{B51AB027-F894-47BE-96A3-EF896FF51288}" srcOrd="0" destOrd="0" presId="urn:microsoft.com/office/officeart/2005/8/layout/orgChart1"/>
    <dgm:cxn modelId="{F0622EB7-DF6C-4EE5-9B9B-E9AD9BC4A355}" type="presParOf" srcId="{B51AB027-F894-47BE-96A3-EF896FF51288}" destId="{F666A363-4FDB-42EF-B005-BFDA7BF9310C}" srcOrd="0" destOrd="0" presId="urn:microsoft.com/office/officeart/2005/8/layout/orgChart1"/>
    <dgm:cxn modelId="{5981F4D3-52A1-4387-AD79-AB237F926AFC}" type="presParOf" srcId="{B51AB027-F894-47BE-96A3-EF896FF51288}" destId="{3234D1FA-7C5B-4A6B-B218-39461BB363F6}" srcOrd="1" destOrd="0" presId="urn:microsoft.com/office/officeart/2005/8/layout/orgChart1"/>
    <dgm:cxn modelId="{92A8A832-4862-4642-BC33-638B48D8BA22}" type="presParOf" srcId="{1A30B2BB-AC21-4EF8-9E1E-BE0F90B8635E}" destId="{B1A09EB4-F009-4D3D-9D40-7D1E174F83E3}" srcOrd="1" destOrd="0" presId="urn:microsoft.com/office/officeart/2005/8/layout/orgChart1"/>
    <dgm:cxn modelId="{618F7453-C9F1-4A5E-A610-F9CEBBA259AF}" type="presParOf" srcId="{1A30B2BB-AC21-4EF8-9E1E-BE0F90B8635E}" destId="{FFB3B4A2-FE5B-47DB-8D44-D4A0B994A12E}" srcOrd="2" destOrd="0" presId="urn:microsoft.com/office/officeart/2005/8/layout/orgChart1"/>
    <dgm:cxn modelId="{715A456F-9BBA-4DAB-9F94-DA023FB3D320}" type="presParOf" srcId="{09238CF7-8B32-437C-9FDE-96FB958AA779}" destId="{C36EEB49-51F9-4579-AE21-8ADD9128B0EE}" srcOrd="2" destOrd="0" presId="urn:microsoft.com/office/officeart/2005/8/layout/orgChart1"/>
    <dgm:cxn modelId="{DFD75C20-AA14-48D6-8678-59C5102E7934}" type="presParOf" srcId="{699CB06B-CFBE-4248-AA54-93967A4B3956}" destId="{06B28E5C-D159-45C7-9E8E-5DDF3768BD7E}" srcOrd="2" destOrd="0" presId="urn:microsoft.com/office/officeart/2005/8/layout/orgChart1"/>
    <dgm:cxn modelId="{3FBFCFAC-DD54-4C6B-99D5-9139155AD8EE}" type="presParOf" srcId="{408756B2-D55F-40B9-94C9-41FF500965B4}" destId="{45563420-FB72-423A-8E15-2C07B03F223B}" srcOrd="2" destOrd="0" presId="urn:microsoft.com/office/officeart/2005/8/layout/orgChart1"/>
    <dgm:cxn modelId="{DD72B903-6BD7-4AB5-9575-6722442C15A8}" type="presParOf" srcId="{987FBB7E-9A39-403B-A382-2433B2A9D7EC}" destId="{565DBC3D-0B9E-48DC-B2B0-B3F93793E0BE}" srcOrd="2" destOrd="0" presId="urn:microsoft.com/office/officeart/2005/8/layout/orgChart1"/>
  </dgm:cxnLst>
  <dgm:bg/>
  <dgm:whole/>
  <dgm:extLst>
    <a:ext uri="http://schemas.microsoft.com/office/drawing/2008/diagram">
      <dsp:dataModelExt xmlns:dsp="http://schemas.microsoft.com/office/drawing/2008/diagram" relId="rId44"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1DDB1039-10DA-4AB6-8A5A-AB9497BC62C3}" type="doc">
      <dgm:prSet loTypeId="urn:microsoft.com/office/officeart/2005/8/layout/orgChart1" loCatId="hierarchy" qsTypeId="urn:microsoft.com/office/officeart/2005/8/quickstyle/simple1" qsCatId="simple" csTypeId="urn:microsoft.com/office/officeart/2005/8/colors/accent1_1" csCatId="accent1" phldr="1"/>
      <dgm:spPr/>
      <dgm:t>
        <a:bodyPr/>
        <a:lstStyle/>
        <a:p>
          <a:endParaRPr lang="en-US"/>
        </a:p>
      </dgm:t>
    </dgm:pt>
    <dgm:pt modelId="{FDEF2786-AE73-4415-BF82-897DED29BD26}">
      <dgm:prSet phldrT="[Text]" custT="1">
        <dgm:style>
          <a:lnRef idx="2">
            <a:schemeClr val="accent4"/>
          </a:lnRef>
          <a:fillRef idx="1">
            <a:schemeClr val="lt1"/>
          </a:fillRef>
          <a:effectRef idx="0">
            <a:schemeClr val="accent4"/>
          </a:effectRef>
          <a:fontRef idx="minor">
            <a:schemeClr val="dk1"/>
          </a:fontRef>
        </dgm:style>
      </dgm:prSet>
      <dgm:spPr/>
      <dgm:t>
        <a:bodyPr/>
        <a:lstStyle/>
        <a:p>
          <a:r>
            <a:rPr lang="en-US" sz="1000" dirty="0"/>
            <a:t>Software </a:t>
          </a:r>
          <a:r>
            <a:rPr lang="en-US" sz="1000" b="0" dirty="0"/>
            <a:t>that is a PROM questionnaire or patient survey that:</a:t>
          </a:r>
        </a:p>
      </dgm:t>
    </dgm:pt>
    <dgm:pt modelId="{ADA427C8-36B1-4195-B952-978403AC8332}" type="parTrans" cxnId="{C4C6137D-281F-4954-8E24-6CF78A2C6C42}">
      <dgm:prSet/>
      <dgm:spPr/>
      <dgm:t>
        <a:bodyPr/>
        <a:lstStyle/>
        <a:p>
          <a:endParaRPr lang="en-US"/>
        </a:p>
      </dgm:t>
    </dgm:pt>
    <dgm:pt modelId="{9D675C2D-E98A-435F-8D1F-BF7F0A28FB16}" type="sibTrans" cxnId="{C4C6137D-281F-4954-8E24-6CF78A2C6C42}">
      <dgm:prSet/>
      <dgm:spPr/>
      <dgm:t>
        <a:bodyPr/>
        <a:lstStyle/>
        <a:p>
          <a:endParaRPr lang="en-US"/>
        </a:p>
      </dgm:t>
    </dgm:pt>
    <dgm:pt modelId="{951DF5A9-53E7-4416-8937-9BDF760441BE}">
      <dgm:prSet phldrT="[Text]" custT="1"/>
      <dgm:spPr/>
      <dgm:t>
        <a:bodyPr/>
        <a:lstStyle/>
        <a:p>
          <a:r>
            <a:rPr lang="en-US" sz="1000" dirty="0"/>
            <a:t>Not excluded</a:t>
          </a:r>
        </a:p>
      </dgm:t>
    </dgm:pt>
    <dgm:pt modelId="{9AE68D97-FA52-49BA-B7C3-0CB75D01D261}" type="parTrans" cxnId="{0CE1ACBD-1C6A-4E6A-A7F5-BA6FE5FA7777}">
      <dgm:prSet custT="1"/>
      <dgm:spPr/>
      <dgm:t>
        <a:bodyPr/>
        <a:lstStyle/>
        <a:p>
          <a:endParaRPr lang="en-US" sz="700"/>
        </a:p>
      </dgm:t>
    </dgm:pt>
    <dgm:pt modelId="{E43DBB96-A03A-41B5-B80A-D28CFF08D2CB}" type="sibTrans" cxnId="{0CE1ACBD-1C6A-4E6A-A7F5-BA6FE5FA7777}">
      <dgm:prSet/>
      <dgm:spPr/>
      <dgm:t>
        <a:bodyPr/>
        <a:lstStyle/>
        <a:p>
          <a:endParaRPr lang="en-US"/>
        </a:p>
      </dgm:t>
    </dgm:pt>
    <dgm:pt modelId="{41E940B7-7D36-45BE-90A3-1AA1CFCB496E}">
      <dgm:prSet phldrT="[Text]" custT="1"/>
      <dgm:spPr/>
      <dgm:t>
        <a:bodyPr/>
        <a:lstStyle/>
        <a:p>
          <a:r>
            <a:rPr lang="en-US" sz="1000" b="0" dirty="0"/>
            <a:t>Makes claims about a disease, condition, defect or ailment</a:t>
          </a:r>
        </a:p>
      </dgm:t>
    </dgm:pt>
    <dgm:pt modelId="{BFDCD110-B949-45FC-9DF2-C437D2DE22A8}" type="parTrans" cxnId="{BA620180-ACDF-44C6-988B-4089603432E2}">
      <dgm:prSet/>
      <dgm:spPr/>
      <dgm:t>
        <a:bodyPr/>
        <a:lstStyle/>
        <a:p>
          <a:endParaRPr lang="en-US"/>
        </a:p>
      </dgm:t>
    </dgm:pt>
    <dgm:pt modelId="{0867A07D-4D47-4ED2-AAA0-514604103074}" type="sibTrans" cxnId="{BA620180-ACDF-44C6-988B-4089603432E2}">
      <dgm:prSet/>
      <dgm:spPr/>
      <dgm:t>
        <a:bodyPr/>
        <a:lstStyle/>
        <a:p>
          <a:endParaRPr lang="en-US"/>
        </a:p>
      </dgm:t>
    </dgm:pt>
    <dgm:pt modelId="{473CD358-7293-42BF-A367-DC16B9B11DF1}">
      <dgm:prSet phldrT="[Text]" custT="1">
        <dgm:style>
          <a:lnRef idx="2">
            <a:schemeClr val="accent4"/>
          </a:lnRef>
          <a:fillRef idx="1">
            <a:schemeClr val="lt1"/>
          </a:fillRef>
          <a:effectRef idx="0">
            <a:schemeClr val="accent4"/>
          </a:effectRef>
          <a:fontRef idx="minor">
            <a:schemeClr val="dk1"/>
          </a:fontRef>
        </dgm:style>
      </dgm:prSet>
      <dgm:spPr/>
      <dgm:t>
        <a:bodyPr/>
        <a:lstStyle/>
        <a:p>
          <a:r>
            <a:rPr lang="en-US" sz="1000" dirty="0"/>
            <a:t>Excluded</a:t>
          </a:r>
        </a:p>
      </dgm:t>
    </dgm:pt>
    <dgm:pt modelId="{C0EFC3F0-09BA-4F60-AA7D-FFD6939618A6}" type="parTrans" cxnId="{19235C6F-39D0-4C8C-87FC-41E018459D22}">
      <dgm:prSet/>
      <dgm:spPr/>
      <dgm:t>
        <a:bodyPr/>
        <a:lstStyle/>
        <a:p>
          <a:endParaRPr lang="en-AU"/>
        </a:p>
      </dgm:t>
    </dgm:pt>
    <dgm:pt modelId="{96529823-7E94-4E38-B4C4-D8F5F7859035}" type="sibTrans" cxnId="{19235C6F-39D0-4C8C-87FC-41E018459D22}">
      <dgm:prSet/>
      <dgm:spPr/>
      <dgm:t>
        <a:bodyPr/>
        <a:lstStyle/>
        <a:p>
          <a:endParaRPr lang="en-AU"/>
        </a:p>
      </dgm:t>
    </dgm:pt>
    <dgm:pt modelId="{95FA4E5C-5632-47CE-ADBA-E735D8197499}">
      <dgm:prSet phldrT="[Text]" custT="1">
        <dgm:style>
          <a:lnRef idx="2">
            <a:schemeClr val="accent4"/>
          </a:lnRef>
          <a:fillRef idx="1">
            <a:schemeClr val="lt1"/>
          </a:fillRef>
          <a:effectRef idx="0">
            <a:schemeClr val="accent4"/>
          </a:effectRef>
          <a:fontRef idx="minor">
            <a:schemeClr val="dk1"/>
          </a:fontRef>
        </dgm:style>
      </dgm:prSet>
      <dgm:spPr/>
      <dgm:t>
        <a:bodyPr/>
        <a:lstStyle/>
        <a:p>
          <a:r>
            <a:rPr lang="en-US" sz="1000" dirty="0"/>
            <a:t>Collects </a:t>
          </a:r>
          <a:r>
            <a:rPr lang="en-US" sz="1000" b="0" dirty="0"/>
            <a:t>patient survey results and provides scores only</a:t>
          </a:r>
        </a:p>
      </dgm:t>
    </dgm:pt>
    <dgm:pt modelId="{6A738C40-AAE4-43FE-B9CA-E48DD42A1C7C}" type="sibTrans" cxnId="{28700FDE-63C0-40F7-824C-C7E92DEF8828}">
      <dgm:prSet/>
      <dgm:spPr/>
      <dgm:t>
        <a:bodyPr/>
        <a:lstStyle/>
        <a:p>
          <a:endParaRPr lang="en-US"/>
        </a:p>
      </dgm:t>
    </dgm:pt>
    <dgm:pt modelId="{AD670A52-C97A-4E7C-9798-C625F3A845D6}" type="parTrans" cxnId="{28700FDE-63C0-40F7-824C-C7E92DEF8828}">
      <dgm:prSet/>
      <dgm:spPr/>
      <dgm:t>
        <a:bodyPr/>
        <a:lstStyle/>
        <a:p>
          <a:endParaRPr lang="en-US"/>
        </a:p>
      </dgm:t>
    </dgm:pt>
    <dgm:pt modelId="{478B8CC4-6670-4366-8A49-11E33AC1A612}" type="pres">
      <dgm:prSet presAssocID="{1DDB1039-10DA-4AB6-8A5A-AB9497BC62C3}" presName="hierChild1" presStyleCnt="0">
        <dgm:presLayoutVars>
          <dgm:orgChart val="1"/>
          <dgm:chPref val="1"/>
          <dgm:dir/>
          <dgm:animOne val="branch"/>
          <dgm:animLvl val="lvl"/>
          <dgm:resizeHandles/>
        </dgm:presLayoutVars>
      </dgm:prSet>
      <dgm:spPr/>
    </dgm:pt>
    <dgm:pt modelId="{92495F29-7DBF-434B-8634-DE503A87EDBC}" type="pres">
      <dgm:prSet presAssocID="{FDEF2786-AE73-4415-BF82-897DED29BD26}" presName="hierRoot1" presStyleCnt="0">
        <dgm:presLayoutVars>
          <dgm:hierBranch val="init"/>
        </dgm:presLayoutVars>
      </dgm:prSet>
      <dgm:spPr/>
    </dgm:pt>
    <dgm:pt modelId="{576D3554-93D9-4E70-B77C-B3884CE7EE49}" type="pres">
      <dgm:prSet presAssocID="{FDEF2786-AE73-4415-BF82-897DED29BD26}" presName="rootComposite1" presStyleCnt="0"/>
      <dgm:spPr/>
    </dgm:pt>
    <dgm:pt modelId="{BDC333C1-9EEB-4ED6-B4E3-86D53271334E}" type="pres">
      <dgm:prSet presAssocID="{FDEF2786-AE73-4415-BF82-897DED29BD26}" presName="rootText1" presStyleLbl="node0" presStyleIdx="0" presStyleCnt="1" custScaleX="157033" custScaleY="57814">
        <dgm:presLayoutVars>
          <dgm:chPref val="3"/>
        </dgm:presLayoutVars>
      </dgm:prSet>
      <dgm:spPr>
        <a:prstGeom prst="roundRect">
          <a:avLst/>
        </a:prstGeom>
      </dgm:spPr>
    </dgm:pt>
    <dgm:pt modelId="{4E9014BD-ADFA-4E2D-A08A-B3BD66D3FF95}" type="pres">
      <dgm:prSet presAssocID="{FDEF2786-AE73-4415-BF82-897DED29BD26}" presName="rootConnector1" presStyleLbl="node1" presStyleIdx="0" presStyleCnt="0"/>
      <dgm:spPr/>
    </dgm:pt>
    <dgm:pt modelId="{71D11A07-AF58-45AD-83E3-73E304242458}" type="pres">
      <dgm:prSet presAssocID="{FDEF2786-AE73-4415-BF82-897DED29BD26}" presName="hierChild2" presStyleCnt="0"/>
      <dgm:spPr/>
    </dgm:pt>
    <dgm:pt modelId="{BABB5642-3B35-4178-AA36-B167D0628372}" type="pres">
      <dgm:prSet presAssocID="{BFDCD110-B949-45FC-9DF2-C437D2DE22A8}" presName="Name37" presStyleLbl="parChTrans1D2" presStyleIdx="0" presStyleCnt="2"/>
      <dgm:spPr/>
    </dgm:pt>
    <dgm:pt modelId="{61DF4677-E2A5-47AD-B24A-0D07B6D74BAE}" type="pres">
      <dgm:prSet presAssocID="{41E940B7-7D36-45BE-90A3-1AA1CFCB496E}" presName="hierRoot2" presStyleCnt="0">
        <dgm:presLayoutVars>
          <dgm:hierBranch val="init"/>
        </dgm:presLayoutVars>
      </dgm:prSet>
      <dgm:spPr/>
    </dgm:pt>
    <dgm:pt modelId="{93735BBE-980A-4121-BB50-C79F375E5189}" type="pres">
      <dgm:prSet presAssocID="{41E940B7-7D36-45BE-90A3-1AA1CFCB496E}" presName="rootComposite" presStyleCnt="0"/>
      <dgm:spPr/>
    </dgm:pt>
    <dgm:pt modelId="{97CC19A4-02A5-4CD0-9085-D3CFD9154400}" type="pres">
      <dgm:prSet presAssocID="{41E940B7-7D36-45BE-90A3-1AA1CFCB496E}" presName="rootText" presStyleLbl="node2" presStyleIdx="0" presStyleCnt="2" custScaleX="135134" custScaleY="66652" custLinFactNeighborY="9280">
        <dgm:presLayoutVars>
          <dgm:chPref val="3"/>
        </dgm:presLayoutVars>
      </dgm:prSet>
      <dgm:spPr>
        <a:prstGeom prst="roundRect">
          <a:avLst/>
        </a:prstGeom>
      </dgm:spPr>
    </dgm:pt>
    <dgm:pt modelId="{0D84F921-1D8F-4E10-BB76-B0B9F9F862A7}" type="pres">
      <dgm:prSet presAssocID="{41E940B7-7D36-45BE-90A3-1AA1CFCB496E}" presName="rootConnector" presStyleLbl="node2" presStyleIdx="0" presStyleCnt="2"/>
      <dgm:spPr/>
    </dgm:pt>
    <dgm:pt modelId="{8652BCAB-B01E-4860-A544-552475E75B54}" type="pres">
      <dgm:prSet presAssocID="{41E940B7-7D36-45BE-90A3-1AA1CFCB496E}" presName="hierChild4" presStyleCnt="0"/>
      <dgm:spPr/>
    </dgm:pt>
    <dgm:pt modelId="{5BFD83EE-A204-41C1-8293-629303DAE14E}" type="pres">
      <dgm:prSet presAssocID="{9AE68D97-FA52-49BA-B7C3-0CB75D01D261}" presName="Name37" presStyleLbl="parChTrans1D3" presStyleIdx="0" presStyleCnt="2"/>
      <dgm:spPr/>
    </dgm:pt>
    <dgm:pt modelId="{A84F7B9E-31BF-41D4-9DF0-209AD46C9CCF}" type="pres">
      <dgm:prSet presAssocID="{951DF5A9-53E7-4416-8937-9BDF760441BE}" presName="hierRoot2" presStyleCnt="0">
        <dgm:presLayoutVars>
          <dgm:hierBranch val="init"/>
        </dgm:presLayoutVars>
      </dgm:prSet>
      <dgm:spPr/>
    </dgm:pt>
    <dgm:pt modelId="{0F709EB1-D651-4D8C-938F-E5A6D9900055}" type="pres">
      <dgm:prSet presAssocID="{951DF5A9-53E7-4416-8937-9BDF760441BE}" presName="rootComposite" presStyleCnt="0"/>
      <dgm:spPr/>
    </dgm:pt>
    <dgm:pt modelId="{3CE76615-1F66-439A-9E5C-210A5A09574E}" type="pres">
      <dgm:prSet presAssocID="{951DF5A9-53E7-4416-8937-9BDF760441BE}" presName="rootText" presStyleLbl="node3" presStyleIdx="0" presStyleCnt="2" custScaleX="49219" custScaleY="48428">
        <dgm:presLayoutVars>
          <dgm:chPref val="3"/>
        </dgm:presLayoutVars>
      </dgm:prSet>
      <dgm:spPr>
        <a:prstGeom prst="roundRect">
          <a:avLst/>
        </a:prstGeom>
      </dgm:spPr>
    </dgm:pt>
    <dgm:pt modelId="{34526374-876D-47E2-8C18-1147439BA85D}" type="pres">
      <dgm:prSet presAssocID="{951DF5A9-53E7-4416-8937-9BDF760441BE}" presName="rootConnector" presStyleLbl="node3" presStyleIdx="0" presStyleCnt="2"/>
      <dgm:spPr/>
    </dgm:pt>
    <dgm:pt modelId="{C216D819-92B0-4B37-8414-333F06302903}" type="pres">
      <dgm:prSet presAssocID="{951DF5A9-53E7-4416-8937-9BDF760441BE}" presName="hierChild4" presStyleCnt="0"/>
      <dgm:spPr/>
    </dgm:pt>
    <dgm:pt modelId="{02ABF8DE-D4BE-4629-9592-21D69895B2ED}" type="pres">
      <dgm:prSet presAssocID="{951DF5A9-53E7-4416-8937-9BDF760441BE}" presName="hierChild5" presStyleCnt="0"/>
      <dgm:spPr/>
    </dgm:pt>
    <dgm:pt modelId="{8C947C17-6BB2-44AF-9129-EC642B6BF6E9}" type="pres">
      <dgm:prSet presAssocID="{41E940B7-7D36-45BE-90A3-1AA1CFCB496E}" presName="hierChild5" presStyleCnt="0"/>
      <dgm:spPr/>
    </dgm:pt>
    <dgm:pt modelId="{43721193-8519-4A0E-BF4A-E0D8693F05E9}" type="pres">
      <dgm:prSet presAssocID="{AD670A52-C97A-4E7C-9798-C625F3A845D6}" presName="Name37" presStyleLbl="parChTrans1D2" presStyleIdx="1" presStyleCnt="2"/>
      <dgm:spPr/>
    </dgm:pt>
    <dgm:pt modelId="{3871D818-7BAA-4B38-87DB-6B96939F00A5}" type="pres">
      <dgm:prSet presAssocID="{95FA4E5C-5632-47CE-ADBA-E735D8197499}" presName="hierRoot2" presStyleCnt="0">
        <dgm:presLayoutVars>
          <dgm:hierBranch val="init"/>
        </dgm:presLayoutVars>
      </dgm:prSet>
      <dgm:spPr/>
    </dgm:pt>
    <dgm:pt modelId="{A15B295B-1F5A-40ED-A959-2347E978FCDA}" type="pres">
      <dgm:prSet presAssocID="{95FA4E5C-5632-47CE-ADBA-E735D8197499}" presName="rootComposite" presStyleCnt="0"/>
      <dgm:spPr/>
    </dgm:pt>
    <dgm:pt modelId="{00B4D223-7BE7-40E1-8961-9BCC131C92CA}" type="pres">
      <dgm:prSet presAssocID="{95FA4E5C-5632-47CE-ADBA-E735D8197499}" presName="rootText" presStyleLbl="node2" presStyleIdx="1" presStyleCnt="2" custScaleY="70333" custLinFactNeighborY="9280">
        <dgm:presLayoutVars>
          <dgm:chPref val="3"/>
        </dgm:presLayoutVars>
      </dgm:prSet>
      <dgm:spPr>
        <a:prstGeom prst="roundRect">
          <a:avLst/>
        </a:prstGeom>
      </dgm:spPr>
    </dgm:pt>
    <dgm:pt modelId="{C99C55BE-58C1-4365-A215-A80EDDEFF20F}" type="pres">
      <dgm:prSet presAssocID="{95FA4E5C-5632-47CE-ADBA-E735D8197499}" presName="rootConnector" presStyleLbl="node2" presStyleIdx="1" presStyleCnt="2"/>
      <dgm:spPr/>
    </dgm:pt>
    <dgm:pt modelId="{7192349B-6CFF-4406-8C53-830B50ADB946}" type="pres">
      <dgm:prSet presAssocID="{95FA4E5C-5632-47CE-ADBA-E735D8197499}" presName="hierChild4" presStyleCnt="0"/>
      <dgm:spPr/>
    </dgm:pt>
    <dgm:pt modelId="{26031A61-C049-44E5-9D71-CF3D1C997E0E}" type="pres">
      <dgm:prSet presAssocID="{C0EFC3F0-09BA-4F60-AA7D-FFD6939618A6}" presName="Name37" presStyleLbl="parChTrans1D3" presStyleIdx="1" presStyleCnt="2"/>
      <dgm:spPr/>
    </dgm:pt>
    <dgm:pt modelId="{BAEF3EF7-29D9-4663-ACD9-6CC6B97EA964}" type="pres">
      <dgm:prSet presAssocID="{473CD358-7293-42BF-A367-DC16B9B11DF1}" presName="hierRoot2" presStyleCnt="0">
        <dgm:presLayoutVars>
          <dgm:hierBranch val="init"/>
        </dgm:presLayoutVars>
      </dgm:prSet>
      <dgm:spPr/>
    </dgm:pt>
    <dgm:pt modelId="{ED2FF459-6254-4636-A11C-D0358E0FBA7C}" type="pres">
      <dgm:prSet presAssocID="{473CD358-7293-42BF-A367-DC16B9B11DF1}" presName="rootComposite" presStyleCnt="0"/>
      <dgm:spPr/>
    </dgm:pt>
    <dgm:pt modelId="{59D936A6-7EB5-48EB-8C93-EFA1800848BA}" type="pres">
      <dgm:prSet presAssocID="{473CD358-7293-42BF-A367-DC16B9B11DF1}" presName="rootText" presStyleLbl="node3" presStyleIdx="1" presStyleCnt="2" custScaleX="49046" custScaleY="46232">
        <dgm:presLayoutVars>
          <dgm:chPref val="3"/>
        </dgm:presLayoutVars>
      </dgm:prSet>
      <dgm:spPr>
        <a:prstGeom prst="roundRect">
          <a:avLst/>
        </a:prstGeom>
      </dgm:spPr>
    </dgm:pt>
    <dgm:pt modelId="{9B38BF4F-3B36-4566-AF94-D77C9A9387D9}" type="pres">
      <dgm:prSet presAssocID="{473CD358-7293-42BF-A367-DC16B9B11DF1}" presName="rootConnector" presStyleLbl="node3" presStyleIdx="1" presStyleCnt="2"/>
      <dgm:spPr/>
    </dgm:pt>
    <dgm:pt modelId="{213BD70C-E6B3-414B-B693-92760E2B0FDC}" type="pres">
      <dgm:prSet presAssocID="{473CD358-7293-42BF-A367-DC16B9B11DF1}" presName="hierChild4" presStyleCnt="0"/>
      <dgm:spPr/>
    </dgm:pt>
    <dgm:pt modelId="{F54724CD-599D-445B-8819-57372C077C10}" type="pres">
      <dgm:prSet presAssocID="{473CD358-7293-42BF-A367-DC16B9B11DF1}" presName="hierChild5" presStyleCnt="0"/>
      <dgm:spPr/>
    </dgm:pt>
    <dgm:pt modelId="{2AEC463C-E193-44CF-AA41-CFBFFAA010D7}" type="pres">
      <dgm:prSet presAssocID="{95FA4E5C-5632-47CE-ADBA-E735D8197499}" presName="hierChild5" presStyleCnt="0"/>
      <dgm:spPr/>
    </dgm:pt>
    <dgm:pt modelId="{C245B078-0AFE-46A8-906E-BDD87EDE260E}" type="pres">
      <dgm:prSet presAssocID="{FDEF2786-AE73-4415-BF82-897DED29BD26}" presName="hierChild3" presStyleCnt="0"/>
      <dgm:spPr/>
    </dgm:pt>
  </dgm:ptLst>
  <dgm:cxnLst>
    <dgm:cxn modelId="{CF2AF80A-C170-4848-A65D-46020C1901A2}" type="presOf" srcId="{AD670A52-C97A-4E7C-9798-C625F3A845D6}" destId="{43721193-8519-4A0E-BF4A-E0D8693F05E9}" srcOrd="0" destOrd="0" presId="urn:microsoft.com/office/officeart/2005/8/layout/orgChart1"/>
    <dgm:cxn modelId="{84E90E25-CD9E-4652-8410-A7A91E9F6877}" type="presOf" srcId="{951DF5A9-53E7-4416-8937-9BDF760441BE}" destId="{3CE76615-1F66-439A-9E5C-210A5A09574E}" srcOrd="0" destOrd="0" presId="urn:microsoft.com/office/officeart/2005/8/layout/orgChart1"/>
    <dgm:cxn modelId="{383B803C-A5C7-4BBB-B54D-CC780FC260F6}" type="presOf" srcId="{95FA4E5C-5632-47CE-ADBA-E735D8197499}" destId="{00B4D223-7BE7-40E1-8961-9BCC131C92CA}" srcOrd="0" destOrd="0" presId="urn:microsoft.com/office/officeart/2005/8/layout/orgChart1"/>
    <dgm:cxn modelId="{C15F463D-697A-4C84-8E61-B779513A80E9}" type="presOf" srcId="{FDEF2786-AE73-4415-BF82-897DED29BD26}" destId="{BDC333C1-9EEB-4ED6-B4E3-86D53271334E}" srcOrd="0" destOrd="0" presId="urn:microsoft.com/office/officeart/2005/8/layout/orgChart1"/>
    <dgm:cxn modelId="{B917765B-1812-4A1C-8556-18175424AC1C}" type="presOf" srcId="{473CD358-7293-42BF-A367-DC16B9B11DF1}" destId="{9B38BF4F-3B36-4566-AF94-D77C9A9387D9}" srcOrd="1" destOrd="0" presId="urn:microsoft.com/office/officeart/2005/8/layout/orgChart1"/>
    <dgm:cxn modelId="{3604E25E-D0EE-4B31-B3B2-E7ED3439BD13}" type="presOf" srcId="{BFDCD110-B949-45FC-9DF2-C437D2DE22A8}" destId="{BABB5642-3B35-4178-AA36-B167D0628372}" srcOrd="0" destOrd="0" presId="urn:microsoft.com/office/officeart/2005/8/layout/orgChart1"/>
    <dgm:cxn modelId="{B7E7A16A-C84F-4095-B6A7-D590AEE11A77}" type="presOf" srcId="{41E940B7-7D36-45BE-90A3-1AA1CFCB496E}" destId="{0D84F921-1D8F-4E10-BB76-B0B9F9F862A7}" srcOrd="1" destOrd="0" presId="urn:microsoft.com/office/officeart/2005/8/layout/orgChart1"/>
    <dgm:cxn modelId="{19235C6F-39D0-4C8C-87FC-41E018459D22}" srcId="{95FA4E5C-5632-47CE-ADBA-E735D8197499}" destId="{473CD358-7293-42BF-A367-DC16B9B11DF1}" srcOrd="0" destOrd="0" parTransId="{C0EFC3F0-09BA-4F60-AA7D-FFD6939618A6}" sibTransId="{96529823-7E94-4E38-B4C4-D8F5F7859035}"/>
    <dgm:cxn modelId="{C4C6137D-281F-4954-8E24-6CF78A2C6C42}" srcId="{1DDB1039-10DA-4AB6-8A5A-AB9497BC62C3}" destId="{FDEF2786-AE73-4415-BF82-897DED29BD26}" srcOrd="0" destOrd="0" parTransId="{ADA427C8-36B1-4195-B952-978403AC8332}" sibTransId="{9D675C2D-E98A-435F-8D1F-BF7F0A28FB16}"/>
    <dgm:cxn modelId="{BA620180-ACDF-44C6-988B-4089603432E2}" srcId="{FDEF2786-AE73-4415-BF82-897DED29BD26}" destId="{41E940B7-7D36-45BE-90A3-1AA1CFCB496E}" srcOrd="0" destOrd="0" parTransId="{BFDCD110-B949-45FC-9DF2-C437D2DE22A8}" sibTransId="{0867A07D-4D47-4ED2-AAA0-514604103074}"/>
    <dgm:cxn modelId="{04314D85-5394-40D4-B97E-315F2D5C28B1}" type="presOf" srcId="{951DF5A9-53E7-4416-8937-9BDF760441BE}" destId="{34526374-876D-47E2-8C18-1147439BA85D}" srcOrd="1" destOrd="0" presId="urn:microsoft.com/office/officeart/2005/8/layout/orgChart1"/>
    <dgm:cxn modelId="{0CE1ACBD-1C6A-4E6A-A7F5-BA6FE5FA7777}" srcId="{41E940B7-7D36-45BE-90A3-1AA1CFCB496E}" destId="{951DF5A9-53E7-4416-8937-9BDF760441BE}" srcOrd="0" destOrd="0" parTransId="{9AE68D97-FA52-49BA-B7C3-0CB75D01D261}" sibTransId="{E43DBB96-A03A-41B5-B80A-D28CFF08D2CB}"/>
    <dgm:cxn modelId="{70BEEFC6-FAB4-4078-AF53-1E5D51A527F5}" type="presOf" srcId="{C0EFC3F0-09BA-4F60-AA7D-FFD6939618A6}" destId="{26031A61-C049-44E5-9D71-CF3D1C997E0E}" srcOrd="0" destOrd="0" presId="urn:microsoft.com/office/officeart/2005/8/layout/orgChart1"/>
    <dgm:cxn modelId="{F216D4CB-B307-4B93-A258-9A57E7A323C2}" type="presOf" srcId="{95FA4E5C-5632-47CE-ADBA-E735D8197499}" destId="{C99C55BE-58C1-4365-A215-A80EDDEFF20F}" srcOrd="1" destOrd="0" presId="urn:microsoft.com/office/officeart/2005/8/layout/orgChart1"/>
    <dgm:cxn modelId="{B6174DD9-6B2D-4B50-90AF-DF14D7AC63F5}" type="presOf" srcId="{41E940B7-7D36-45BE-90A3-1AA1CFCB496E}" destId="{97CC19A4-02A5-4CD0-9085-D3CFD9154400}" srcOrd="0" destOrd="0" presId="urn:microsoft.com/office/officeart/2005/8/layout/orgChart1"/>
    <dgm:cxn modelId="{43DC13DC-644D-459D-BB11-629946F69A7F}" type="presOf" srcId="{473CD358-7293-42BF-A367-DC16B9B11DF1}" destId="{59D936A6-7EB5-48EB-8C93-EFA1800848BA}" srcOrd="0" destOrd="0" presId="urn:microsoft.com/office/officeart/2005/8/layout/orgChart1"/>
    <dgm:cxn modelId="{28700FDE-63C0-40F7-824C-C7E92DEF8828}" srcId="{FDEF2786-AE73-4415-BF82-897DED29BD26}" destId="{95FA4E5C-5632-47CE-ADBA-E735D8197499}" srcOrd="1" destOrd="0" parTransId="{AD670A52-C97A-4E7C-9798-C625F3A845D6}" sibTransId="{6A738C40-AAE4-43FE-B9CA-E48DD42A1C7C}"/>
    <dgm:cxn modelId="{6ACE76EA-411A-4792-9050-43893F9227F6}" type="presOf" srcId="{1DDB1039-10DA-4AB6-8A5A-AB9497BC62C3}" destId="{478B8CC4-6670-4366-8A49-11E33AC1A612}" srcOrd="0" destOrd="0" presId="urn:microsoft.com/office/officeart/2005/8/layout/orgChart1"/>
    <dgm:cxn modelId="{FEB024ED-731B-4C49-BA52-15763E7E193B}" type="presOf" srcId="{9AE68D97-FA52-49BA-B7C3-0CB75D01D261}" destId="{5BFD83EE-A204-41C1-8293-629303DAE14E}" srcOrd="0" destOrd="0" presId="urn:microsoft.com/office/officeart/2005/8/layout/orgChart1"/>
    <dgm:cxn modelId="{332ACAF9-205C-4CF2-B464-ADDB88E8C7D9}" type="presOf" srcId="{FDEF2786-AE73-4415-BF82-897DED29BD26}" destId="{4E9014BD-ADFA-4E2D-A08A-B3BD66D3FF95}" srcOrd="1" destOrd="0" presId="urn:microsoft.com/office/officeart/2005/8/layout/orgChart1"/>
    <dgm:cxn modelId="{0DB24010-2878-4774-A8CB-4C41FF3582CA}" type="presParOf" srcId="{478B8CC4-6670-4366-8A49-11E33AC1A612}" destId="{92495F29-7DBF-434B-8634-DE503A87EDBC}" srcOrd="0" destOrd="0" presId="urn:microsoft.com/office/officeart/2005/8/layout/orgChart1"/>
    <dgm:cxn modelId="{99F3AA21-597E-4FE2-9188-F372427A4E1F}" type="presParOf" srcId="{92495F29-7DBF-434B-8634-DE503A87EDBC}" destId="{576D3554-93D9-4E70-B77C-B3884CE7EE49}" srcOrd="0" destOrd="0" presId="urn:microsoft.com/office/officeart/2005/8/layout/orgChart1"/>
    <dgm:cxn modelId="{B14FE3D5-3D23-40B2-B1A0-3B7C48F63E4E}" type="presParOf" srcId="{576D3554-93D9-4E70-B77C-B3884CE7EE49}" destId="{BDC333C1-9EEB-4ED6-B4E3-86D53271334E}" srcOrd="0" destOrd="0" presId="urn:microsoft.com/office/officeart/2005/8/layout/orgChart1"/>
    <dgm:cxn modelId="{D12189CB-C632-4091-B6F3-CD6B1FF11519}" type="presParOf" srcId="{576D3554-93D9-4E70-B77C-B3884CE7EE49}" destId="{4E9014BD-ADFA-4E2D-A08A-B3BD66D3FF95}" srcOrd="1" destOrd="0" presId="urn:microsoft.com/office/officeart/2005/8/layout/orgChart1"/>
    <dgm:cxn modelId="{4F491860-D505-41A8-A71D-6863112C4523}" type="presParOf" srcId="{92495F29-7DBF-434B-8634-DE503A87EDBC}" destId="{71D11A07-AF58-45AD-83E3-73E304242458}" srcOrd="1" destOrd="0" presId="urn:microsoft.com/office/officeart/2005/8/layout/orgChart1"/>
    <dgm:cxn modelId="{BA4267DD-BBD0-4639-A018-F6949C15284B}" type="presParOf" srcId="{71D11A07-AF58-45AD-83E3-73E304242458}" destId="{BABB5642-3B35-4178-AA36-B167D0628372}" srcOrd="0" destOrd="0" presId="urn:microsoft.com/office/officeart/2005/8/layout/orgChart1"/>
    <dgm:cxn modelId="{E0A3CE66-A80C-4D19-B3B4-CBB1E217647F}" type="presParOf" srcId="{71D11A07-AF58-45AD-83E3-73E304242458}" destId="{61DF4677-E2A5-47AD-B24A-0D07B6D74BAE}" srcOrd="1" destOrd="0" presId="urn:microsoft.com/office/officeart/2005/8/layout/orgChart1"/>
    <dgm:cxn modelId="{2C3813B6-E16E-42D9-BF7C-8B4B2873A511}" type="presParOf" srcId="{61DF4677-E2A5-47AD-B24A-0D07B6D74BAE}" destId="{93735BBE-980A-4121-BB50-C79F375E5189}" srcOrd="0" destOrd="0" presId="urn:microsoft.com/office/officeart/2005/8/layout/orgChart1"/>
    <dgm:cxn modelId="{DC0FF08F-1259-42B4-8671-D79BE1859E79}" type="presParOf" srcId="{93735BBE-980A-4121-BB50-C79F375E5189}" destId="{97CC19A4-02A5-4CD0-9085-D3CFD9154400}" srcOrd="0" destOrd="0" presId="urn:microsoft.com/office/officeart/2005/8/layout/orgChart1"/>
    <dgm:cxn modelId="{49317955-987A-44B8-84D7-842B0CD9D194}" type="presParOf" srcId="{93735BBE-980A-4121-BB50-C79F375E5189}" destId="{0D84F921-1D8F-4E10-BB76-B0B9F9F862A7}" srcOrd="1" destOrd="0" presId="urn:microsoft.com/office/officeart/2005/8/layout/orgChart1"/>
    <dgm:cxn modelId="{42E3F368-F01E-44F7-B3FF-4E64FE3554B0}" type="presParOf" srcId="{61DF4677-E2A5-47AD-B24A-0D07B6D74BAE}" destId="{8652BCAB-B01E-4860-A544-552475E75B54}" srcOrd="1" destOrd="0" presId="urn:microsoft.com/office/officeart/2005/8/layout/orgChart1"/>
    <dgm:cxn modelId="{06CE32BC-7D1A-49C0-8D32-113EBF60A4BC}" type="presParOf" srcId="{8652BCAB-B01E-4860-A544-552475E75B54}" destId="{5BFD83EE-A204-41C1-8293-629303DAE14E}" srcOrd="0" destOrd="0" presId="urn:microsoft.com/office/officeart/2005/8/layout/orgChart1"/>
    <dgm:cxn modelId="{41E68121-C3C3-4FAE-A3D6-A0AA707DAFCA}" type="presParOf" srcId="{8652BCAB-B01E-4860-A544-552475E75B54}" destId="{A84F7B9E-31BF-41D4-9DF0-209AD46C9CCF}" srcOrd="1" destOrd="0" presId="urn:microsoft.com/office/officeart/2005/8/layout/orgChart1"/>
    <dgm:cxn modelId="{B517668B-8E7B-43FE-8952-FE5DBAD41911}" type="presParOf" srcId="{A84F7B9E-31BF-41D4-9DF0-209AD46C9CCF}" destId="{0F709EB1-D651-4D8C-938F-E5A6D9900055}" srcOrd="0" destOrd="0" presId="urn:microsoft.com/office/officeart/2005/8/layout/orgChart1"/>
    <dgm:cxn modelId="{50DD9E9E-4C17-4959-8183-EE1545CDCF35}" type="presParOf" srcId="{0F709EB1-D651-4D8C-938F-E5A6D9900055}" destId="{3CE76615-1F66-439A-9E5C-210A5A09574E}" srcOrd="0" destOrd="0" presId="urn:microsoft.com/office/officeart/2005/8/layout/orgChart1"/>
    <dgm:cxn modelId="{3AB08ECE-0625-47E0-A353-603F69F64A07}" type="presParOf" srcId="{0F709EB1-D651-4D8C-938F-E5A6D9900055}" destId="{34526374-876D-47E2-8C18-1147439BA85D}" srcOrd="1" destOrd="0" presId="urn:microsoft.com/office/officeart/2005/8/layout/orgChart1"/>
    <dgm:cxn modelId="{E9230811-A71E-4D19-8995-26ED8A90AE50}" type="presParOf" srcId="{A84F7B9E-31BF-41D4-9DF0-209AD46C9CCF}" destId="{C216D819-92B0-4B37-8414-333F06302903}" srcOrd="1" destOrd="0" presId="urn:microsoft.com/office/officeart/2005/8/layout/orgChart1"/>
    <dgm:cxn modelId="{C0FD083B-2871-4BDD-9E49-CB4B2C454A02}" type="presParOf" srcId="{A84F7B9E-31BF-41D4-9DF0-209AD46C9CCF}" destId="{02ABF8DE-D4BE-4629-9592-21D69895B2ED}" srcOrd="2" destOrd="0" presId="urn:microsoft.com/office/officeart/2005/8/layout/orgChart1"/>
    <dgm:cxn modelId="{136B11CD-C3B1-4B98-BC48-E885D6721F56}" type="presParOf" srcId="{61DF4677-E2A5-47AD-B24A-0D07B6D74BAE}" destId="{8C947C17-6BB2-44AF-9129-EC642B6BF6E9}" srcOrd="2" destOrd="0" presId="urn:microsoft.com/office/officeart/2005/8/layout/orgChart1"/>
    <dgm:cxn modelId="{6B80DA22-069C-497C-ADA9-6F552F2CD0D8}" type="presParOf" srcId="{71D11A07-AF58-45AD-83E3-73E304242458}" destId="{43721193-8519-4A0E-BF4A-E0D8693F05E9}" srcOrd="2" destOrd="0" presId="urn:microsoft.com/office/officeart/2005/8/layout/orgChart1"/>
    <dgm:cxn modelId="{D5F81774-210E-4025-BBBD-EC74DFD38420}" type="presParOf" srcId="{71D11A07-AF58-45AD-83E3-73E304242458}" destId="{3871D818-7BAA-4B38-87DB-6B96939F00A5}" srcOrd="3" destOrd="0" presId="urn:microsoft.com/office/officeart/2005/8/layout/orgChart1"/>
    <dgm:cxn modelId="{885DD77A-38E1-4769-BFE2-77D4AD08F87D}" type="presParOf" srcId="{3871D818-7BAA-4B38-87DB-6B96939F00A5}" destId="{A15B295B-1F5A-40ED-A959-2347E978FCDA}" srcOrd="0" destOrd="0" presId="urn:microsoft.com/office/officeart/2005/8/layout/orgChart1"/>
    <dgm:cxn modelId="{960CD773-722F-44A9-B4C8-4392EF072BA4}" type="presParOf" srcId="{A15B295B-1F5A-40ED-A959-2347E978FCDA}" destId="{00B4D223-7BE7-40E1-8961-9BCC131C92CA}" srcOrd="0" destOrd="0" presId="urn:microsoft.com/office/officeart/2005/8/layout/orgChart1"/>
    <dgm:cxn modelId="{FDFC5870-B2B9-4BCB-B5C9-4051F4FA139F}" type="presParOf" srcId="{A15B295B-1F5A-40ED-A959-2347E978FCDA}" destId="{C99C55BE-58C1-4365-A215-A80EDDEFF20F}" srcOrd="1" destOrd="0" presId="urn:microsoft.com/office/officeart/2005/8/layout/orgChart1"/>
    <dgm:cxn modelId="{465938CA-A900-42E9-9D6C-861FF3164478}" type="presParOf" srcId="{3871D818-7BAA-4B38-87DB-6B96939F00A5}" destId="{7192349B-6CFF-4406-8C53-830B50ADB946}" srcOrd="1" destOrd="0" presId="urn:microsoft.com/office/officeart/2005/8/layout/orgChart1"/>
    <dgm:cxn modelId="{CA406565-FA8C-42A7-840A-EC494E3713FA}" type="presParOf" srcId="{7192349B-6CFF-4406-8C53-830B50ADB946}" destId="{26031A61-C049-44E5-9D71-CF3D1C997E0E}" srcOrd="0" destOrd="0" presId="urn:microsoft.com/office/officeart/2005/8/layout/orgChart1"/>
    <dgm:cxn modelId="{6EEF1424-52B7-4E26-956D-43E8196A09AE}" type="presParOf" srcId="{7192349B-6CFF-4406-8C53-830B50ADB946}" destId="{BAEF3EF7-29D9-4663-ACD9-6CC6B97EA964}" srcOrd="1" destOrd="0" presId="urn:microsoft.com/office/officeart/2005/8/layout/orgChart1"/>
    <dgm:cxn modelId="{FF7979E9-39DD-456A-9C92-AB5B471CA4BD}" type="presParOf" srcId="{BAEF3EF7-29D9-4663-ACD9-6CC6B97EA964}" destId="{ED2FF459-6254-4636-A11C-D0358E0FBA7C}" srcOrd="0" destOrd="0" presId="urn:microsoft.com/office/officeart/2005/8/layout/orgChart1"/>
    <dgm:cxn modelId="{4A477352-0CA8-4939-B1F6-BB2729817662}" type="presParOf" srcId="{ED2FF459-6254-4636-A11C-D0358E0FBA7C}" destId="{59D936A6-7EB5-48EB-8C93-EFA1800848BA}" srcOrd="0" destOrd="0" presId="urn:microsoft.com/office/officeart/2005/8/layout/orgChart1"/>
    <dgm:cxn modelId="{0C809EF9-CFE9-4214-83A1-5AA18A815538}" type="presParOf" srcId="{ED2FF459-6254-4636-A11C-D0358E0FBA7C}" destId="{9B38BF4F-3B36-4566-AF94-D77C9A9387D9}" srcOrd="1" destOrd="0" presId="urn:microsoft.com/office/officeart/2005/8/layout/orgChart1"/>
    <dgm:cxn modelId="{8E7A5A76-501B-4D7B-B2BA-C25F1734A5DD}" type="presParOf" srcId="{BAEF3EF7-29D9-4663-ACD9-6CC6B97EA964}" destId="{213BD70C-E6B3-414B-B693-92760E2B0FDC}" srcOrd="1" destOrd="0" presId="urn:microsoft.com/office/officeart/2005/8/layout/orgChart1"/>
    <dgm:cxn modelId="{A325ECAA-86E9-4C14-9CA2-6EF2935F068C}" type="presParOf" srcId="{BAEF3EF7-29D9-4663-ACD9-6CC6B97EA964}" destId="{F54724CD-599D-445B-8819-57372C077C10}" srcOrd="2" destOrd="0" presId="urn:microsoft.com/office/officeart/2005/8/layout/orgChart1"/>
    <dgm:cxn modelId="{DCED0218-991D-48FA-8701-C9BE2F050F20}" type="presParOf" srcId="{3871D818-7BAA-4B38-87DB-6B96939F00A5}" destId="{2AEC463C-E193-44CF-AA41-CFBFFAA010D7}" srcOrd="2" destOrd="0" presId="urn:microsoft.com/office/officeart/2005/8/layout/orgChart1"/>
    <dgm:cxn modelId="{9326CDF2-B369-4653-804C-55252945D930}" type="presParOf" srcId="{92495F29-7DBF-434B-8634-DE503A87EDBC}" destId="{C245B078-0AFE-46A8-906E-BDD87EDE260E}" srcOrd="2" destOrd="0" presId="urn:microsoft.com/office/officeart/2005/8/layout/orgChart1"/>
  </dgm:cxnLst>
  <dgm:bg/>
  <dgm:whole/>
  <dgm:extLst>
    <a:ext uri="http://schemas.microsoft.com/office/drawing/2008/diagram">
      <dsp:dataModelExt xmlns:dsp="http://schemas.microsoft.com/office/drawing/2008/diagram" relId="rId50"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1DDB1039-10DA-4AB6-8A5A-AB9497BC62C3}" type="doc">
      <dgm:prSet loTypeId="urn:microsoft.com/office/officeart/2005/8/layout/orgChart1" loCatId="hierarchy" qsTypeId="urn:microsoft.com/office/officeart/2005/8/quickstyle/simple1" qsCatId="simple" csTypeId="urn:microsoft.com/office/officeart/2005/8/colors/accent1_1" csCatId="accent1" phldr="1"/>
      <dgm:spPr/>
      <dgm:t>
        <a:bodyPr/>
        <a:lstStyle/>
        <a:p>
          <a:endParaRPr lang="en-US"/>
        </a:p>
      </dgm:t>
    </dgm:pt>
    <dgm:pt modelId="{FDEF2786-AE73-4415-BF82-897DED29BD26}">
      <dgm:prSet phldrT="[Text]" custT="1">
        <dgm:style>
          <a:lnRef idx="2">
            <a:schemeClr val="accent4"/>
          </a:lnRef>
          <a:fillRef idx="1">
            <a:schemeClr val="lt1"/>
          </a:fillRef>
          <a:effectRef idx="0">
            <a:schemeClr val="accent4"/>
          </a:effectRef>
          <a:fontRef idx="minor">
            <a:schemeClr val="dk1"/>
          </a:fontRef>
        </dgm:style>
      </dgm:prSet>
      <dgm:spPr/>
      <dgm:t>
        <a:bodyPr/>
        <a:lstStyle/>
        <a:p>
          <a:r>
            <a:rPr lang="en-US" sz="1000" dirty="0"/>
            <a:t>Does/is your software...</a:t>
          </a:r>
        </a:p>
      </dgm:t>
      <dgm:extLst>
        <a:ext uri="{E40237B7-FDA0-4F09-8148-C483321AD2D9}">
          <dgm14:cNvPr xmlns:dgm14="http://schemas.microsoft.com/office/drawing/2010/diagram" id="0" name="" descr="Is your software for use by consumers or in clinical practice for the management of any aspect of mental health?&#10;If it is, and it based on a guideline, paper or methodology that is not established clinical practice, then it is not excluded.&#10;If it is, and it follows an established clinical practice guideline that is clearly referenced in the software, then it is excluded.&#10;If the guideline is not referenced in the software, then it is not excluded."/>
        </a:ext>
      </dgm:extLst>
    </dgm:pt>
    <dgm:pt modelId="{ADA427C8-36B1-4195-B952-978403AC8332}" type="parTrans" cxnId="{C4C6137D-281F-4954-8E24-6CF78A2C6C42}">
      <dgm:prSet/>
      <dgm:spPr/>
      <dgm:t>
        <a:bodyPr/>
        <a:lstStyle/>
        <a:p>
          <a:endParaRPr lang="en-US"/>
        </a:p>
      </dgm:t>
    </dgm:pt>
    <dgm:pt modelId="{9D675C2D-E98A-435F-8D1F-BF7F0A28FB16}" type="sibTrans" cxnId="{C4C6137D-281F-4954-8E24-6CF78A2C6C42}">
      <dgm:prSet/>
      <dgm:spPr/>
      <dgm:t>
        <a:bodyPr/>
        <a:lstStyle/>
        <a:p>
          <a:endParaRPr lang="en-US"/>
        </a:p>
      </dgm:t>
    </dgm:pt>
    <dgm:pt modelId="{2B4EF5D1-9CF0-4C36-95C8-9848A029AEB0}">
      <dgm:prSet phldrT="[Text]" custT="1"/>
      <dgm:spPr/>
      <dgm:t>
        <a:bodyPr/>
        <a:lstStyle/>
        <a:p>
          <a:r>
            <a:rPr lang="en-US" sz="1000" dirty="0"/>
            <a:t>Based on</a:t>
          </a:r>
          <a:r>
            <a:rPr lang="en-AU" sz="1000" dirty="0"/>
            <a:t> a </a:t>
          </a:r>
          <a:r>
            <a:rPr lang="en-AU" sz="1000" b="0" i="0" dirty="0"/>
            <a:t>guideline, paper or methodology that is not established clinical practice</a:t>
          </a:r>
          <a:endParaRPr lang="en-US" sz="1000" b="0" i="0" dirty="0"/>
        </a:p>
      </dgm:t>
      <dgm:extLst>
        <a:ext uri="{E40237B7-FDA0-4F09-8148-C483321AD2D9}">
          <dgm14:cNvPr xmlns:dgm14="http://schemas.microsoft.com/office/drawing/2010/diagram" id="0" name="" descr="Is your software for use by consumers or in clinical practice for the management of any aspect of mental health?&#10;If it is, and it based on a guideline, paper or methodology that is not established clinical practice, then it is not excluded.&#10;If it is, and it follows an established clinical practice guideline that is clearly referenced in the software, then it is excluded.&#10;If the guideline is not referenced in the software, then it is not excluded."/>
        </a:ext>
      </dgm:extLst>
    </dgm:pt>
    <dgm:pt modelId="{EB0BBA09-EAE7-4060-909C-8A68B64CAFF0}" type="parTrans" cxnId="{73F89886-861D-4F58-9B7F-6D330367D93C}">
      <dgm:prSet custT="1"/>
      <dgm:spPr/>
      <dgm:t>
        <a:bodyPr/>
        <a:lstStyle/>
        <a:p>
          <a:endParaRPr lang="en-US" sz="700"/>
        </a:p>
      </dgm:t>
    </dgm:pt>
    <dgm:pt modelId="{E77D792A-C88C-4035-A415-F20C3EADDF9B}" type="sibTrans" cxnId="{73F89886-861D-4F58-9B7F-6D330367D93C}">
      <dgm:prSet/>
      <dgm:spPr/>
      <dgm:t>
        <a:bodyPr/>
        <a:lstStyle/>
        <a:p>
          <a:endParaRPr lang="en-US"/>
        </a:p>
      </dgm:t>
    </dgm:pt>
    <dgm:pt modelId="{BB97EA5B-189D-4DA7-BB54-8F2652204D14}">
      <dgm:prSet phldrT="[Text]" custT="1"/>
      <dgm:spPr/>
      <dgm:t>
        <a:bodyPr/>
        <a:lstStyle/>
        <a:p>
          <a:r>
            <a:rPr lang="en-US" sz="1000" dirty="0"/>
            <a:t>The guideline is not referenced</a:t>
          </a:r>
        </a:p>
      </dgm:t>
      <dgm:extLst>
        <a:ext uri="{E40237B7-FDA0-4F09-8148-C483321AD2D9}">
          <dgm14:cNvPr xmlns:dgm14="http://schemas.microsoft.com/office/drawing/2010/diagram" id="0" name="" descr="Is your software for use by consumers or in clinical practice for the management of any aspect of mental health?&#10;If it is, and it based on a guideline, paper or methodology that is not established clinical practice, then it is not excluded.&#10;If it is, and it follows an established clinical practice guideline that is clearly referenced in the software, then it is excluded.&#10;If the guideline is not referenced in the software, then it is not excluded."/>
        </a:ext>
      </dgm:extLst>
    </dgm:pt>
    <dgm:pt modelId="{B48F06B5-39B3-49BE-B8FF-03E24F822158}" type="parTrans" cxnId="{9D61E8CA-7733-465D-A700-87E2C40BF8CE}">
      <dgm:prSet custT="1"/>
      <dgm:spPr/>
      <dgm:t>
        <a:bodyPr/>
        <a:lstStyle/>
        <a:p>
          <a:endParaRPr lang="en-US" sz="700"/>
        </a:p>
      </dgm:t>
    </dgm:pt>
    <dgm:pt modelId="{D4F274C4-3758-44EC-BCF0-F0A51DDAFEE5}" type="sibTrans" cxnId="{9D61E8CA-7733-465D-A700-87E2C40BF8CE}">
      <dgm:prSet/>
      <dgm:spPr/>
      <dgm:t>
        <a:bodyPr/>
        <a:lstStyle/>
        <a:p>
          <a:endParaRPr lang="en-US"/>
        </a:p>
      </dgm:t>
    </dgm:pt>
    <dgm:pt modelId="{BDFA074C-8DFD-429D-94B6-8766DC8B4995}">
      <dgm:prSet phldrT="[Text]" custT="1">
        <dgm:style>
          <a:lnRef idx="2">
            <a:schemeClr val="accent4"/>
          </a:lnRef>
          <a:fillRef idx="1">
            <a:schemeClr val="lt1"/>
          </a:fillRef>
          <a:effectRef idx="0">
            <a:schemeClr val="accent4"/>
          </a:effectRef>
          <a:fontRef idx="minor">
            <a:schemeClr val="dk1"/>
          </a:fontRef>
        </dgm:style>
      </dgm:prSet>
      <dgm:spPr/>
      <dgm:t>
        <a:bodyPr/>
        <a:lstStyle/>
        <a:p>
          <a:r>
            <a:rPr lang="en-US" sz="1000" dirty="0"/>
            <a:t>Excluded</a:t>
          </a:r>
        </a:p>
      </dgm:t>
      <dgm:extLst>
        <a:ext uri="{E40237B7-FDA0-4F09-8148-C483321AD2D9}">
          <dgm14:cNvPr xmlns:dgm14="http://schemas.microsoft.com/office/drawing/2010/diagram" id="0" name="" descr="Is your software for use by consumers or in clinical practice for the management of any aspect of mental health?&#10;If it is, and it based on a guideline, paper or methodology that is not established clinical practice, then it is not excluded.&#10;If it is, and it follows an established clinical practice guideline that is clearly referenced in the software, then it is excluded.&#10;If the guideline is not referenced in the software, then it is not excluded."/>
        </a:ext>
      </dgm:extLst>
    </dgm:pt>
    <dgm:pt modelId="{86381E7D-3DCA-49EA-B7C8-7DB4345CC244}" type="sibTrans" cxnId="{41ED637D-CD19-4A06-AEA6-70F9A4E5BBC7}">
      <dgm:prSet/>
      <dgm:spPr/>
      <dgm:t>
        <a:bodyPr/>
        <a:lstStyle/>
        <a:p>
          <a:endParaRPr lang="en-US"/>
        </a:p>
      </dgm:t>
    </dgm:pt>
    <dgm:pt modelId="{64059707-0BC1-4CD4-9B53-BFE9C4D59172}" type="parTrans" cxnId="{41ED637D-CD19-4A06-AEA6-70F9A4E5BBC7}">
      <dgm:prSet/>
      <dgm:spPr/>
      <dgm:t>
        <a:bodyPr/>
        <a:lstStyle/>
        <a:p>
          <a:endParaRPr lang="en-US"/>
        </a:p>
      </dgm:t>
    </dgm:pt>
    <dgm:pt modelId="{E2C2C6F0-3000-4D53-8A92-9F5A89785CED}">
      <dgm:prSet phldrT="[Text]" custT="1">
        <dgm:style>
          <a:lnRef idx="2">
            <a:schemeClr val="accent4"/>
          </a:lnRef>
          <a:fillRef idx="1">
            <a:schemeClr val="lt1"/>
          </a:fillRef>
          <a:effectRef idx="0">
            <a:schemeClr val="accent4"/>
          </a:effectRef>
          <a:fontRef idx="minor">
            <a:schemeClr val="dk1"/>
          </a:fontRef>
        </dgm:style>
      </dgm:prSet>
      <dgm:spPr/>
      <dgm:t>
        <a:bodyPr/>
        <a:lstStyle/>
        <a:p>
          <a:r>
            <a:rPr lang="en-US" sz="1000" dirty="0"/>
            <a:t>For use by consumers or in clinical practice </a:t>
          </a:r>
          <a:r>
            <a:rPr lang="en-AU" sz="1000" dirty="0"/>
            <a:t>for the management of </a:t>
          </a:r>
          <a:r>
            <a:rPr lang="en-AU" sz="1000" b="0" dirty="0"/>
            <a:t>any aspect of mental health</a:t>
          </a:r>
          <a:endParaRPr lang="en-US" sz="1000" b="0" dirty="0"/>
        </a:p>
      </dgm:t>
      <dgm:extLst>
        <a:ext uri="{E40237B7-FDA0-4F09-8148-C483321AD2D9}">
          <dgm14:cNvPr xmlns:dgm14="http://schemas.microsoft.com/office/drawing/2010/diagram" id="0" name="" descr="Is your software for use by consumers or in clinical practice for the management of any aspect of mental health?&#10;If it is, and it based on a guideline, paper or methodology that is not established clinical practice, then it is not excluded.&#10;If it is, and it follows an established clinical practice guideline that is clearly referenced in the software, then it is excluded.&#10;If the guideline is not referenced in the software, then it is not excluded."/>
        </a:ext>
      </dgm:extLst>
    </dgm:pt>
    <dgm:pt modelId="{E4EDA60F-4003-4465-B11F-0FB4C621979B}" type="parTrans" cxnId="{FB2CC18C-6583-44DE-9779-EFAEBACC4246}">
      <dgm:prSet/>
      <dgm:spPr/>
      <dgm:t>
        <a:bodyPr/>
        <a:lstStyle/>
        <a:p>
          <a:endParaRPr lang="en-AU"/>
        </a:p>
      </dgm:t>
    </dgm:pt>
    <dgm:pt modelId="{2899460A-DACA-4CB1-A65C-44CA28B81D8D}" type="sibTrans" cxnId="{FB2CC18C-6583-44DE-9779-EFAEBACC4246}">
      <dgm:prSet/>
      <dgm:spPr/>
      <dgm:t>
        <a:bodyPr/>
        <a:lstStyle/>
        <a:p>
          <a:endParaRPr lang="en-AU"/>
        </a:p>
      </dgm:t>
    </dgm:pt>
    <dgm:pt modelId="{2EACBC17-9BAB-426E-BF14-90BFD6C74ABB}">
      <dgm:prSet phldrT="[Text]" custT="1">
        <dgm:style>
          <a:lnRef idx="2">
            <a:schemeClr val="accent4"/>
          </a:lnRef>
          <a:fillRef idx="1">
            <a:schemeClr val="lt1"/>
          </a:fillRef>
          <a:effectRef idx="0">
            <a:schemeClr val="accent4"/>
          </a:effectRef>
          <a:fontRef idx="minor">
            <a:schemeClr val="dk1"/>
          </a:fontRef>
        </dgm:style>
      </dgm:prSet>
      <dgm:spPr/>
      <dgm:t>
        <a:bodyPr/>
        <a:lstStyle/>
        <a:p>
          <a:r>
            <a:rPr lang="en-AU" sz="1000" dirty="0"/>
            <a:t>Follow an</a:t>
          </a:r>
          <a:r>
            <a:rPr lang="en-AU" sz="1000" b="0" dirty="0"/>
            <a:t> </a:t>
          </a:r>
          <a:r>
            <a:rPr lang="en-AU" sz="1000" b="0" i="0" dirty="0"/>
            <a:t>established clinical practice guideline</a:t>
          </a:r>
          <a:endParaRPr lang="en-US" sz="1000" b="0" i="0" dirty="0"/>
        </a:p>
      </dgm:t>
      <dgm:extLst>
        <a:ext uri="{E40237B7-FDA0-4F09-8148-C483321AD2D9}">
          <dgm14:cNvPr xmlns:dgm14="http://schemas.microsoft.com/office/drawing/2010/diagram" id="0" name="" descr="Is your software for use by consumers or in clinical practice for the management of any aspect of mental health?&#10;If it is, and it based on a guideline, paper or methodology that is not established clinical practice, then it is not excluded.&#10;If it is, and it follows an established clinical practice guideline that is clearly referenced in the software, then it is excluded.&#10;If the guideline is not referenced in the software, then it is not excluded."/>
        </a:ext>
      </dgm:extLst>
    </dgm:pt>
    <dgm:pt modelId="{8504B7B5-8A99-42DB-85BE-81537F148522}" type="parTrans" cxnId="{54C5D7C5-B3C3-4D1F-953F-E475066C39E6}">
      <dgm:prSet/>
      <dgm:spPr/>
      <dgm:t>
        <a:bodyPr/>
        <a:lstStyle/>
        <a:p>
          <a:endParaRPr lang="en-AU"/>
        </a:p>
      </dgm:t>
    </dgm:pt>
    <dgm:pt modelId="{7126F78C-6363-459E-A875-B19E01357ECE}" type="sibTrans" cxnId="{54C5D7C5-B3C3-4D1F-953F-E475066C39E6}">
      <dgm:prSet/>
      <dgm:spPr/>
      <dgm:t>
        <a:bodyPr/>
        <a:lstStyle/>
        <a:p>
          <a:endParaRPr lang="en-AU"/>
        </a:p>
      </dgm:t>
    </dgm:pt>
    <dgm:pt modelId="{3C5873E0-77A3-4F89-8909-5C957C952827}">
      <dgm:prSet phldrT="[Text]" custT="1">
        <dgm:style>
          <a:lnRef idx="2">
            <a:schemeClr val="accent4"/>
          </a:lnRef>
          <a:fillRef idx="1">
            <a:schemeClr val="lt1"/>
          </a:fillRef>
          <a:effectRef idx="0">
            <a:schemeClr val="accent4"/>
          </a:effectRef>
          <a:fontRef idx="minor">
            <a:schemeClr val="dk1"/>
          </a:fontRef>
        </dgm:style>
      </dgm:prSet>
      <dgm:spPr/>
      <dgm:t>
        <a:bodyPr/>
        <a:lstStyle/>
        <a:p>
          <a:r>
            <a:rPr lang="en-US" sz="1000" dirty="0"/>
            <a:t>The guideline is clearly </a:t>
          </a:r>
          <a:r>
            <a:rPr lang="en-US" sz="1000" b="0" dirty="0"/>
            <a:t>referenced and displayed in the software</a:t>
          </a:r>
        </a:p>
      </dgm:t>
      <dgm:extLst>
        <a:ext uri="{E40237B7-FDA0-4F09-8148-C483321AD2D9}">
          <dgm14:cNvPr xmlns:dgm14="http://schemas.microsoft.com/office/drawing/2010/diagram" id="0" name="" descr="Is your software for use by consumers or in clinical practice for the management of any aspect of mental health?&#10;If it is, and it based on a guideline, paper or methodology that is not established clinical practice, then it is not excluded.&#10;If it is, and it follows an established clinical practice guideline that is clearly referenced in the software, then it is excluded.&#10;If the guideline is not referenced in the software, then it is not excluded."/>
        </a:ext>
      </dgm:extLst>
    </dgm:pt>
    <dgm:pt modelId="{D58969C0-6021-4F9C-B97A-6CE6EEF42F4E}" type="parTrans" cxnId="{5272AFA8-A8EE-4B8D-8892-466BBC3F678B}">
      <dgm:prSet/>
      <dgm:spPr/>
      <dgm:t>
        <a:bodyPr/>
        <a:lstStyle/>
        <a:p>
          <a:endParaRPr lang="en-AU"/>
        </a:p>
      </dgm:t>
    </dgm:pt>
    <dgm:pt modelId="{BF19EF3B-606D-417B-91CB-62FF668D0708}" type="sibTrans" cxnId="{5272AFA8-A8EE-4B8D-8892-466BBC3F678B}">
      <dgm:prSet/>
      <dgm:spPr/>
      <dgm:t>
        <a:bodyPr/>
        <a:lstStyle/>
        <a:p>
          <a:endParaRPr lang="en-AU"/>
        </a:p>
      </dgm:t>
    </dgm:pt>
    <dgm:pt modelId="{E9E6D754-995F-459F-A302-FFCC9A8651D5}">
      <dgm:prSet phldrT="[Text]" custT="1"/>
      <dgm:spPr/>
      <dgm:t>
        <a:bodyPr/>
        <a:lstStyle/>
        <a:p>
          <a:r>
            <a:rPr lang="en-US" sz="1000" dirty="0"/>
            <a:t>Not excluded</a:t>
          </a:r>
        </a:p>
      </dgm:t>
      <dgm:extLst>
        <a:ext uri="{E40237B7-FDA0-4F09-8148-C483321AD2D9}">
          <dgm14:cNvPr xmlns:dgm14="http://schemas.microsoft.com/office/drawing/2010/diagram" id="0" name="" descr="Is your software for use by consumers or in clinical practice for the management of any aspect of mental health?&#10;If it is, and it based on a guideline, paper or methodology that is not established clinical practice, then it is not excluded.&#10;If it is, and it follows an established clinical practice guideline that is clearly referenced in the software, then it is excluded.&#10;If the guideline is not referenced in the software, then it is not excluded."/>
        </a:ext>
      </dgm:extLst>
    </dgm:pt>
    <dgm:pt modelId="{D9558671-A535-4CC4-87AB-37D16DD76758}" type="parTrans" cxnId="{3A574071-F999-458E-9AFD-79213BA38C2F}">
      <dgm:prSet/>
      <dgm:spPr/>
      <dgm:t>
        <a:bodyPr/>
        <a:lstStyle/>
        <a:p>
          <a:endParaRPr lang="en-AU"/>
        </a:p>
      </dgm:t>
    </dgm:pt>
    <dgm:pt modelId="{2CEEA8B7-EE23-4B81-8273-CB4297B6E7AC}" type="sibTrans" cxnId="{3A574071-F999-458E-9AFD-79213BA38C2F}">
      <dgm:prSet/>
      <dgm:spPr/>
      <dgm:t>
        <a:bodyPr/>
        <a:lstStyle/>
        <a:p>
          <a:endParaRPr lang="en-AU"/>
        </a:p>
      </dgm:t>
    </dgm:pt>
    <dgm:pt modelId="{726F4E38-664A-45B2-98FA-FC21CB2C2899}">
      <dgm:prSet phldrT="[Text]" custT="1"/>
      <dgm:spPr/>
      <dgm:t>
        <a:bodyPr/>
        <a:lstStyle/>
        <a:p>
          <a:r>
            <a:rPr lang="en-US" sz="1000" dirty="0"/>
            <a:t>Not excluded</a:t>
          </a:r>
          <a:endParaRPr lang="en-US" sz="1000" b="1" i="0" dirty="0"/>
        </a:p>
      </dgm:t>
      <dgm:extLst>
        <a:ext uri="{E40237B7-FDA0-4F09-8148-C483321AD2D9}">
          <dgm14:cNvPr xmlns:dgm14="http://schemas.microsoft.com/office/drawing/2010/diagram" id="0" name="" descr="Is your software for use by consumers or in clinical practice for the management of any aspect of mental health?&#10;If it is, and it based on a guideline, paper or methodology that is not established clinical practice, then it is not excluded.&#10;If it is, and it follows an established clinical practice guideline that is clearly referenced in the software, then it is excluded.&#10;If the guideline is not referenced in the software, then it is not excluded."/>
        </a:ext>
      </dgm:extLst>
    </dgm:pt>
    <dgm:pt modelId="{6DDE23C7-F688-481B-BBB9-AD5D4284BF48}" type="parTrans" cxnId="{CF7866A6-BFF2-4366-BD37-E06B07854770}">
      <dgm:prSet/>
      <dgm:spPr/>
      <dgm:t>
        <a:bodyPr/>
        <a:lstStyle/>
        <a:p>
          <a:endParaRPr lang="en-AU"/>
        </a:p>
      </dgm:t>
    </dgm:pt>
    <dgm:pt modelId="{7A967DDB-6A71-4E28-AD5E-107A89113B56}" type="sibTrans" cxnId="{CF7866A6-BFF2-4366-BD37-E06B07854770}">
      <dgm:prSet/>
      <dgm:spPr/>
      <dgm:t>
        <a:bodyPr/>
        <a:lstStyle/>
        <a:p>
          <a:endParaRPr lang="en-AU"/>
        </a:p>
      </dgm:t>
    </dgm:pt>
    <dgm:pt modelId="{EB5370EC-C131-45F1-968C-2B505981145E}" type="pres">
      <dgm:prSet presAssocID="{1DDB1039-10DA-4AB6-8A5A-AB9497BC62C3}" presName="hierChild1" presStyleCnt="0">
        <dgm:presLayoutVars>
          <dgm:orgChart val="1"/>
          <dgm:chPref val="1"/>
          <dgm:dir/>
          <dgm:animOne val="branch"/>
          <dgm:animLvl val="lvl"/>
          <dgm:resizeHandles/>
        </dgm:presLayoutVars>
      </dgm:prSet>
      <dgm:spPr/>
    </dgm:pt>
    <dgm:pt modelId="{06421E89-ABCF-4288-B307-6586B973E3C2}" type="pres">
      <dgm:prSet presAssocID="{FDEF2786-AE73-4415-BF82-897DED29BD26}" presName="hierRoot1" presStyleCnt="0">
        <dgm:presLayoutVars>
          <dgm:hierBranch val="init"/>
        </dgm:presLayoutVars>
      </dgm:prSet>
      <dgm:spPr/>
    </dgm:pt>
    <dgm:pt modelId="{83841F73-B9D3-49B6-B148-1D5C156A1E5F}" type="pres">
      <dgm:prSet presAssocID="{FDEF2786-AE73-4415-BF82-897DED29BD26}" presName="rootComposite1" presStyleCnt="0"/>
      <dgm:spPr/>
    </dgm:pt>
    <dgm:pt modelId="{432498F5-EE1A-4B51-B79C-938CFC040A61}" type="pres">
      <dgm:prSet presAssocID="{FDEF2786-AE73-4415-BF82-897DED29BD26}" presName="rootText1" presStyleLbl="node0" presStyleIdx="0" presStyleCnt="1" custScaleX="73219" custScaleY="73574">
        <dgm:presLayoutVars>
          <dgm:chPref val="3"/>
        </dgm:presLayoutVars>
      </dgm:prSet>
      <dgm:spPr>
        <a:prstGeom prst="roundRect">
          <a:avLst/>
        </a:prstGeom>
      </dgm:spPr>
    </dgm:pt>
    <dgm:pt modelId="{0D64AD1B-E0C5-45B1-B9AA-64A1D15CA70A}" type="pres">
      <dgm:prSet presAssocID="{FDEF2786-AE73-4415-BF82-897DED29BD26}" presName="rootConnector1" presStyleLbl="node1" presStyleIdx="0" presStyleCnt="0"/>
      <dgm:spPr/>
    </dgm:pt>
    <dgm:pt modelId="{60BF9983-D718-4BB8-9324-98BCE4226BB4}" type="pres">
      <dgm:prSet presAssocID="{FDEF2786-AE73-4415-BF82-897DED29BD26}" presName="hierChild2" presStyleCnt="0"/>
      <dgm:spPr/>
    </dgm:pt>
    <dgm:pt modelId="{280E0600-D7F6-4DD1-BCEA-A23B88A6F593}" type="pres">
      <dgm:prSet presAssocID="{E4EDA60F-4003-4465-B11F-0FB4C621979B}" presName="Name37" presStyleLbl="parChTrans1D2" presStyleIdx="0" presStyleCnt="1"/>
      <dgm:spPr/>
    </dgm:pt>
    <dgm:pt modelId="{031348F8-BCA3-4FF8-B7AC-CCCBD6F97B7D}" type="pres">
      <dgm:prSet presAssocID="{E2C2C6F0-3000-4D53-8A92-9F5A89785CED}" presName="hierRoot2" presStyleCnt="0">
        <dgm:presLayoutVars>
          <dgm:hierBranch val="init"/>
        </dgm:presLayoutVars>
      </dgm:prSet>
      <dgm:spPr/>
    </dgm:pt>
    <dgm:pt modelId="{F0F2887E-7C5D-4313-A545-15B37605223A}" type="pres">
      <dgm:prSet presAssocID="{E2C2C6F0-3000-4D53-8A92-9F5A89785CED}" presName="rootComposite" presStyleCnt="0"/>
      <dgm:spPr/>
    </dgm:pt>
    <dgm:pt modelId="{47A210A3-1DAA-42B3-AAF0-18AB4C2DEBE0}" type="pres">
      <dgm:prSet presAssocID="{E2C2C6F0-3000-4D53-8A92-9F5A89785CED}" presName="rootText" presStyleLbl="node2" presStyleIdx="0" presStyleCnt="1" custScaleX="191286" custScaleY="112472">
        <dgm:presLayoutVars>
          <dgm:chPref val="3"/>
        </dgm:presLayoutVars>
      </dgm:prSet>
      <dgm:spPr>
        <a:prstGeom prst="roundRect">
          <a:avLst/>
        </a:prstGeom>
      </dgm:spPr>
    </dgm:pt>
    <dgm:pt modelId="{0AB8D3E4-374E-42C3-8B10-2F80ADD2D6CA}" type="pres">
      <dgm:prSet presAssocID="{E2C2C6F0-3000-4D53-8A92-9F5A89785CED}" presName="rootConnector" presStyleLbl="node2" presStyleIdx="0" presStyleCnt="1"/>
      <dgm:spPr/>
    </dgm:pt>
    <dgm:pt modelId="{72E6D712-7DD1-484D-B2A7-CEFED3911D5F}" type="pres">
      <dgm:prSet presAssocID="{E2C2C6F0-3000-4D53-8A92-9F5A89785CED}" presName="hierChild4" presStyleCnt="0"/>
      <dgm:spPr/>
    </dgm:pt>
    <dgm:pt modelId="{F1257A73-533C-402A-9D79-DF8C27884548}" type="pres">
      <dgm:prSet presAssocID="{EB0BBA09-EAE7-4060-909C-8A68B64CAFF0}" presName="Name37" presStyleLbl="parChTrans1D3" presStyleIdx="0" presStyleCnt="2"/>
      <dgm:spPr/>
    </dgm:pt>
    <dgm:pt modelId="{4657897B-6DD1-4A75-A4AC-953ADEF3513D}" type="pres">
      <dgm:prSet presAssocID="{2B4EF5D1-9CF0-4C36-95C8-9848A029AEB0}" presName="hierRoot2" presStyleCnt="0">
        <dgm:presLayoutVars>
          <dgm:hierBranch val="init"/>
        </dgm:presLayoutVars>
      </dgm:prSet>
      <dgm:spPr/>
    </dgm:pt>
    <dgm:pt modelId="{ADB75DB4-AEBF-4D20-87F2-81690CDB4525}" type="pres">
      <dgm:prSet presAssocID="{2B4EF5D1-9CF0-4C36-95C8-9848A029AEB0}" presName="rootComposite" presStyleCnt="0"/>
      <dgm:spPr/>
    </dgm:pt>
    <dgm:pt modelId="{0F5DCD54-6CA2-4858-9A75-91C90DFE3DAC}" type="pres">
      <dgm:prSet presAssocID="{2B4EF5D1-9CF0-4C36-95C8-9848A029AEB0}" presName="rootText" presStyleLbl="node3" presStyleIdx="0" presStyleCnt="2" custScaleX="189964">
        <dgm:presLayoutVars>
          <dgm:chPref val="3"/>
        </dgm:presLayoutVars>
      </dgm:prSet>
      <dgm:spPr>
        <a:prstGeom prst="roundRect">
          <a:avLst/>
        </a:prstGeom>
      </dgm:spPr>
    </dgm:pt>
    <dgm:pt modelId="{36E4FB5B-3849-4B91-B970-F15C0B3192CF}" type="pres">
      <dgm:prSet presAssocID="{2B4EF5D1-9CF0-4C36-95C8-9848A029AEB0}" presName="rootConnector" presStyleLbl="node3" presStyleIdx="0" presStyleCnt="2"/>
      <dgm:spPr/>
    </dgm:pt>
    <dgm:pt modelId="{C8C18D0C-2173-4D85-A3A5-DE5B5FAC1C65}" type="pres">
      <dgm:prSet presAssocID="{2B4EF5D1-9CF0-4C36-95C8-9848A029AEB0}" presName="hierChild4" presStyleCnt="0"/>
      <dgm:spPr/>
    </dgm:pt>
    <dgm:pt modelId="{025F5A5D-56C9-48E5-B05E-CB71BD280089}" type="pres">
      <dgm:prSet presAssocID="{6DDE23C7-F688-481B-BBB9-AD5D4284BF48}" presName="Name37" presStyleLbl="parChTrans1D4" presStyleIdx="0" presStyleCnt="5"/>
      <dgm:spPr/>
    </dgm:pt>
    <dgm:pt modelId="{326A2763-49DF-4820-BA9F-8CC224F309C1}" type="pres">
      <dgm:prSet presAssocID="{726F4E38-664A-45B2-98FA-FC21CB2C2899}" presName="hierRoot2" presStyleCnt="0">
        <dgm:presLayoutVars>
          <dgm:hierBranch val="init"/>
        </dgm:presLayoutVars>
      </dgm:prSet>
      <dgm:spPr/>
    </dgm:pt>
    <dgm:pt modelId="{665A5B71-1D9F-4A7D-A412-E0D92E90501C}" type="pres">
      <dgm:prSet presAssocID="{726F4E38-664A-45B2-98FA-FC21CB2C2899}" presName="rootComposite" presStyleCnt="0"/>
      <dgm:spPr/>
    </dgm:pt>
    <dgm:pt modelId="{D55D7EE3-0C94-418F-915A-C2252E406629}" type="pres">
      <dgm:prSet presAssocID="{726F4E38-664A-45B2-98FA-FC21CB2C2899}" presName="rootText" presStyleLbl="node4" presStyleIdx="0" presStyleCnt="5" custScaleX="59811" custScaleY="67654">
        <dgm:presLayoutVars>
          <dgm:chPref val="3"/>
        </dgm:presLayoutVars>
      </dgm:prSet>
      <dgm:spPr>
        <a:prstGeom prst="roundRect">
          <a:avLst/>
        </a:prstGeom>
      </dgm:spPr>
    </dgm:pt>
    <dgm:pt modelId="{41FA8337-FC3D-4AA9-9631-B511CCEB653B}" type="pres">
      <dgm:prSet presAssocID="{726F4E38-664A-45B2-98FA-FC21CB2C2899}" presName="rootConnector" presStyleLbl="node4" presStyleIdx="0" presStyleCnt="5"/>
      <dgm:spPr/>
    </dgm:pt>
    <dgm:pt modelId="{6436E8DA-1F01-46DB-BADC-1C8EE5D33D44}" type="pres">
      <dgm:prSet presAssocID="{726F4E38-664A-45B2-98FA-FC21CB2C2899}" presName="hierChild4" presStyleCnt="0"/>
      <dgm:spPr/>
    </dgm:pt>
    <dgm:pt modelId="{FF4E2ED9-0D70-4852-8181-F6178DF9B7CE}" type="pres">
      <dgm:prSet presAssocID="{726F4E38-664A-45B2-98FA-FC21CB2C2899}" presName="hierChild5" presStyleCnt="0"/>
      <dgm:spPr/>
    </dgm:pt>
    <dgm:pt modelId="{39C58A69-7023-4E5F-9E1A-065E3C8142F8}" type="pres">
      <dgm:prSet presAssocID="{2B4EF5D1-9CF0-4C36-95C8-9848A029AEB0}" presName="hierChild5" presStyleCnt="0"/>
      <dgm:spPr/>
    </dgm:pt>
    <dgm:pt modelId="{11748AF7-8011-4CD9-8A52-C09F23629C8B}" type="pres">
      <dgm:prSet presAssocID="{8504B7B5-8A99-42DB-85BE-81537F148522}" presName="Name37" presStyleLbl="parChTrans1D3" presStyleIdx="1" presStyleCnt="2"/>
      <dgm:spPr/>
    </dgm:pt>
    <dgm:pt modelId="{C6EDDBB1-0886-424E-B2D2-AC72A6FBEC28}" type="pres">
      <dgm:prSet presAssocID="{2EACBC17-9BAB-426E-BF14-90BFD6C74ABB}" presName="hierRoot2" presStyleCnt="0">
        <dgm:presLayoutVars>
          <dgm:hierBranch val="init"/>
        </dgm:presLayoutVars>
      </dgm:prSet>
      <dgm:spPr/>
    </dgm:pt>
    <dgm:pt modelId="{A29E7416-05BA-4456-885B-B320362B88B9}" type="pres">
      <dgm:prSet presAssocID="{2EACBC17-9BAB-426E-BF14-90BFD6C74ABB}" presName="rootComposite" presStyleCnt="0"/>
      <dgm:spPr/>
    </dgm:pt>
    <dgm:pt modelId="{ECB41219-14A4-4196-9FC5-4158518D2B45}" type="pres">
      <dgm:prSet presAssocID="{2EACBC17-9BAB-426E-BF14-90BFD6C74ABB}" presName="rootText" presStyleLbl="node3" presStyleIdx="1" presStyleCnt="2" custScaleX="171368">
        <dgm:presLayoutVars>
          <dgm:chPref val="3"/>
        </dgm:presLayoutVars>
      </dgm:prSet>
      <dgm:spPr>
        <a:prstGeom prst="roundRect">
          <a:avLst/>
        </a:prstGeom>
      </dgm:spPr>
    </dgm:pt>
    <dgm:pt modelId="{6919AA10-C01F-425A-9880-FD0086DA05AD}" type="pres">
      <dgm:prSet presAssocID="{2EACBC17-9BAB-426E-BF14-90BFD6C74ABB}" presName="rootConnector" presStyleLbl="node3" presStyleIdx="1" presStyleCnt="2"/>
      <dgm:spPr/>
    </dgm:pt>
    <dgm:pt modelId="{97569039-2C64-453D-9C24-5C8B2318B80B}" type="pres">
      <dgm:prSet presAssocID="{2EACBC17-9BAB-426E-BF14-90BFD6C74ABB}" presName="hierChild4" presStyleCnt="0"/>
      <dgm:spPr/>
    </dgm:pt>
    <dgm:pt modelId="{F7A676AA-F46C-4856-A68F-353D05705F2E}" type="pres">
      <dgm:prSet presAssocID="{B48F06B5-39B3-49BE-B8FF-03E24F822158}" presName="Name37" presStyleLbl="parChTrans1D4" presStyleIdx="1" presStyleCnt="5"/>
      <dgm:spPr/>
    </dgm:pt>
    <dgm:pt modelId="{1970E7E8-1189-4494-8156-CDC468D35D1F}" type="pres">
      <dgm:prSet presAssocID="{BB97EA5B-189D-4DA7-BB54-8F2652204D14}" presName="hierRoot2" presStyleCnt="0">
        <dgm:presLayoutVars>
          <dgm:hierBranch val="init"/>
        </dgm:presLayoutVars>
      </dgm:prSet>
      <dgm:spPr/>
    </dgm:pt>
    <dgm:pt modelId="{F807ED62-E9A9-4DE5-BA1F-15471328549B}" type="pres">
      <dgm:prSet presAssocID="{BB97EA5B-189D-4DA7-BB54-8F2652204D14}" presName="rootComposite" presStyleCnt="0"/>
      <dgm:spPr/>
    </dgm:pt>
    <dgm:pt modelId="{D7136E07-8A3D-4586-BE00-23486FFCFF05}" type="pres">
      <dgm:prSet presAssocID="{BB97EA5B-189D-4DA7-BB54-8F2652204D14}" presName="rootText" presStyleLbl="node4" presStyleIdx="1" presStyleCnt="5" custScaleX="98717" custScaleY="74151">
        <dgm:presLayoutVars>
          <dgm:chPref val="3"/>
        </dgm:presLayoutVars>
      </dgm:prSet>
      <dgm:spPr>
        <a:prstGeom prst="roundRect">
          <a:avLst/>
        </a:prstGeom>
      </dgm:spPr>
    </dgm:pt>
    <dgm:pt modelId="{180E5429-02B9-45EE-BA80-02E36E095D50}" type="pres">
      <dgm:prSet presAssocID="{BB97EA5B-189D-4DA7-BB54-8F2652204D14}" presName="rootConnector" presStyleLbl="node4" presStyleIdx="1" presStyleCnt="5"/>
      <dgm:spPr/>
    </dgm:pt>
    <dgm:pt modelId="{DB1B4173-94C8-4517-A504-D686A176A1AA}" type="pres">
      <dgm:prSet presAssocID="{BB97EA5B-189D-4DA7-BB54-8F2652204D14}" presName="hierChild4" presStyleCnt="0"/>
      <dgm:spPr/>
    </dgm:pt>
    <dgm:pt modelId="{73BF08A7-F521-4DC7-B112-C816DC7B67D5}" type="pres">
      <dgm:prSet presAssocID="{D9558671-A535-4CC4-87AB-37D16DD76758}" presName="Name37" presStyleLbl="parChTrans1D4" presStyleIdx="2" presStyleCnt="5"/>
      <dgm:spPr/>
    </dgm:pt>
    <dgm:pt modelId="{B90CC142-17B1-4C31-9C2C-47B3470E28B4}" type="pres">
      <dgm:prSet presAssocID="{E9E6D754-995F-459F-A302-FFCC9A8651D5}" presName="hierRoot2" presStyleCnt="0">
        <dgm:presLayoutVars>
          <dgm:hierBranch val="init"/>
        </dgm:presLayoutVars>
      </dgm:prSet>
      <dgm:spPr/>
    </dgm:pt>
    <dgm:pt modelId="{4CD9C205-59FF-41EA-9109-881BEC99A244}" type="pres">
      <dgm:prSet presAssocID="{E9E6D754-995F-459F-A302-FFCC9A8651D5}" presName="rootComposite" presStyleCnt="0"/>
      <dgm:spPr/>
    </dgm:pt>
    <dgm:pt modelId="{551940B8-108E-44D5-A290-D6510074DAEF}" type="pres">
      <dgm:prSet presAssocID="{E9E6D754-995F-459F-A302-FFCC9A8651D5}" presName="rootText" presStyleLbl="node4" presStyleIdx="2" presStyleCnt="5" custScaleX="63434" custScaleY="70628">
        <dgm:presLayoutVars>
          <dgm:chPref val="3"/>
        </dgm:presLayoutVars>
      </dgm:prSet>
      <dgm:spPr>
        <a:prstGeom prst="roundRect">
          <a:avLst/>
        </a:prstGeom>
      </dgm:spPr>
    </dgm:pt>
    <dgm:pt modelId="{BF734021-5455-4DBA-9A67-D500CFFD2FF6}" type="pres">
      <dgm:prSet presAssocID="{E9E6D754-995F-459F-A302-FFCC9A8651D5}" presName="rootConnector" presStyleLbl="node4" presStyleIdx="2" presStyleCnt="5"/>
      <dgm:spPr/>
    </dgm:pt>
    <dgm:pt modelId="{16FAA60C-782E-4CC7-9B12-C9281539C5E3}" type="pres">
      <dgm:prSet presAssocID="{E9E6D754-995F-459F-A302-FFCC9A8651D5}" presName="hierChild4" presStyleCnt="0"/>
      <dgm:spPr/>
    </dgm:pt>
    <dgm:pt modelId="{F2CA8354-5D76-4386-9F4A-C4B8951DE511}" type="pres">
      <dgm:prSet presAssocID="{E9E6D754-995F-459F-A302-FFCC9A8651D5}" presName="hierChild5" presStyleCnt="0"/>
      <dgm:spPr/>
    </dgm:pt>
    <dgm:pt modelId="{E586EFC2-81FE-4ADE-8246-E36850E3D4C3}" type="pres">
      <dgm:prSet presAssocID="{BB97EA5B-189D-4DA7-BB54-8F2652204D14}" presName="hierChild5" presStyleCnt="0"/>
      <dgm:spPr/>
    </dgm:pt>
    <dgm:pt modelId="{CD095E62-01B4-40E4-B6AD-5FEF2A0B7069}" type="pres">
      <dgm:prSet presAssocID="{D58969C0-6021-4F9C-B97A-6CE6EEF42F4E}" presName="Name37" presStyleLbl="parChTrans1D4" presStyleIdx="3" presStyleCnt="5"/>
      <dgm:spPr/>
    </dgm:pt>
    <dgm:pt modelId="{CA43AC1F-F8FE-493B-8D8B-D04320CEE74E}" type="pres">
      <dgm:prSet presAssocID="{3C5873E0-77A3-4F89-8909-5C957C952827}" presName="hierRoot2" presStyleCnt="0">
        <dgm:presLayoutVars>
          <dgm:hierBranch val="init"/>
        </dgm:presLayoutVars>
      </dgm:prSet>
      <dgm:spPr/>
    </dgm:pt>
    <dgm:pt modelId="{B0CF3055-839B-4632-90D5-1AF35CAF5E1C}" type="pres">
      <dgm:prSet presAssocID="{3C5873E0-77A3-4F89-8909-5C957C952827}" presName="rootComposite" presStyleCnt="0"/>
      <dgm:spPr/>
    </dgm:pt>
    <dgm:pt modelId="{6D39BB07-20C1-4526-B6BC-112AC8C62436}" type="pres">
      <dgm:prSet presAssocID="{3C5873E0-77A3-4F89-8909-5C957C952827}" presName="rootText" presStyleLbl="node4" presStyleIdx="3" presStyleCnt="5" custScaleX="166430" custScaleY="117254">
        <dgm:presLayoutVars>
          <dgm:chPref val="3"/>
        </dgm:presLayoutVars>
      </dgm:prSet>
      <dgm:spPr>
        <a:prstGeom prst="roundRect">
          <a:avLst/>
        </a:prstGeom>
      </dgm:spPr>
    </dgm:pt>
    <dgm:pt modelId="{2630A8D8-6608-43AF-90B0-564884455EE9}" type="pres">
      <dgm:prSet presAssocID="{3C5873E0-77A3-4F89-8909-5C957C952827}" presName="rootConnector" presStyleLbl="node4" presStyleIdx="3" presStyleCnt="5"/>
      <dgm:spPr/>
    </dgm:pt>
    <dgm:pt modelId="{64AEEE6E-897B-4DAF-BE5E-078E6BBAD0EB}" type="pres">
      <dgm:prSet presAssocID="{3C5873E0-77A3-4F89-8909-5C957C952827}" presName="hierChild4" presStyleCnt="0"/>
      <dgm:spPr/>
    </dgm:pt>
    <dgm:pt modelId="{FC86F1A9-30F6-4C4C-963D-F338800F494D}" type="pres">
      <dgm:prSet presAssocID="{64059707-0BC1-4CD4-9B53-BFE9C4D59172}" presName="Name37" presStyleLbl="parChTrans1D4" presStyleIdx="4" presStyleCnt="5"/>
      <dgm:spPr/>
    </dgm:pt>
    <dgm:pt modelId="{2148C35E-64B8-449C-8FD1-5B5FFC5A1D5A}" type="pres">
      <dgm:prSet presAssocID="{BDFA074C-8DFD-429D-94B6-8766DC8B4995}" presName="hierRoot2" presStyleCnt="0">
        <dgm:presLayoutVars>
          <dgm:hierBranch val="init"/>
        </dgm:presLayoutVars>
      </dgm:prSet>
      <dgm:spPr/>
    </dgm:pt>
    <dgm:pt modelId="{C4DD4FB6-5F35-4131-B8E8-2DAFE0673050}" type="pres">
      <dgm:prSet presAssocID="{BDFA074C-8DFD-429D-94B6-8766DC8B4995}" presName="rootComposite" presStyleCnt="0"/>
      <dgm:spPr/>
    </dgm:pt>
    <dgm:pt modelId="{F1648D35-5B49-4BED-B174-CAF017DEF0E5}" type="pres">
      <dgm:prSet presAssocID="{BDFA074C-8DFD-429D-94B6-8766DC8B4995}" presName="rootText" presStyleLbl="node4" presStyleIdx="4" presStyleCnt="5" custScaleX="64934" custScaleY="55676" custLinFactNeighborY="-21939">
        <dgm:presLayoutVars>
          <dgm:chPref val="3"/>
        </dgm:presLayoutVars>
      </dgm:prSet>
      <dgm:spPr>
        <a:prstGeom prst="roundRect">
          <a:avLst/>
        </a:prstGeom>
      </dgm:spPr>
    </dgm:pt>
    <dgm:pt modelId="{D21012D0-4177-4B5B-873A-8813ED3DB241}" type="pres">
      <dgm:prSet presAssocID="{BDFA074C-8DFD-429D-94B6-8766DC8B4995}" presName="rootConnector" presStyleLbl="node4" presStyleIdx="4" presStyleCnt="5"/>
      <dgm:spPr/>
    </dgm:pt>
    <dgm:pt modelId="{EEF71F06-6AE4-4E6C-85CF-523E0FD06AE4}" type="pres">
      <dgm:prSet presAssocID="{BDFA074C-8DFD-429D-94B6-8766DC8B4995}" presName="hierChild4" presStyleCnt="0"/>
      <dgm:spPr/>
    </dgm:pt>
    <dgm:pt modelId="{C66EE13C-C1CC-4092-B517-A4A29AB535F1}" type="pres">
      <dgm:prSet presAssocID="{BDFA074C-8DFD-429D-94B6-8766DC8B4995}" presName="hierChild5" presStyleCnt="0"/>
      <dgm:spPr/>
    </dgm:pt>
    <dgm:pt modelId="{8F7C887E-8CF6-43B7-8BE5-4771D31404E1}" type="pres">
      <dgm:prSet presAssocID="{3C5873E0-77A3-4F89-8909-5C957C952827}" presName="hierChild5" presStyleCnt="0"/>
      <dgm:spPr/>
    </dgm:pt>
    <dgm:pt modelId="{5C2E47CD-8873-4042-9875-021BE64D10FE}" type="pres">
      <dgm:prSet presAssocID="{2EACBC17-9BAB-426E-BF14-90BFD6C74ABB}" presName="hierChild5" presStyleCnt="0"/>
      <dgm:spPr/>
    </dgm:pt>
    <dgm:pt modelId="{22CFAAD5-0E79-4264-BD4E-CCFBAD0B0C8B}" type="pres">
      <dgm:prSet presAssocID="{E2C2C6F0-3000-4D53-8A92-9F5A89785CED}" presName="hierChild5" presStyleCnt="0"/>
      <dgm:spPr/>
    </dgm:pt>
    <dgm:pt modelId="{AC5D5E24-B2A5-459E-A7F3-37D2D249D6F7}" type="pres">
      <dgm:prSet presAssocID="{FDEF2786-AE73-4415-BF82-897DED29BD26}" presName="hierChild3" presStyleCnt="0"/>
      <dgm:spPr/>
    </dgm:pt>
  </dgm:ptLst>
  <dgm:cxnLst>
    <dgm:cxn modelId="{92645102-46FB-41B3-8F36-884AEF87671C}" type="presOf" srcId="{8504B7B5-8A99-42DB-85BE-81537F148522}" destId="{11748AF7-8011-4CD9-8A52-C09F23629C8B}" srcOrd="0" destOrd="0" presId="urn:microsoft.com/office/officeart/2005/8/layout/orgChart1"/>
    <dgm:cxn modelId="{02B7C411-ACF2-4847-8110-4C754F5D8A54}" type="presOf" srcId="{64059707-0BC1-4CD4-9B53-BFE9C4D59172}" destId="{FC86F1A9-30F6-4C4C-963D-F338800F494D}" srcOrd="0" destOrd="0" presId="urn:microsoft.com/office/officeart/2005/8/layout/orgChart1"/>
    <dgm:cxn modelId="{C0021215-BB1D-4A9D-9AC8-C132358D1575}" type="presOf" srcId="{726F4E38-664A-45B2-98FA-FC21CB2C2899}" destId="{D55D7EE3-0C94-418F-915A-C2252E406629}" srcOrd="0" destOrd="0" presId="urn:microsoft.com/office/officeart/2005/8/layout/orgChart1"/>
    <dgm:cxn modelId="{F7379723-497F-4D4A-A267-D5471770CA00}" type="presOf" srcId="{E9E6D754-995F-459F-A302-FFCC9A8651D5}" destId="{BF734021-5455-4DBA-9A67-D500CFFD2FF6}" srcOrd="1" destOrd="0" presId="urn:microsoft.com/office/officeart/2005/8/layout/orgChart1"/>
    <dgm:cxn modelId="{C733913A-6B87-4DF4-B801-B2B0CD5CBA81}" type="presOf" srcId="{EB0BBA09-EAE7-4060-909C-8A68B64CAFF0}" destId="{F1257A73-533C-402A-9D79-DF8C27884548}" srcOrd="0" destOrd="0" presId="urn:microsoft.com/office/officeart/2005/8/layout/orgChart1"/>
    <dgm:cxn modelId="{5160563D-D6CC-42DA-B3D9-F48BF0CE7F89}" type="presOf" srcId="{E4EDA60F-4003-4465-B11F-0FB4C621979B}" destId="{280E0600-D7F6-4DD1-BCEA-A23B88A6F593}" srcOrd="0" destOrd="0" presId="urn:microsoft.com/office/officeart/2005/8/layout/orgChart1"/>
    <dgm:cxn modelId="{6E22E860-3AB4-4F58-B08D-87AF90E144C2}" type="presOf" srcId="{FDEF2786-AE73-4415-BF82-897DED29BD26}" destId="{0D64AD1B-E0C5-45B1-B9AA-64A1D15CA70A}" srcOrd="1" destOrd="0" presId="urn:microsoft.com/office/officeart/2005/8/layout/orgChart1"/>
    <dgm:cxn modelId="{FBD4CD42-600E-4152-9158-01C01299E7C7}" type="presOf" srcId="{D58969C0-6021-4F9C-B97A-6CE6EEF42F4E}" destId="{CD095E62-01B4-40E4-B6AD-5FEF2A0B7069}" srcOrd="0" destOrd="0" presId="urn:microsoft.com/office/officeart/2005/8/layout/orgChart1"/>
    <dgm:cxn modelId="{06CCC647-85F5-49FC-9ADF-9CA1C3A4B2C3}" type="presOf" srcId="{BDFA074C-8DFD-429D-94B6-8766DC8B4995}" destId="{F1648D35-5B49-4BED-B174-CAF017DEF0E5}" srcOrd="0" destOrd="0" presId="urn:microsoft.com/office/officeart/2005/8/layout/orgChart1"/>
    <dgm:cxn modelId="{D366D947-D906-46AB-8AF0-95895DD9D0A0}" type="presOf" srcId="{726F4E38-664A-45B2-98FA-FC21CB2C2899}" destId="{41FA8337-FC3D-4AA9-9631-B511CCEB653B}" srcOrd="1" destOrd="0" presId="urn:microsoft.com/office/officeart/2005/8/layout/orgChart1"/>
    <dgm:cxn modelId="{C5615569-4C81-4C21-96CA-395132C51B82}" type="presOf" srcId="{BDFA074C-8DFD-429D-94B6-8766DC8B4995}" destId="{D21012D0-4177-4B5B-873A-8813ED3DB241}" srcOrd="1" destOrd="0" presId="urn:microsoft.com/office/officeart/2005/8/layout/orgChart1"/>
    <dgm:cxn modelId="{E3BDBC4A-885F-409F-B8BA-EBA500E662C1}" type="presOf" srcId="{E2C2C6F0-3000-4D53-8A92-9F5A89785CED}" destId="{47A210A3-1DAA-42B3-AAF0-18AB4C2DEBE0}" srcOrd="0" destOrd="0" presId="urn:microsoft.com/office/officeart/2005/8/layout/orgChart1"/>
    <dgm:cxn modelId="{3A574071-F999-458E-9AFD-79213BA38C2F}" srcId="{BB97EA5B-189D-4DA7-BB54-8F2652204D14}" destId="{E9E6D754-995F-459F-A302-FFCC9A8651D5}" srcOrd="0" destOrd="0" parTransId="{D9558671-A535-4CC4-87AB-37D16DD76758}" sibTransId="{2CEEA8B7-EE23-4B81-8273-CB4297B6E7AC}"/>
    <dgm:cxn modelId="{7D089C77-E82D-44C6-B8DD-6B9EF550F5A9}" type="presOf" srcId="{6DDE23C7-F688-481B-BBB9-AD5D4284BF48}" destId="{025F5A5D-56C9-48E5-B05E-CB71BD280089}" srcOrd="0" destOrd="0" presId="urn:microsoft.com/office/officeart/2005/8/layout/orgChart1"/>
    <dgm:cxn modelId="{F89F9D79-28E1-443D-99E1-D3518526CA8E}" type="presOf" srcId="{2EACBC17-9BAB-426E-BF14-90BFD6C74ABB}" destId="{6919AA10-C01F-425A-9880-FD0086DA05AD}" srcOrd="1" destOrd="0" presId="urn:microsoft.com/office/officeart/2005/8/layout/orgChart1"/>
    <dgm:cxn modelId="{3991A87C-A7B2-4A1B-83E1-FFFB8CE41A46}" type="presOf" srcId="{E2C2C6F0-3000-4D53-8A92-9F5A89785CED}" destId="{0AB8D3E4-374E-42C3-8B10-2F80ADD2D6CA}" srcOrd="1" destOrd="0" presId="urn:microsoft.com/office/officeart/2005/8/layout/orgChart1"/>
    <dgm:cxn modelId="{C4C6137D-281F-4954-8E24-6CF78A2C6C42}" srcId="{1DDB1039-10DA-4AB6-8A5A-AB9497BC62C3}" destId="{FDEF2786-AE73-4415-BF82-897DED29BD26}" srcOrd="0" destOrd="0" parTransId="{ADA427C8-36B1-4195-B952-978403AC8332}" sibTransId="{9D675C2D-E98A-435F-8D1F-BF7F0A28FB16}"/>
    <dgm:cxn modelId="{41ED637D-CD19-4A06-AEA6-70F9A4E5BBC7}" srcId="{3C5873E0-77A3-4F89-8909-5C957C952827}" destId="{BDFA074C-8DFD-429D-94B6-8766DC8B4995}" srcOrd="0" destOrd="0" parTransId="{64059707-0BC1-4CD4-9B53-BFE9C4D59172}" sibTransId="{86381E7D-3DCA-49EA-B7C8-7DB4345CC244}"/>
    <dgm:cxn modelId="{6CE4A480-0192-47E5-9467-71F90FB6ED11}" type="presOf" srcId="{FDEF2786-AE73-4415-BF82-897DED29BD26}" destId="{432498F5-EE1A-4B51-B79C-938CFC040A61}" srcOrd="0" destOrd="0" presId="urn:microsoft.com/office/officeart/2005/8/layout/orgChart1"/>
    <dgm:cxn modelId="{B467E981-7ED4-460C-9777-B05F328F4BC3}" type="presOf" srcId="{1DDB1039-10DA-4AB6-8A5A-AB9497BC62C3}" destId="{EB5370EC-C131-45F1-968C-2B505981145E}" srcOrd="0" destOrd="0" presId="urn:microsoft.com/office/officeart/2005/8/layout/orgChart1"/>
    <dgm:cxn modelId="{73F89886-861D-4F58-9B7F-6D330367D93C}" srcId="{E2C2C6F0-3000-4D53-8A92-9F5A89785CED}" destId="{2B4EF5D1-9CF0-4C36-95C8-9848A029AEB0}" srcOrd="0" destOrd="0" parTransId="{EB0BBA09-EAE7-4060-909C-8A68B64CAFF0}" sibTransId="{E77D792A-C88C-4035-A415-F20C3EADDF9B}"/>
    <dgm:cxn modelId="{181B938A-912B-4AAA-9806-EDBD482E6FD8}" type="presOf" srcId="{3C5873E0-77A3-4F89-8909-5C957C952827}" destId="{6D39BB07-20C1-4526-B6BC-112AC8C62436}" srcOrd="0" destOrd="0" presId="urn:microsoft.com/office/officeart/2005/8/layout/orgChart1"/>
    <dgm:cxn modelId="{FB2CC18C-6583-44DE-9779-EFAEBACC4246}" srcId="{FDEF2786-AE73-4415-BF82-897DED29BD26}" destId="{E2C2C6F0-3000-4D53-8A92-9F5A89785CED}" srcOrd="0" destOrd="0" parTransId="{E4EDA60F-4003-4465-B11F-0FB4C621979B}" sibTransId="{2899460A-DACA-4CB1-A65C-44CA28B81D8D}"/>
    <dgm:cxn modelId="{E4081791-AF68-4D3C-A72F-C058CB71024C}" type="presOf" srcId="{3C5873E0-77A3-4F89-8909-5C957C952827}" destId="{2630A8D8-6608-43AF-90B0-564884455EE9}" srcOrd="1" destOrd="0" presId="urn:microsoft.com/office/officeart/2005/8/layout/orgChart1"/>
    <dgm:cxn modelId="{9F3F4F92-52F6-4008-8546-612A4E18765B}" type="presOf" srcId="{2B4EF5D1-9CF0-4C36-95C8-9848A029AEB0}" destId="{36E4FB5B-3849-4B91-B970-F15C0B3192CF}" srcOrd="1" destOrd="0" presId="urn:microsoft.com/office/officeart/2005/8/layout/orgChart1"/>
    <dgm:cxn modelId="{E6EEA692-D6A5-4B3E-9921-149273B90DF0}" type="presOf" srcId="{D9558671-A535-4CC4-87AB-37D16DD76758}" destId="{73BF08A7-F521-4DC7-B112-C816DC7B67D5}" srcOrd="0" destOrd="0" presId="urn:microsoft.com/office/officeart/2005/8/layout/orgChart1"/>
    <dgm:cxn modelId="{CF7866A6-BFF2-4366-BD37-E06B07854770}" srcId="{2B4EF5D1-9CF0-4C36-95C8-9848A029AEB0}" destId="{726F4E38-664A-45B2-98FA-FC21CB2C2899}" srcOrd="0" destOrd="0" parTransId="{6DDE23C7-F688-481B-BBB9-AD5D4284BF48}" sibTransId="{7A967DDB-6A71-4E28-AD5E-107A89113B56}"/>
    <dgm:cxn modelId="{5272AFA8-A8EE-4B8D-8892-466BBC3F678B}" srcId="{2EACBC17-9BAB-426E-BF14-90BFD6C74ABB}" destId="{3C5873E0-77A3-4F89-8909-5C957C952827}" srcOrd="1" destOrd="0" parTransId="{D58969C0-6021-4F9C-B97A-6CE6EEF42F4E}" sibTransId="{BF19EF3B-606D-417B-91CB-62FF668D0708}"/>
    <dgm:cxn modelId="{12B7D3AA-E9D8-43EB-BEA0-D11BD80BE01E}" type="presOf" srcId="{BB97EA5B-189D-4DA7-BB54-8F2652204D14}" destId="{180E5429-02B9-45EE-BA80-02E36E095D50}" srcOrd="1" destOrd="0" presId="urn:microsoft.com/office/officeart/2005/8/layout/orgChart1"/>
    <dgm:cxn modelId="{955F41B6-5080-480A-8F7D-9838C17B2EDB}" type="presOf" srcId="{2B4EF5D1-9CF0-4C36-95C8-9848A029AEB0}" destId="{0F5DCD54-6CA2-4858-9A75-91C90DFE3DAC}" srcOrd="0" destOrd="0" presId="urn:microsoft.com/office/officeart/2005/8/layout/orgChart1"/>
    <dgm:cxn modelId="{608A6FB8-1611-490F-9101-CC72928009C9}" type="presOf" srcId="{2EACBC17-9BAB-426E-BF14-90BFD6C74ABB}" destId="{ECB41219-14A4-4196-9FC5-4158518D2B45}" srcOrd="0" destOrd="0" presId="urn:microsoft.com/office/officeart/2005/8/layout/orgChart1"/>
    <dgm:cxn modelId="{54C5D7C5-B3C3-4D1F-953F-E475066C39E6}" srcId="{E2C2C6F0-3000-4D53-8A92-9F5A89785CED}" destId="{2EACBC17-9BAB-426E-BF14-90BFD6C74ABB}" srcOrd="1" destOrd="0" parTransId="{8504B7B5-8A99-42DB-85BE-81537F148522}" sibTransId="{7126F78C-6363-459E-A875-B19E01357ECE}"/>
    <dgm:cxn modelId="{9D61E8CA-7733-465D-A700-87E2C40BF8CE}" srcId="{2EACBC17-9BAB-426E-BF14-90BFD6C74ABB}" destId="{BB97EA5B-189D-4DA7-BB54-8F2652204D14}" srcOrd="0" destOrd="0" parTransId="{B48F06B5-39B3-49BE-B8FF-03E24F822158}" sibTransId="{D4F274C4-3758-44EC-BCF0-F0A51DDAFEE5}"/>
    <dgm:cxn modelId="{52CEE6DA-D1CC-4CD2-82FE-56509325704D}" type="presOf" srcId="{E9E6D754-995F-459F-A302-FFCC9A8651D5}" destId="{551940B8-108E-44D5-A290-D6510074DAEF}" srcOrd="0" destOrd="0" presId="urn:microsoft.com/office/officeart/2005/8/layout/orgChart1"/>
    <dgm:cxn modelId="{382D3BE8-1431-4B22-8209-22A471574E0B}" type="presOf" srcId="{BB97EA5B-189D-4DA7-BB54-8F2652204D14}" destId="{D7136E07-8A3D-4586-BE00-23486FFCFF05}" srcOrd="0" destOrd="0" presId="urn:microsoft.com/office/officeart/2005/8/layout/orgChart1"/>
    <dgm:cxn modelId="{820087F7-3446-4024-87A0-D9B4878A500F}" type="presOf" srcId="{B48F06B5-39B3-49BE-B8FF-03E24F822158}" destId="{F7A676AA-F46C-4856-A68F-353D05705F2E}" srcOrd="0" destOrd="0" presId="urn:microsoft.com/office/officeart/2005/8/layout/orgChart1"/>
    <dgm:cxn modelId="{B23BB176-A0A4-4060-904B-BD5ED7BC362A}" type="presParOf" srcId="{EB5370EC-C131-45F1-968C-2B505981145E}" destId="{06421E89-ABCF-4288-B307-6586B973E3C2}" srcOrd="0" destOrd="0" presId="urn:microsoft.com/office/officeart/2005/8/layout/orgChart1"/>
    <dgm:cxn modelId="{4A9ED010-9755-448B-8E36-44E4289CD6D5}" type="presParOf" srcId="{06421E89-ABCF-4288-B307-6586B973E3C2}" destId="{83841F73-B9D3-49B6-B148-1D5C156A1E5F}" srcOrd="0" destOrd="0" presId="urn:microsoft.com/office/officeart/2005/8/layout/orgChart1"/>
    <dgm:cxn modelId="{58D119ED-8F10-4DEF-BE0D-B964953001BB}" type="presParOf" srcId="{83841F73-B9D3-49B6-B148-1D5C156A1E5F}" destId="{432498F5-EE1A-4B51-B79C-938CFC040A61}" srcOrd="0" destOrd="0" presId="urn:microsoft.com/office/officeart/2005/8/layout/orgChart1"/>
    <dgm:cxn modelId="{76B6809F-6F1D-48F4-A875-229DEB350ACF}" type="presParOf" srcId="{83841F73-B9D3-49B6-B148-1D5C156A1E5F}" destId="{0D64AD1B-E0C5-45B1-B9AA-64A1D15CA70A}" srcOrd="1" destOrd="0" presId="urn:microsoft.com/office/officeart/2005/8/layout/orgChart1"/>
    <dgm:cxn modelId="{B38BC825-75F7-4D79-A991-5EB85E54F389}" type="presParOf" srcId="{06421E89-ABCF-4288-B307-6586B973E3C2}" destId="{60BF9983-D718-4BB8-9324-98BCE4226BB4}" srcOrd="1" destOrd="0" presId="urn:microsoft.com/office/officeart/2005/8/layout/orgChart1"/>
    <dgm:cxn modelId="{420671E7-FE0E-41E8-B3D1-26819154BED1}" type="presParOf" srcId="{60BF9983-D718-4BB8-9324-98BCE4226BB4}" destId="{280E0600-D7F6-4DD1-BCEA-A23B88A6F593}" srcOrd="0" destOrd="0" presId="urn:microsoft.com/office/officeart/2005/8/layout/orgChart1"/>
    <dgm:cxn modelId="{232A2BDA-4852-4D5C-9EBA-E591DD59FB30}" type="presParOf" srcId="{60BF9983-D718-4BB8-9324-98BCE4226BB4}" destId="{031348F8-BCA3-4FF8-B7AC-CCCBD6F97B7D}" srcOrd="1" destOrd="0" presId="urn:microsoft.com/office/officeart/2005/8/layout/orgChart1"/>
    <dgm:cxn modelId="{6633B908-F2C7-4D4D-9353-B1540DF41C65}" type="presParOf" srcId="{031348F8-BCA3-4FF8-B7AC-CCCBD6F97B7D}" destId="{F0F2887E-7C5D-4313-A545-15B37605223A}" srcOrd="0" destOrd="0" presId="urn:microsoft.com/office/officeart/2005/8/layout/orgChart1"/>
    <dgm:cxn modelId="{6F22B1C3-B1BA-4137-866E-BCDE6C97DAB4}" type="presParOf" srcId="{F0F2887E-7C5D-4313-A545-15B37605223A}" destId="{47A210A3-1DAA-42B3-AAF0-18AB4C2DEBE0}" srcOrd="0" destOrd="0" presId="urn:microsoft.com/office/officeart/2005/8/layout/orgChart1"/>
    <dgm:cxn modelId="{9F201D6A-450A-4617-876B-4D3176D31407}" type="presParOf" srcId="{F0F2887E-7C5D-4313-A545-15B37605223A}" destId="{0AB8D3E4-374E-42C3-8B10-2F80ADD2D6CA}" srcOrd="1" destOrd="0" presId="urn:microsoft.com/office/officeart/2005/8/layout/orgChart1"/>
    <dgm:cxn modelId="{78C08B0C-EC7E-4182-A94D-403C7A42BE40}" type="presParOf" srcId="{031348F8-BCA3-4FF8-B7AC-CCCBD6F97B7D}" destId="{72E6D712-7DD1-484D-B2A7-CEFED3911D5F}" srcOrd="1" destOrd="0" presId="urn:microsoft.com/office/officeart/2005/8/layout/orgChart1"/>
    <dgm:cxn modelId="{32CB4F87-257C-4D8E-A3A9-7425E7CAFE72}" type="presParOf" srcId="{72E6D712-7DD1-484D-B2A7-CEFED3911D5F}" destId="{F1257A73-533C-402A-9D79-DF8C27884548}" srcOrd="0" destOrd="0" presId="urn:microsoft.com/office/officeart/2005/8/layout/orgChart1"/>
    <dgm:cxn modelId="{F2EBCE4F-AA73-4C1B-A7E3-00ADA90D07D1}" type="presParOf" srcId="{72E6D712-7DD1-484D-B2A7-CEFED3911D5F}" destId="{4657897B-6DD1-4A75-A4AC-953ADEF3513D}" srcOrd="1" destOrd="0" presId="urn:microsoft.com/office/officeart/2005/8/layout/orgChart1"/>
    <dgm:cxn modelId="{4C9BD43D-50DC-4F96-B8A0-B82910A20BC5}" type="presParOf" srcId="{4657897B-6DD1-4A75-A4AC-953ADEF3513D}" destId="{ADB75DB4-AEBF-4D20-87F2-81690CDB4525}" srcOrd="0" destOrd="0" presId="urn:microsoft.com/office/officeart/2005/8/layout/orgChart1"/>
    <dgm:cxn modelId="{CF4BB292-941B-445A-88ED-192BA8126255}" type="presParOf" srcId="{ADB75DB4-AEBF-4D20-87F2-81690CDB4525}" destId="{0F5DCD54-6CA2-4858-9A75-91C90DFE3DAC}" srcOrd="0" destOrd="0" presId="urn:microsoft.com/office/officeart/2005/8/layout/orgChart1"/>
    <dgm:cxn modelId="{3B4A8109-ABE5-4A16-B09F-C0246918C449}" type="presParOf" srcId="{ADB75DB4-AEBF-4D20-87F2-81690CDB4525}" destId="{36E4FB5B-3849-4B91-B970-F15C0B3192CF}" srcOrd="1" destOrd="0" presId="urn:microsoft.com/office/officeart/2005/8/layout/orgChart1"/>
    <dgm:cxn modelId="{6FF75713-70C6-4532-B493-4C2A8016C3DD}" type="presParOf" srcId="{4657897B-6DD1-4A75-A4AC-953ADEF3513D}" destId="{C8C18D0C-2173-4D85-A3A5-DE5B5FAC1C65}" srcOrd="1" destOrd="0" presId="urn:microsoft.com/office/officeart/2005/8/layout/orgChart1"/>
    <dgm:cxn modelId="{E0A04C03-804F-4D41-A962-5369C0C06804}" type="presParOf" srcId="{C8C18D0C-2173-4D85-A3A5-DE5B5FAC1C65}" destId="{025F5A5D-56C9-48E5-B05E-CB71BD280089}" srcOrd="0" destOrd="0" presId="urn:microsoft.com/office/officeart/2005/8/layout/orgChart1"/>
    <dgm:cxn modelId="{DB05078F-BDA4-4611-907A-FE2F0F66C667}" type="presParOf" srcId="{C8C18D0C-2173-4D85-A3A5-DE5B5FAC1C65}" destId="{326A2763-49DF-4820-BA9F-8CC224F309C1}" srcOrd="1" destOrd="0" presId="urn:microsoft.com/office/officeart/2005/8/layout/orgChart1"/>
    <dgm:cxn modelId="{4EDB8BCE-26FC-49A3-B0C7-BE0482A6283F}" type="presParOf" srcId="{326A2763-49DF-4820-BA9F-8CC224F309C1}" destId="{665A5B71-1D9F-4A7D-A412-E0D92E90501C}" srcOrd="0" destOrd="0" presId="urn:microsoft.com/office/officeart/2005/8/layout/orgChart1"/>
    <dgm:cxn modelId="{E45BAF46-D39B-4184-8479-D4C3077CBBDC}" type="presParOf" srcId="{665A5B71-1D9F-4A7D-A412-E0D92E90501C}" destId="{D55D7EE3-0C94-418F-915A-C2252E406629}" srcOrd="0" destOrd="0" presId="urn:microsoft.com/office/officeart/2005/8/layout/orgChart1"/>
    <dgm:cxn modelId="{E9D64DC2-5BC6-4024-B826-487C2C38F5BD}" type="presParOf" srcId="{665A5B71-1D9F-4A7D-A412-E0D92E90501C}" destId="{41FA8337-FC3D-4AA9-9631-B511CCEB653B}" srcOrd="1" destOrd="0" presId="urn:microsoft.com/office/officeart/2005/8/layout/orgChart1"/>
    <dgm:cxn modelId="{C0698A21-5689-4B83-8FA7-8CE206BCCD72}" type="presParOf" srcId="{326A2763-49DF-4820-BA9F-8CC224F309C1}" destId="{6436E8DA-1F01-46DB-BADC-1C8EE5D33D44}" srcOrd="1" destOrd="0" presId="urn:microsoft.com/office/officeart/2005/8/layout/orgChart1"/>
    <dgm:cxn modelId="{43DBD3EA-07B3-45C7-AA17-C82232036E62}" type="presParOf" srcId="{326A2763-49DF-4820-BA9F-8CC224F309C1}" destId="{FF4E2ED9-0D70-4852-8181-F6178DF9B7CE}" srcOrd="2" destOrd="0" presId="urn:microsoft.com/office/officeart/2005/8/layout/orgChart1"/>
    <dgm:cxn modelId="{D590B333-2975-4F7C-B1DD-964693F573B4}" type="presParOf" srcId="{4657897B-6DD1-4A75-A4AC-953ADEF3513D}" destId="{39C58A69-7023-4E5F-9E1A-065E3C8142F8}" srcOrd="2" destOrd="0" presId="urn:microsoft.com/office/officeart/2005/8/layout/orgChart1"/>
    <dgm:cxn modelId="{4CC1E81D-DFE7-4F74-A02D-BDFDA1F5E083}" type="presParOf" srcId="{72E6D712-7DD1-484D-B2A7-CEFED3911D5F}" destId="{11748AF7-8011-4CD9-8A52-C09F23629C8B}" srcOrd="2" destOrd="0" presId="urn:microsoft.com/office/officeart/2005/8/layout/orgChart1"/>
    <dgm:cxn modelId="{6EE35236-618D-4B65-BBC4-B8C714FA588A}" type="presParOf" srcId="{72E6D712-7DD1-484D-B2A7-CEFED3911D5F}" destId="{C6EDDBB1-0886-424E-B2D2-AC72A6FBEC28}" srcOrd="3" destOrd="0" presId="urn:microsoft.com/office/officeart/2005/8/layout/orgChart1"/>
    <dgm:cxn modelId="{B2096F70-C10C-4EC5-B4FE-6F75E8268AE4}" type="presParOf" srcId="{C6EDDBB1-0886-424E-B2D2-AC72A6FBEC28}" destId="{A29E7416-05BA-4456-885B-B320362B88B9}" srcOrd="0" destOrd="0" presId="urn:microsoft.com/office/officeart/2005/8/layout/orgChart1"/>
    <dgm:cxn modelId="{6E3B98CD-1777-42D5-BBA4-D7C4D18AD73D}" type="presParOf" srcId="{A29E7416-05BA-4456-885B-B320362B88B9}" destId="{ECB41219-14A4-4196-9FC5-4158518D2B45}" srcOrd="0" destOrd="0" presId="urn:microsoft.com/office/officeart/2005/8/layout/orgChart1"/>
    <dgm:cxn modelId="{4169EFF5-9FF9-4678-9E1E-15A9F3A269BB}" type="presParOf" srcId="{A29E7416-05BA-4456-885B-B320362B88B9}" destId="{6919AA10-C01F-425A-9880-FD0086DA05AD}" srcOrd="1" destOrd="0" presId="urn:microsoft.com/office/officeart/2005/8/layout/orgChart1"/>
    <dgm:cxn modelId="{D759826B-93D0-41B8-A21B-6FFF350A07B4}" type="presParOf" srcId="{C6EDDBB1-0886-424E-B2D2-AC72A6FBEC28}" destId="{97569039-2C64-453D-9C24-5C8B2318B80B}" srcOrd="1" destOrd="0" presId="urn:microsoft.com/office/officeart/2005/8/layout/orgChart1"/>
    <dgm:cxn modelId="{44D317C2-2EA1-4C63-AF2B-CE8EE9F839E6}" type="presParOf" srcId="{97569039-2C64-453D-9C24-5C8B2318B80B}" destId="{F7A676AA-F46C-4856-A68F-353D05705F2E}" srcOrd="0" destOrd="0" presId="urn:microsoft.com/office/officeart/2005/8/layout/orgChart1"/>
    <dgm:cxn modelId="{65CC69DA-3C72-4238-B275-96899CDF672F}" type="presParOf" srcId="{97569039-2C64-453D-9C24-5C8B2318B80B}" destId="{1970E7E8-1189-4494-8156-CDC468D35D1F}" srcOrd="1" destOrd="0" presId="urn:microsoft.com/office/officeart/2005/8/layout/orgChart1"/>
    <dgm:cxn modelId="{C70A0E22-F375-43C5-ACB0-7B5F6EB9E5ED}" type="presParOf" srcId="{1970E7E8-1189-4494-8156-CDC468D35D1F}" destId="{F807ED62-E9A9-4DE5-BA1F-15471328549B}" srcOrd="0" destOrd="0" presId="urn:microsoft.com/office/officeart/2005/8/layout/orgChart1"/>
    <dgm:cxn modelId="{C7B6BCF9-F1DB-46F6-9385-BAB3A4794F21}" type="presParOf" srcId="{F807ED62-E9A9-4DE5-BA1F-15471328549B}" destId="{D7136E07-8A3D-4586-BE00-23486FFCFF05}" srcOrd="0" destOrd="0" presId="urn:microsoft.com/office/officeart/2005/8/layout/orgChart1"/>
    <dgm:cxn modelId="{2C883BAA-A847-49F4-8494-1A6C132BF0DB}" type="presParOf" srcId="{F807ED62-E9A9-4DE5-BA1F-15471328549B}" destId="{180E5429-02B9-45EE-BA80-02E36E095D50}" srcOrd="1" destOrd="0" presId="urn:microsoft.com/office/officeart/2005/8/layout/orgChart1"/>
    <dgm:cxn modelId="{BF10FF7F-7699-422D-8614-6312C974EE16}" type="presParOf" srcId="{1970E7E8-1189-4494-8156-CDC468D35D1F}" destId="{DB1B4173-94C8-4517-A504-D686A176A1AA}" srcOrd="1" destOrd="0" presId="urn:microsoft.com/office/officeart/2005/8/layout/orgChart1"/>
    <dgm:cxn modelId="{C9B66373-C15D-4809-AE9F-CE1EABF9A1CF}" type="presParOf" srcId="{DB1B4173-94C8-4517-A504-D686A176A1AA}" destId="{73BF08A7-F521-4DC7-B112-C816DC7B67D5}" srcOrd="0" destOrd="0" presId="urn:microsoft.com/office/officeart/2005/8/layout/orgChart1"/>
    <dgm:cxn modelId="{57B1A574-618F-4532-9540-88B4B8121459}" type="presParOf" srcId="{DB1B4173-94C8-4517-A504-D686A176A1AA}" destId="{B90CC142-17B1-4C31-9C2C-47B3470E28B4}" srcOrd="1" destOrd="0" presId="urn:microsoft.com/office/officeart/2005/8/layout/orgChart1"/>
    <dgm:cxn modelId="{0B528378-009A-4D2D-B144-C553B7AFB787}" type="presParOf" srcId="{B90CC142-17B1-4C31-9C2C-47B3470E28B4}" destId="{4CD9C205-59FF-41EA-9109-881BEC99A244}" srcOrd="0" destOrd="0" presId="urn:microsoft.com/office/officeart/2005/8/layout/orgChart1"/>
    <dgm:cxn modelId="{3A53C4B4-49D5-456F-9F7D-BE0F15D08A0E}" type="presParOf" srcId="{4CD9C205-59FF-41EA-9109-881BEC99A244}" destId="{551940B8-108E-44D5-A290-D6510074DAEF}" srcOrd="0" destOrd="0" presId="urn:microsoft.com/office/officeart/2005/8/layout/orgChart1"/>
    <dgm:cxn modelId="{BCFE00DC-FA47-4076-ABBF-AEB9AB42FB02}" type="presParOf" srcId="{4CD9C205-59FF-41EA-9109-881BEC99A244}" destId="{BF734021-5455-4DBA-9A67-D500CFFD2FF6}" srcOrd="1" destOrd="0" presId="urn:microsoft.com/office/officeart/2005/8/layout/orgChart1"/>
    <dgm:cxn modelId="{7412D396-22FA-458B-9675-756FEA3AE874}" type="presParOf" srcId="{B90CC142-17B1-4C31-9C2C-47B3470E28B4}" destId="{16FAA60C-782E-4CC7-9B12-C9281539C5E3}" srcOrd="1" destOrd="0" presId="urn:microsoft.com/office/officeart/2005/8/layout/orgChart1"/>
    <dgm:cxn modelId="{0EDF9411-81F3-4B3C-B633-8F6C133D96CF}" type="presParOf" srcId="{B90CC142-17B1-4C31-9C2C-47B3470E28B4}" destId="{F2CA8354-5D76-4386-9F4A-C4B8951DE511}" srcOrd="2" destOrd="0" presId="urn:microsoft.com/office/officeart/2005/8/layout/orgChart1"/>
    <dgm:cxn modelId="{B6387FAD-44E9-4E14-8B66-BF7E53004812}" type="presParOf" srcId="{1970E7E8-1189-4494-8156-CDC468D35D1F}" destId="{E586EFC2-81FE-4ADE-8246-E36850E3D4C3}" srcOrd="2" destOrd="0" presId="urn:microsoft.com/office/officeart/2005/8/layout/orgChart1"/>
    <dgm:cxn modelId="{8A7C0C72-1EB4-40F7-A599-EAE1D65DADFB}" type="presParOf" srcId="{97569039-2C64-453D-9C24-5C8B2318B80B}" destId="{CD095E62-01B4-40E4-B6AD-5FEF2A0B7069}" srcOrd="2" destOrd="0" presId="urn:microsoft.com/office/officeart/2005/8/layout/orgChart1"/>
    <dgm:cxn modelId="{36B6DF80-0F50-492A-9B33-0DC067A4CC6B}" type="presParOf" srcId="{97569039-2C64-453D-9C24-5C8B2318B80B}" destId="{CA43AC1F-F8FE-493B-8D8B-D04320CEE74E}" srcOrd="3" destOrd="0" presId="urn:microsoft.com/office/officeart/2005/8/layout/orgChart1"/>
    <dgm:cxn modelId="{FD510926-3148-4EF7-86D6-91E972147036}" type="presParOf" srcId="{CA43AC1F-F8FE-493B-8D8B-D04320CEE74E}" destId="{B0CF3055-839B-4632-90D5-1AF35CAF5E1C}" srcOrd="0" destOrd="0" presId="urn:microsoft.com/office/officeart/2005/8/layout/orgChart1"/>
    <dgm:cxn modelId="{AFF03982-02C4-4D38-B418-081E6B0EFF15}" type="presParOf" srcId="{B0CF3055-839B-4632-90D5-1AF35CAF5E1C}" destId="{6D39BB07-20C1-4526-B6BC-112AC8C62436}" srcOrd="0" destOrd="0" presId="urn:microsoft.com/office/officeart/2005/8/layout/orgChart1"/>
    <dgm:cxn modelId="{5C5BEF89-F32C-4F85-8B80-CD3B479C4156}" type="presParOf" srcId="{B0CF3055-839B-4632-90D5-1AF35CAF5E1C}" destId="{2630A8D8-6608-43AF-90B0-564884455EE9}" srcOrd="1" destOrd="0" presId="urn:microsoft.com/office/officeart/2005/8/layout/orgChart1"/>
    <dgm:cxn modelId="{8727FA45-5B8C-4C40-955B-DBBC491DBC6D}" type="presParOf" srcId="{CA43AC1F-F8FE-493B-8D8B-D04320CEE74E}" destId="{64AEEE6E-897B-4DAF-BE5E-078E6BBAD0EB}" srcOrd="1" destOrd="0" presId="urn:microsoft.com/office/officeart/2005/8/layout/orgChart1"/>
    <dgm:cxn modelId="{2F50509F-16E6-48A3-AFC0-228AF7777E3F}" type="presParOf" srcId="{64AEEE6E-897B-4DAF-BE5E-078E6BBAD0EB}" destId="{FC86F1A9-30F6-4C4C-963D-F338800F494D}" srcOrd="0" destOrd="0" presId="urn:microsoft.com/office/officeart/2005/8/layout/orgChart1"/>
    <dgm:cxn modelId="{D9A3F00F-AF33-4861-9128-DEBFBA16B079}" type="presParOf" srcId="{64AEEE6E-897B-4DAF-BE5E-078E6BBAD0EB}" destId="{2148C35E-64B8-449C-8FD1-5B5FFC5A1D5A}" srcOrd="1" destOrd="0" presId="urn:microsoft.com/office/officeart/2005/8/layout/orgChart1"/>
    <dgm:cxn modelId="{3D6DC48B-28EB-446C-864E-866984C5B0D9}" type="presParOf" srcId="{2148C35E-64B8-449C-8FD1-5B5FFC5A1D5A}" destId="{C4DD4FB6-5F35-4131-B8E8-2DAFE0673050}" srcOrd="0" destOrd="0" presId="urn:microsoft.com/office/officeart/2005/8/layout/orgChart1"/>
    <dgm:cxn modelId="{C5E7D955-52E3-4BD8-ACE8-4241FE10BD8A}" type="presParOf" srcId="{C4DD4FB6-5F35-4131-B8E8-2DAFE0673050}" destId="{F1648D35-5B49-4BED-B174-CAF017DEF0E5}" srcOrd="0" destOrd="0" presId="urn:microsoft.com/office/officeart/2005/8/layout/orgChart1"/>
    <dgm:cxn modelId="{23B4E228-0D3D-4D62-9B7F-D8B379FCFD1D}" type="presParOf" srcId="{C4DD4FB6-5F35-4131-B8E8-2DAFE0673050}" destId="{D21012D0-4177-4B5B-873A-8813ED3DB241}" srcOrd="1" destOrd="0" presId="urn:microsoft.com/office/officeart/2005/8/layout/orgChart1"/>
    <dgm:cxn modelId="{3DDD5465-A997-4E77-91EF-2A2AE45499A0}" type="presParOf" srcId="{2148C35E-64B8-449C-8FD1-5B5FFC5A1D5A}" destId="{EEF71F06-6AE4-4E6C-85CF-523E0FD06AE4}" srcOrd="1" destOrd="0" presId="urn:microsoft.com/office/officeart/2005/8/layout/orgChart1"/>
    <dgm:cxn modelId="{1ABE592E-61B8-4733-BDBD-A2235C45B531}" type="presParOf" srcId="{2148C35E-64B8-449C-8FD1-5B5FFC5A1D5A}" destId="{C66EE13C-C1CC-4092-B517-A4A29AB535F1}" srcOrd="2" destOrd="0" presId="urn:microsoft.com/office/officeart/2005/8/layout/orgChart1"/>
    <dgm:cxn modelId="{B23289C3-F5F4-4E2A-9E24-8CAE042DC959}" type="presParOf" srcId="{CA43AC1F-F8FE-493B-8D8B-D04320CEE74E}" destId="{8F7C887E-8CF6-43B7-8BE5-4771D31404E1}" srcOrd="2" destOrd="0" presId="urn:microsoft.com/office/officeart/2005/8/layout/orgChart1"/>
    <dgm:cxn modelId="{F64BE4DB-0F3B-4693-BA26-6338B984224F}" type="presParOf" srcId="{C6EDDBB1-0886-424E-B2D2-AC72A6FBEC28}" destId="{5C2E47CD-8873-4042-9875-021BE64D10FE}" srcOrd="2" destOrd="0" presId="urn:microsoft.com/office/officeart/2005/8/layout/orgChart1"/>
    <dgm:cxn modelId="{8839AF5A-98E8-46CF-B0A8-A70B30EEFAFA}" type="presParOf" srcId="{031348F8-BCA3-4FF8-B7AC-CCCBD6F97B7D}" destId="{22CFAAD5-0E79-4264-BD4E-CCFBAD0B0C8B}" srcOrd="2" destOrd="0" presId="urn:microsoft.com/office/officeart/2005/8/layout/orgChart1"/>
    <dgm:cxn modelId="{CCB1B1A9-BCB4-4F7E-AADE-0EA133AC2F6D}" type="presParOf" srcId="{06421E89-ABCF-4288-B307-6586B973E3C2}" destId="{AC5D5E24-B2A5-459E-A7F3-37D2D249D6F7}" srcOrd="2" destOrd="0" presId="urn:microsoft.com/office/officeart/2005/8/layout/orgChart1"/>
  </dgm:cxnLst>
  <dgm:bg/>
  <dgm:whole/>
  <dgm:extLst>
    <a:ext uri="http://schemas.microsoft.com/office/drawing/2008/diagram">
      <dsp:dataModelExt xmlns:dsp="http://schemas.microsoft.com/office/drawing/2008/diagram" relId="rId59"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1DDB1039-10DA-4AB6-8A5A-AB9497BC62C3}" type="doc">
      <dgm:prSet loTypeId="urn:microsoft.com/office/officeart/2005/8/layout/orgChart1" loCatId="hierarchy" qsTypeId="urn:microsoft.com/office/officeart/2005/8/quickstyle/simple1" qsCatId="simple" csTypeId="urn:microsoft.com/office/officeart/2005/8/colors/accent1_1" csCatId="accent1" phldr="1"/>
      <dgm:spPr/>
      <dgm:t>
        <a:bodyPr/>
        <a:lstStyle/>
        <a:p>
          <a:endParaRPr lang="en-US"/>
        </a:p>
      </dgm:t>
    </dgm:pt>
    <dgm:pt modelId="{FDEF2786-AE73-4415-BF82-897DED29BD26}">
      <dgm:prSet phldrT="[Text]" custT="1">
        <dgm:style>
          <a:lnRef idx="2">
            <a:schemeClr val="accent4"/>
          </a:lnRef>
          <a:fillRef idx="1">
            <a:schemeClr val="lt1"/>
          </a:fillRef>
          <a:effectRef idx="0">
            <a:schemeClr val="accent4"/>
          </a:effectRef>
          <a:fontRef idx="minor">
            <a:schemeClr val="dk1"/>
          </a:fontRef>
        </dgm:style>
      </dgm:prSet>
      <dgm:spPr/>
      <dgm:t>
        <a:bodyPr/>
        <a:lstStyle/>
        <a:p>
          <a:r>
            <a:rPr lang="en-US" sz="1000" dirty="0"/>
            <a:t>Does/Is your software...</a:t>
          </a:r>
        </a:p>
      </dgm:t>
      <dgm:extLst>
        <a:ext uri="{E40237B7-FDA0-4F09-8148-C483321AD2D9}">
          <dgm14:cNvPr xmlns:dgm14="http://schemas.microsoft.com/office/drawing/2010/diagram" id="0" name="" descr="If your software makes claims about a disease, condition, defect or ailment, then the software is not excluded.&#10;If your software does not make the above claims, and is only for the"/>
        </a:ext>
      </dgm:extLst>
    </dgm:pt>
    <dgm:pt modelId="{ADA427C8-36B1-4195-B952-978403AC8332}" type="parTrans" cxnId="{C4C6137D-281F-4954-8E24-6CF78A2C6C42}">
      <dgm:prSet/>
      <dgm:spPr/>
      <dgm:t>
        <a:bodyPr/>
        <a:lstStyle/>
        <a:p>
          <a:endParaRPr lang="en-US"/>
        </a:p>
      </dgm:t>
    </dgm:pt>
    <dgm:pt modelId="{9D675C2D-E98A-435F-8D1F-BF7F0A28FB16}" type="sibTrans" cxnId="{C4C6137D-281F-4954-8E24-6CF78A2C6C42}">
      <dgm:prSet/>
      <dgm:spPr/>
      <dgm:t>
        <a:bodyPr/>
        <a:lstStyle/>
        <a:p>
          <a:endParaRPr lang="en-US"/>
        </a:p>
      </dgm:t>
    </dgm:pt>
    <dgm:pt modelId="{4818D6EE-8329-4E45-8BF1-AB816DCF9B95}">
      <dgm:prSet phldrT="[Text]" custT="1">
        <dgm:style>
          <a:lnRef idx="2">
            <a:schemeClr val="accent4"/>
          </a:lnRef>
          <a:fillRef idx="1">
            <a:schemeClr val="lt1"/>
          </a:fillRef>
          <a:effectRef idx="0">
            <a:schemeClr val="accent4"/>
          </a:effectRef>
          <a:fontRef idx="minor">
            <a:schemeClr val="dk1"/>
          </a:fontRef>
        </dgm:style>
      </dgm:prSet>
      <dgm:spPr/>
      <dgm:t>
        <a:bodyPr/>
        <a:lstStyle/>
        <a:p>
          <a:r>
            <a:rPr lang="en-US" sz="1000" dirty="0"/>
            <a:t>Excluded</a:t>
          </a:r>
        </a:p>
      </dgm:t>
    </dgm:pt>
    <dgm:pt modelId="{73FC0705-F412-450A-95AA-C864EA691C73}" type="parTrans" cxnId="{294E9452-C756-44EF-BE71-E3E565FC999D}">
      <dgm:prSet custT="1"/>
      <dgm:spPr/>
      <dgm:t>
        <a:bodyPr/>
        <a:lstStyle/>
        <a:p>
          <a:endParaRPr lang="en-US" sz="700"/>
        </a:p>
      </dgm:t>
    </dgm:pt>
    <dgm:pt modelId="{CEEC77F2-7D61-460C-AB58-E9AB50CD79A0}" type="sibTrans" cxnId="{294E9452-C756-44EF-BE71-E3E565FC999D}">
      <dgm:prSet/>
      <dgm:spPr/>
      <dgm:t>
        <a:bodyPr/>
        <a:lstStyle/>
        <a:p>
          <a:endParaRPr lang="en-US"/>
        </a:p>
      </dgm:t>
    </dgm:pt>
    <dgm:pt modelId="{1A07569F-8979-46FD-B528-1CA67A6CC68E}">
      <dgm:prSet phldrT="[Text]" custT="1"/>
      <dgm:spPr/>
      <dgm:t>
        <a:bodyPr/>
        <a:lstStyle/>
        <a:p>
          <a:r>
            <a:rPr lang="en-US" sz="1000" b="0" dirty="0"/>
            <a:t>M</a:t>
          </a:r>
          <a:r>
            <a:rPr lang="en-AU" sz="1000" b="0"/>
            <a:t>ake claims about </a:t>
          </a:r>
          <a:r>
            <a:rPr lang="en-US" sz="1000" b="0" dirty="0"/>
            <a:t>a disease, condition, defect or ailment</a:t>
          </a:r>
        </a:p>
      </dgm:t>
    </dgm:pt>
    <dgm:pt modelId="{DEACDD32-EDDE-4A1B-9DEB-D4D08C4CF0F7}" type="parTrans" cxnId="{EBF12250-D4A4-41A5-9B61-85399FD99E2C}">
      <dgm:prSet/>
      <dgm:spPr/>
      <dgm:t>
        <a:bodyPr/>
        <a:lstStyle/>
        <a:p>
          <a:endParaRPr lang="en-AU"/>
        </a:p>
      </dgm:t>
    </dgm:pt>
    <dgm:pt modelId="{D8F7C697-DC3A-401B-870E-A14CC1586681}" type="sibTrans" cxnId="{EBF12250-D4A4-41A5-9B61-85399FD99E2C}">
      <dgm:prSet/>
      <dgm:spPr/>
      <dgm:t>
        <a:bodyPr/>
        <a:lstStyle/>
        <a:p>
          <a:endParaRPr lang="en-AU"/>
        </a:p>
      </dgm:t>
    </dgm:pt>
    <dgm:pt modelId="{CC2508B7-D782-4C00-A46A-342F92794782}">
      <dgm:prSet phldrT="[Text]" custT="1"/>
      <dgm:spPr/>
      <dgm:t>
        <a:bodyPr/>
        <a:lstStyle/>
        <a:p>
          <a:r>
            <a:rPr lang="en-US" sz="1000" dirty="0"/>
            <a:t>Not excluded</a:t>
          </a:r>
        </a:p>
      </dgm:t>
    </dgm:pt>
    <dgm:pt modelId="{49B0AAF2-5EA0-483C-A5F2-2E11A1D5B4F8}" type="parTrans" cxnId="{B94FF926-53AE-4762-A317-467C845562A0}">
      <dgm:prSet/>
      <dgm:spPr/>
      <dgm:t>
        <a:bodyPr/>
        <a:lstStyle/>
        <a:p>
          <a:endParaRPr lang="en-AU"/>
        </a:p>
      </dgm:t>
    </dgm:pt>
    <dgm:pt modelId="{DA8408FF-2828-4F2B-BEA1-55D5C12217A9}" type="sibTrans" cxnId="{B94FF926-53AE-4762-A317-467C845562A0}">
      <dgm:prSet/>
      <dgm:spPr/>
      <dgm:t>
        <a:bodyPr/>
        <a:lstStyle/>
        <a:p>
          <a:endParaRPr lang="en-AU"/>
        </a:p>
      </dgm:t>
    </dgm:pt>
    <dgm:pt modelId="{8FB5F73E-5A25-44BC-8050-977520B60A73}">
      <dgm:prSet phldrT="[Text]" custT="1">
        <dgm:style>
          <a:lnRef idx="2">
            <a:schemeClr val="accent4"/>
          </a:lnRef>
          <a:fillRef idx="1">
            <a:schemeClr val="lt1"/>
          </a:fillRef>
          <a:effectRef idx="0">
            <a:schemeClr val="accent4"/>
          </a:effectRef>
          <a:fontRef idx="minor">
            <a:schemeClr val="dk1"/>
          </a:fontRef>
        </dgm:style>
      </dgm:prSet>
      <dgm:spPr/>
      <dgm:t>
        <a:bodyPr/>
        <a:lstStyle/>
        <a:p>
          <a:r>
            <a:rPr lang="en-AU" sz="1000" b="0" dirty="0"/>
            <a:t>Only for communications, including the transmission of patient information, for the purposes of supporting the delivery of health services</a:t>
          </a:r>
          <a:endParaRPr lang="en-US" sz="1000" b="0" dirty="0"/>
        </a:p>
      </dgm:t>
      <dgm:extLst>
        <a:ext uri="{E40237B7-FDA0-4F09-8148-C483321AD2D9}">
          <dgm14:cNvPr xmlns:dgm14="http://schemas.microsoft.com/office/drawing/2010/diagram" id="0" name="" descr="If your software makes claims about a disease, condition, defect or ailment, then the software is not excluded.&#10;If your software does not make such claims and is only for communications, including the transmission of patient information, for the purposes of supporting the delivery of health services, then it is excluded."/>
        </a:ext>
      </dgm:extLst>
    </dgm:pt>
    <dgm:pt modelId="{44E5FBAF-B732-43E2-A4A7-8924B4C72C1E}" type="parTrans" cxnId="{22DAFCD4-68FB-4116-9CC9-62C9C9E68605}">
      <dgm:prSet/>
      <dgm:spPr/>
      <dgm:t>
        <a:bodyPr/>
        <a:lstStyle/>
        <a:p>
          <a:endParaRPr lang="en-AU"/>
        </a:p>
      </dgm:t>
    </dgm:pt>
    <dgm:pt modelId="{9ACA1879-9D4D-4B7C-8C25-6058D2C79CFC}" type="sibTrans" cxnId="{22DAFCD4-68FB-4116-9CC9-62C9C9E68605}">
      <dgm:prSet/>
      <dgm:spPr/>
      <dgm:t>
        <a:bodyPr/>
        <a:lstStyle/>
        <a:p>
          <a:endParaRPr lang="en-AU"/>
        </a:p>
      </dgm:t>
    </dgm:pt>
    <dgm:pt modelId="{F17C6C56-9881-4534-A83A-1EF062B36580}" type="pres">
      <dgm:prSet presAssocID="{1DDB1039-10DA-4AB6-8A5A-AB9497BC62C3}" presName="hierChild1" presStyleCnt="0">
        <dgm:presLayoutVars>
          <dgm:orgChart val="1"/>
          <dgm:chPref val="1"/>
          <dgm:dir/>
          <dgm:animOne val="branch"/>
          <dgm:animLvl val="lvl"/>
          <dgm:resizeHandles/>
        </dgm:presLayoutVars>
      </dgm:prSet>
      <dgm:spPr/>
    </dgm:pt>
    <dgm:pt modelId="{6376353E-C24B-4FC6-A4AF-AC09E9928138}" type="pres">
      <dgm:prSet presAssocID="{FDEF2786-AE73-4415-BF82-897DED29BD26}" presName="hierRoot1" presStyleCnt="0">
        <dgm:presLayoutVars>
          <dgm:hierBranch val="init"/>
        </dgm:presLayoutVars>
      </dgm:prSet>
      <dgm:spPr/>
    </dgm:pt>
    <dgm:pt modelId="{53C69666-395E-402A-B8AA-FC9C0D9666A3}" type="pres">
      <dgm:prSet presAssocID="{FDEF2786-AE73-4415-BF82-897DED29BD26}" presName="rootComposite1" presStyleCnt="0"/>
      <dgm:spPr/>
    </dgm:pt>
    <dgm:pt modelId="{2B8F5613-C828-41EC-9E63-0054176AD7F9}" type="pres">
      <dgm:prSet presAssocID="{FDEF2786-AE73-4415-BF82-897DED29BD26}" presName="rootText1" presStyleLbl="node0" presStyleIdx="0" presStyleCnt="1" custScaleX="54506" custScaleY="48065">
        <dgm:presLayoutVars>
          <dgm:chPref val="3"/>
        </dgm:presLayoutVars>
      </dgm:prSet>
      <dgm:spPr>
        <a:prstGeom prst="roundRect">
          <a:avLst/>
        </a:prstGeom>
      </dgm:spPr>
    </dgm:pt>
    <dgm:pt modelId="{1B990AD3-DC50-43FE-8AA1-EFEA19BA53EA}" type="pres">
      <dgm:prSet presAssocID="{FDEF2786-AE73-4415-BF82-897DED29BD26}" presName="rootConnector1" presStyleLbl="node1" presStyleIdx="0" presStyleCnt="0"/>
      <dgm:spPr/>
    </dgm:pt>
    <dgm:pt modelId="{78CDBDE3-1EF4-4F27-97D1-3DCBC915969B}" type="pres">
      <dgm:prSet presAssocID="{FDEF2786-AE73-4415-BF82-897DED29BD26}" presName="hierChild2" presStyleCnt="0"/>
      <dgm:spPr/>
    </dgm:pt>
    <dgm:pt modelId="{F996B361-BBC0-429A-B3F1-DC4842706616}" type="pres">
      <dgm:prSet presAssocID="{DEACDD32-EDDE-4A1B-9DEB-D4D08C4CF0F7}" presName="Name37" presStyleLbl="parChTrans1D2" presStyleIdx="0" presStyleCnt="2"/>
      <dgm:spPr/>
    </dgm:pt>
    <dgm:pt modelId="{AAA7F55C-B907-4F1D-96B7-653C7A89B0E0}" type="pres">
      <dgm:prSet presAssocID="{1A07569F-8979-46FD-B528-1CA67A6CC68E}" presName="hierRoot2" presStyleCnt="0">
        <dgm:presLayoutVars>
          <dgm:hierBranch val="init"/>
        </dgm:presLayoutVars>
      </dgm:prSet>
      <dgm:spPr/>
    </dgm:pt>
    <dgm:pt modelId="{28AC667A-23D4-4EF3-9F29-8C5B328419A2}" type="pres">
      <dgm:prSet presAssocID="{1A07569F-8979-46FD-B528-1CA67A6CC68E}" presName="rootComposite" presStyleCnt="0"/>
      <dgm:spPr/>
    </dgm:pt>
    <dgm:pt modelId="{71DFCDF4-6970-448A-9BD8-D1DDF3775856}" type="pres">
      <dgm:prSet presAssocID="{1A07569F-8979-46FD-B528-1CA67A6CC68E}" presName="rootText" presStyleLbl="node2" presStyleIdx="0" presStyleCnt="2" custScaleX="71754" custScaleY="67809">
        <dgm:presLayoutVars>
          <dgm:chPref val="3"/>
        </dgm:presLayoutVars>
      </dgm:prSet>
      <dgm:spPr>
        <a:prstGeom prst="roundRect">
          <a:avLst/>
        </a:prstGeom>
      </dgm:spPr>
    </dgm:pt>
    <dgm:pt modelId="{D7FA0B4E-31CD-4D3D-8F84-CF33E0C44509}" type="pres">
      <dgm:prSet presAssocID="{1A07569F-8979-46FD-B528-1CA67A6CC68E}" presName="rootConnector" presStyleLbl="node2" presStyleIdx="0" presStyleCnt="2"/>
      <dgm:spPr/>
    </dgm:pt>
    <dgm:pt modelId="{D66B86B5-2293-45EF-B6BA-D5DD1F8803E6}" type="pres">
      <dgm:prSet presAssocID="{1A07569F-8979-46FD-B528-1CA67A6CC68E}" presName="hierChild4" presStyleCnt="0"/>
      <dgm:spPr/>
    </dgm:pt>
    <dgm:pt modelId="{54B129B5-86EB-4A2B-ADF3-795F78A0CCC1}" type="pres">
      <dgm:prSet presAssocID="{49B0AAF2-5EA0-483C-A5F2-2E11A1D5B4F8}" presName="Name37" presStyleLbl="parChTrans1D3" presStyleIdx="0" presStyleCnt="2"/>
      <dgm:spPr/>
    </dgm:pt>
    <dgm:pt modelId="{A4817D86-9E06-4E21-8AAD-EFA558576313}" type="pres">
      <dgm:prSet presAssocID="{CC2508B7-D782-4C00-A46A-342F92794782}" presName="hierRoot2" presStyleCnt="0">
        <dgm:presLayoutVars>
          <dgm:hierBranch val="init"/>
        </dgm:presLayoutVars>
      </dgm:prSet>
      <dgm:spPr/>
    </dgm:pt>
    <dgm:pt modelId="{FA3B76AD-7442-4362-A5A2-1AFE88C9B8D9}" type="pres">
      <dgm:prSet presAssocID="{CC2508B7-D782-4C00-A46A-342F92794782}" presName="rootComposite" presStyleCnt="0"/>
      <dgm:spPr/>
    </dgm:pt>
    <dgm:pt modelId="{1914F0AA-B4C0-4DC0-878F-30C80E31745C}" type="pres">
      <dgm:prSet presAssocID="{CC2508B7-D782-4C00-A46A-342F92794782}" presName="rootText" presStyleLbl="node3" presStyleIdx="0" presStyleCnt="2" custScaleX="37359" custScaleY="36916" custLinFactNeighborX="20154" custLinFactNeighborY="-8092">
        <dgm:presLayoutVars>
          <dgm:chPref val="3"/>
        </dgm:presLayoutVars>
      </dgm:prSet>
      <dgm:spPr>
        <a:prstGeom prst="roundRect">
          <a:avLst/>
        </a:prstGeom>
      </dgm:spPr>
    </dgm:pt>
    <dgm:pt modelId="{4C5F3BBF-5896-443B-B866-E1E08E37836F}" type="pres">
      <dgm:prSet presAssocID="{CC2508B7-D782-4C00-A46A-342F92794782}" presName="rootConnector" presStyleLbl="node3" presStyleIdx="0" presStyleCnt="2"/>
      <dgm:spPr/>
    </dgm:pt>
    <dgm:pt modelId="{4098CA52-EB6F-4C71-9D8D-1338CD51B374}" type="pres">
      <dgm:prSet presAssocID="{CC2508B7-D782-4C00-A46A-342F92794782}" presName="hierChild4" presStyleCnt="0"/>
      <dgm:spPr/>
    </dgm:pt>
    <dgm:pt modelId="{D1682E2C-24C0-49A6-9F65-69446B57C64D}" type="pres">
      <dgm:prSet presAssocID="{CC2508B7-D782-4C00-A46A-342F92794782}" presName="hierChild5" presStyleCnt="0"/>
      <dgm:spPr/>
    </dgm:pt>
    <dgm:pt modelId="{B88419B2-435A-4785-A89E-5FFEF283A1A5}" type="pres">
      <dgm:prSet presAssocID="{1A07569F-8979-46FD-B528-1CA67A6CC68E}" presName="hierChild5" presStyleCnt="0"/>
      <dgm:spPr/>
    </dgm:pt>
    <dgm:pt modelId="{096BBBB3-AE4C-4188-B386-08D77F04A605}" type="pres">
      <dgm:prSet presAssocID="{44E5FBAF-B732-43E2-A4A7-8924B4C72C1E}" presName="Name37" presStyleLbl="parChTrans1D2" presStyleIdx="1" presStyleCnt="2"/>
      <dgm:spPr/>
    </dgm:pt>
    <dgm:pt modelId="{D90E2177-A2B0-450F-BCE6-6BE37DFF917A}" type="pres">
      <dgm:prSet presAssocID="{8FB5F73E-5A25-44BC-8050-977520B60A73}" presName="hierRoot2" presStyleCnt="0">
        <dgm:presLayoutVars>
          <dgm:hierBranch val="init"/>
        </dgm:presLayoutVars>
      </dgm:prSet>
      <dgm:spPr/>
    </dgm:pt>
    <dgm:pt modelId="{CCC98D4A-D211-4802-8F45-ABD93F8EFD2B}" type="pres">
      <dgm:prSet presAssocID="{8FB5F73E-5A25-44BC-8050-977520B60A73}" presName="rootComposite" presStyleCnt="0"/>
      <dgm:spPr/>
    </dgm:pt>
    <dgm:pt modelId="{A855D8A5-C013-4677-863B-9D63517117BC}" type="pres">
      <dgm:prSet presAssocID="{8FB5F73E-5A25-44BC-8050-977520B60A73}" presName="rootText" presStyleLbl="node2" presStyleIdx="1" presStyleCnt="2" custScaleX="131463" custScaleY="88701">
        <dgm:presLayoutVars>
          <dgm:chPref val="3"/>
        </dgm:presLayoutVars>
      </dgm:prSet>
      <dgm:spPr>
        <a:prstGeom prst="roundRect">
          <a:avLst/>
        </a:prstGeom>
      </dgm:spPr>
    </dgm:pt>
    <dgm:pt modelId="{C0AEF9CA-99A6-4A9D-AC4E-819AFF9E8A50}" type="pres">
      <dgm:prSet presAssocID="{8FB5F73E-5A25-44BC-8050-977520B60A73}" presName="rootConnector" presStyleLbl="node2" presStyleIdx="1" presStyleCnt="2"/>
      <dgm:spPr/>
    </dgm:pt>
    <dgm:pt modelId="{ADF0BC28-ED9D-4DA2-857D-4927FC2881C6}" type="pres">
      <dgm:prSet presAssocID="{8FB5F73E-5A25-44BC-8050-977520B60A73}" presName="hierChild4" presStyleCnt="0"/>
      <dgm:spPr/>
    </dgm:pt>
    <dgm:pt modelId="{437C163A-B112-40D3-8EAA-E627CD3C775B}" type="pres">
      <dgm:prSet presAssocID="{73FC0705-F412-450A-95AA-C864EA691C73}" presName="Name37" presStyleLbl="parChTrans1D3" presStyleIdx="1" presStyleCnt="2"/>
      <dgm:spPr/>
    </dgm:pt>
    <dgm:pt modelId="{EFB1E02E-227B-42B2-9866-CD3DD771CD9A}" type="pres">
      <dgm:prSet presAssocID="{4818D6EE-8329-4E45-8BF1-AB816DCF9B95}" presName="hierRoot2" presStyleCnt="0">
        <dgm:presLayoutVars>
          <dgm:hierBranch val="init"/>
        </dgm:presLayoutVars>
      </dgm:prSet>
      <dgm:spPr/>
    </dgm:pt>
    <dgm:pt modelId="{293A7887-B03F-44A0-B9D5-730021429182}" type="pres">
      <dgm:prSet presAssocID="{4818D6EE-8329-4E45-8BF1-AB816DCF9B95}" presName="rootComposite" presStyleCnt="0"/>
      <dgm:spPr/>
    </dgm:pt>
    <dgm:pt modelId="{12F57DA5-0824-488A-B88D-4F18F3C4EAB4}" type="pres">
      <dgm:prSet presAssocID="{4818D6EE-8329-4E45-8BF1-AB816DCF9B95}" presName="rootText" presStyleLbl="node3" presStyleIdx="1" presStyleCnt="2" custScaleX="34678" custScaleY="31097" custLinFactNeighborX="19043" custLinFactNeighborY="-20810">
        <dgm:presLayoutVars>
          <dgm:chPref val="3"/>
        </dgm:presLayoutVars>
      </dgm:prSet>
      <dgm:spPr>
        <a:prstGeom prst="roundRect">
          <a:avLst/>
        </a:prstGeom>
      </dgm:spPr>
    </dgm:pt>
    <dgm:pt modelId="{B9266044-22CE-49A6-95F3-A8A2B3E756BC}" type="pres">
      <dgm:prSet presAssocID="{4818D6EE-8329-4E45-8BF1-AB816DCF9B95}" presName="rootConnector" presStyleLbl="node3" presStyleIdx="1" presStyleCnt="2"/>
      <dgm:spPr/>
    </dgm:pt>
    <dgm:pt modelId="{5CAD8ED3-85BE-408A-B507-AEF7DCAD4D06}" type="pres">
      <dgm:prSet presAssocID="{4818D6EE-8329-4E45-8BF1-AB816DCF9B95}" presName="hierChild4" presStyleCnt="0"/>
      <dgm:spPr/>
    </dgm:pt>
    <dgm:pt modelId="{92E6BF79-03C6-4DB5-B9D6-FD0A180BFFA3}" type="pres">
      <dgm:prSet presAssocID="{4818D6EE-8329-4E45-8BF1-AB816DCF9B95}" presName="hierChild5" presStyleCnt="0"/>
      <dgm:spPr/>
    </dgm:pt>
    <dgm:pt modelId="{C0EB84F2-7B43-4A20-8407-8470DEC8BB4E}" type="pres">
      <dgm:prSet presAssocID="{8FB5F73E-5A25-44BC-8050-977520B60A73}" presName="hierChild5" presStyleCnt="0"/>
      <dgm:spPr/>
    </dgm:pt>
    <dgm:pt modelId="{106370EF-F59D-4E6F-9EDF-DC8F8EDC3CF2}" type="pres">
      <dgm:prSet presAssocID="{FDEF2786-AE73-4415-BF82-897DED29BD26}" presName="hierChild3" presStyleCnt="0"/>
      <dgm:spPr/>
    </dgm:pt>
  </dgm:ptLst>
  <dgm:cxnLst>
    <dgm:cxn modelId="{CDB4D825-8D68-4E9C-A09D-546CDC519333}" type="presOf" srcId="{DEACDD32-EDDE-4A1B-9DEB-D4D08C4CF0F7}" destId="{F996B361-BBC0-429A-B3F1-DC4842706616}" srcOrd="0" destOrd="0" presId="urn:microsoft.com/office/officeart/2005/8/layout/orgChart1"/>
    <dgm:cxn modelId="{98012326-2A48-4FD3-9AF6-85D25E1CC5A4}" type="presOf" srcId="{FDEF2786-AE73-4415-BF82-897DED29BD26}" destId="{2B8F5613-C828-41EC-9E63-0054176AD7F9}" srcOrd="0" destOrd="0" presId="urn:microsoft.com/office/officeart/2005/8/layout/orgChart1"/>
    <dgm:cxn modelId="{B94FF926-53AE-4762-A317-467C845562A0}" srcId="{1A07569F-8979-46FD-B528-1CA67A6CC68E}" destId="{CC2508B7-D782-4C00-A46A-342F92794782}" srcOrd="0" destOrd="0" parTransId="{49B0AAF2-5EA0-483C-A5F2-2E11A1D5B4F8}" sibTransId="{DA8408FF-2828-4F2B-BEA1-55D5C12217A9}"/>
    <dgm:cxn modelId="{DBA1E928-BA59-4E08-9ADF-9FA2A4B52252}" type="presOf" srcId="{8FB5F73E-5A25-44BC-8050-977520B60A73}" destId="{C0AEF9CA-99A6-4A9D-AC4E-819AFF9E8A50}" srcOrd="1" destOrd="0" presId="urn:microsoft.com/office/officeart/2005/8/layout/orgChart1"/>
    <dgm:cxn modelId="{085DDF41-1D47-4B7C-A3CA-351B93C86488}" type="presOf" srcId="{4818D6EE-8329-4E45-8BF1-AB816DCF9B95}" destId="{12F57DA5-0824-488A-B88D-4F18F3C4EAB4}" srcOrd="0" destOrd="0" presId="urn:microsoft.com/office/officeart/2005/8/layout/orgChart1"/>
    <dgm:cxn modelId="{B07A644A-1E65-4EBE-90BA-007F2DC02907}" type="presOf" srcId="{CC2508B7-D782-4C00-A46A-342F92794782}" destId="{1914F0AA-B4C0-4DC0-878F-30C80E31745C}" srcOrd="0" destOrd="0" presId="urn:microsoft.com/office/officeart/2005/8/layout/orgChart1"/>
    <dgm:cxn modelId="{6A5B2F6D-859D-49C9-9EB2-37735E2F0866}" type="presOf" srcId="{CC2508B7-D782-4C00-A46A-342F92794782}" destId="{4C5F3BBF-5896-443B-B866-E1E08E37836F}" srcOrd="1" destOrd="0" presId="urn:microsoft.com/office/officeart/2005/8/layout/orgChart1"/>
    <dgm:cxn modelId="{EBF12250-D4A4-41A5-9B61-85399FD99E2C}" srcId="{FDEF2786-AE73-4415-BF82-897DED29BD26}" destId="{1A07569F-8979-46FD-B528-1CA67A6CC68E}" srcOrd="0" destOrd="0" parTransId="{DEACDD32-EDDE-4A1B-9DEB-D4D08C4CF0F7}" sibTransId="{D8F7C697-DC3A-401B-870E-A14CC1586681}"/>
    <dgm:cxn modelId="{294E9452-C756-44EF-BE71-E3E565FC999D}" srcId="{8FB5F73E-5A25-44BC-8050-977520B60A73}" destId="{4818D6EE-8329-4E45-8BF1-AB816DCF9B95}" srcOrd="0" destOrd="0" parTransId="{73FC0705-F412-450A-95AA-C864EA691C73}" sibTransId="{CEEC77F2-7D61-460C-AB58-E9AB50CD79A0}"/>
    <dgm:cxn modelId="{64DE9258-9F03-47E3-B73A-4862EEE3CC62}" type="presOf" srcId="{1DDB1039-10DA-4AB6-8A5A-AB9497BC62C3}" destId="{F17C6C56-9881-4534-A83A-1EF062B36580}" srcOrd="0" destOrd="0" presId="urn:microsoft.com/office/officeart/2005/8/layout/orgChart1"/>
    <dgm:cxn modelId="{04090F7C-37BF-4EF3-BD96-F1FF0E950B7A}" type="presOf" srcId="{49B0AAF2-5EA0-483C-A5F2-2E11A1D5B4F8}" destId="{54B129B5-86EB-4A2B-ADF3-795F78A0CCC1}" srcOrd="0" destOrd="0" presId="urn:microsoft.com/office/officeart/2005/8/layout/orgChart1"/>
    <dgm:cxn modelId="{C4C6137D-281F-4954-8E24-6CF78A2C6C42}" srcId="{1DDB1039-10DA-4AB6-8A5A-AB9497BC62C3}" destId="{FDEF2786-AE73-4415-BF82-897DED29BD26}" srcOrd="0" destOrd="0" parTransId="{ADA427C8-36B1-4195-B952-978403AC8332}" sibTransId="{9D675C2D-E98A-435F-8D1F-BF7F0A28FB16}"/>
    <dgm:cxn modelId="{958559AA-FE45-4F53-AA29-13170F297DB8}" type="presOf" srcId="{73FC0705-F412-450A-95AA-C864EA691C73}" destId="{437C163A-B112-40D3-8EAA-E627CD3C775B}" srcOrd="0" destOrd="0" presId="urn:microsoft.com/office/officeart/2005/8/layout/orgChart1"/>
    <dgm:cxn modelId="{3A8F4DAD-68DA-478E-B759-660AD9796DEF}" type="presOf" srcId="{8FB5F73E-5A25-44BC-8050-977520B60A73}" destId="{A855D8A5-C013-4677-863B-9D63517117BC}" srcOrd="0" destOrd="0" presId="urn:microsoft.com/office/officeart/2005/8/layout/orgChart1"/>
    <dgm:cxn modelId="{7B4285C5-2BC4-437F-9389-9DE5478BB69D}" type="presOf" srcId="{4818D6EE-8329-4E45-8BF1-AB816DCF9B95}" destId="{B9266044-22CE-49A6-95F3-A8A2B3E756BC}" srcOrd="1" destOrd="0" presId="urn:microsoft.com/office/officeart/2005/8/layout/orgChart1"/>
    <dgm:cxn modelId="{B85C21CC-EE62-4C90-AE9C-B0216C57AD4E}" type="presOf" srcId="{44E5FBAF-B732-43E2-A4A7-8924B4C72C1E}" destId="{096BBBB3-AE4C-4188-B386-08D77F04A605}" srcOrd="0" destOrd="0" presId="urn:microsoft.com/office/officeart/2005/8/layout/orgChart1"/>
    <dgm:cxn modelId="{9126FAD0-D5C9-4575-B365-39720EB417A9}" type="presOf" srcId="{FDEF2786-AE73-4415-BF82-897DED29BD26}" destId="{1B990AD3-DC50-43FE-8AA1-EFEA19BA53EA}" srcOrd="1" destOrd="0" presId="urn:microsoft.com/office/officeart/2005/8/layout/orgChart1"/>
    <dgm:cxn modelId="{22DAFCD4-68FB-4116-9CC9-62C9C9E68605}" srcId="{FDEF2786-AE73-4415-BF82-897DED29BD26}" destId="{8FB5F73E-5A25-44BC-8050-977520B60A73}" srcOrd="1" destOrd="0" parTransId="{44E5FBAF-B732-43E2-A4A7-8924B4C72C1E}" sibTransId="{9ACA1879-9D4D-4B7C-8C25-6058D2C79CFC}"/>
    <dgm:cxn modelId="{3473E6D5-6C07-4056-91BC-920CCC604341}" type="presOf" srcId="{1A07569F-8979-46FD-B528-1CA67A6CC68E}" destId="{D7FA0B4E-31CD-4D3D-8F84-CF33E0C44509}" srcOrd="1" destOrd="0" presId="urn:microsoft.com/office/officeart/2005/8/layout/orgChart1"/>
    <dgm:cxn modelId="{636EC5D8-CCD1-43FB-A708-5FC8B4136B2F}" type="presOf" srcId="{1A07569F-8979-46FD-B528-1CA67A6CC68E}" destId="{71DFCDF4-6970-448A-9BD8-D1DDF3775856}" srcOrd="0" destOrd="0" presId="urn:microsoft.com/office/officeart/2005/8/layout/orgChart1"/>
    <dgm:cxn modelId="{06763B0C-C2F6-46AE-A3DE-134ECCA50F32}" type="presParOf" srcId="{F17C6C56-9881-4534-A83A-1EF062B36580}" destId="{6376353E-C24B-4FC6-A4AF-AC09E9928138}" srcOrd="0" destOrd="0" presId="urn:microsoft.com/office/officeart/2005/8/layout/orgChart1"/>
    <dgm:cxn modelId="{9C702361-1A5A-4AC5-AE88-56E318526FD6}" type="presParOf" srcId="{6376353E-C24B-4FC6-A4AF-AC09E9928138}" destId="{53C69666-395E-402A-B8AA-FC9C0D9666A3}" srcOrd="0" destOrd="0" presId="urn:microsoft.com/office/officeart/2005/8/layout/orgChart1"/>
    <dgm:cxn modelId="{129911DD-0089-4827-93B7-4AD3FFC53341}" type="presParOf" srcId="{53C69666-395E-402A-B8AA-FC9C0D9666A3}" destId="{2B8F5613-C828-41EC-9E63-0054176AD7F9}" srcOrd="0" destOrd="0" presId="urn:microsoft.com/office/officeart/2005/8/layout/orgChart1"/>
    <dgm:cxn modelId="{EBF10387-D9E6-4575-A20F-F61F04423229}" type="presParOf" srcId="{53C69666-395E-402A-B8AA-FC9C0D9666A3}" destId="{1B990AD3-DC50-43FE-8AA1-EFEA19BA53EA}" srcOrd="1" destOrd="0" presId="urn:microsoft.com/office/officeart/2005/8/layout/orgChart1"/>
    <dgm:cxn modelId="{FFA30A32-B8BA-4C9D-AA2B-F99D0858A7A9}" type="presParOf" srcId="{6376353E-C24B-4FC6-A4AF-AC09E9928138}" destId="{78CDBDE3-1EF4-4F27-97D1-3DCBC915969B}" srcOrd="1" destOrd="0" presId="urn:microsoft.com/office/officeart/2005/8/layout/orgChart1"/>
    <dgm:cxn modelId="{46ACB791-37B8-42C8-8541-758679A5FE9E}" type="presParOf" srcId="{78CDBDE3-1EF4-4F27-97D1-3DCBC915969B}" destId="{F996B361-BBC0-429A-B3F1-DC4842706616}" srcOrd="0" destOrd="0" presId="urn:microsoft.com/office/officeart/2005/8/layout/orgChart1"/>
    <dgm:cxn modelId="{510A2ADB-6BD2-4A03-9C7F-4658E9E866A0}" type="presParOf" srcId="{78CDBDE3-1EF4-4F27-97D1-3DCBC915969B}" destId="{AAA7F55C-B907-4F1D-96B7-653C7A89B0E0}" srcOrd="1" destOrd="0" presId="urn:microsoft.com/office/officeart/2005/8/layout/orgChart1"/>
    <dgm:cxn modelId="{3997B736-28C9-413F-B291-CB2CEE9C8174}" type="presParOf" srcId="{AAA7F55C-B907-4F1D-96B7-653C7A89B0E0}" destId="{28AC667A-23D4-4EF3-9F29-8C5B328419A2}" srcOrd="0" destOrd="0" presId="urn:microsoft.com/office/officeart/2005/8/layout/orgChart1"/>
    <dgm:cxn modelId="{CBB2A1FC-D4DF-4F10-B6E6-9A049F6E1E0A}" type="presParOf" srcId="{28AC667A-23D4-4EF3-9F29-8C5B328419A2}" destId="{71DFCDF4-6970-448A-9BD8-D1DDF3775856}" srcOrd="0" destOrd="0" presId="urn:microsoft.com/office/officeart/2005/8/layout/orgChart1"/>
    <dgm:cxn modelId="{E00626A3-4DEF-4867-AE98-AF74B6D55270}" type="presParOf" srcId="{28AC667A-23D4-4EF3-9F29-8C5B328419A2}" destId="{D7FA0B4E-31CD-4D3D-8F84-CF33E0C44509}" srcOrd="1" destOrd="0" presId="urn:microsoft.com/office/officeart/2005/8/layout/orgChart1"/>
    <dgm:cxn modelId="{DE4DC9E3-9374-46FC-9EED-7EDCBEE3F4F3}" type="presParOf" srcId="{AAA7F55C-B907-4F1D-96B7-653C7A89B0E0}" destId="{D66B86B5-2293-45EF-B6BA-D5DD1F8803E6}" srcOrd="1" destOrd="0" presId="urn:microsoft.com/office/officeart/2005/8/layout/orgChart1"/>
    <dgm:cxn modelId="{7FFE676A-E817-46CC-85D9-84CF74E35B6A}" type="presParOf" srcId="{D66B86B5-2293-45EF-B6BA-D5DD1F8803E6}" destId="{54B129B5-86EB-4A2B-ADF3-795F78A0CCC1}" srcOrd="0" destOrd="0" presId="urn:microsoft.com/office/officeart/2005/8/layout/orgChart1"/>
    <dgm:cxn modelId="{DC1D7CC1-9224-4471-8642-96FE97D183A2}" type="presParOf" srcId="{D66B86B5-2293-45EF-B6BA-D5DD1F8803E6}" destId="{A4817D86-9E06-4E21-8AAD-EFA558576313}" srcOrd="1" destOrd="0" presId="urn:microsoft.com/office/officeart/2005/8/layout/orgChart1"/>
    <dgm:cxn modelId="{1385088F-7F0D-4E7D-B784-7EDDBB6198AB}" type="presParOf" srcId="{A4817D86-9E06-4E21-8AAD-EFA558576313}" destId="{FA3B76AD-7442-4362-A5A2-1AFE88C9B8D9}" srcOrd="0" destOrd="0" presId="urn:microsoft.com/office/officeart/2005/8/layout/orgChart1"/>
    <dgm:cxn modelId="{F85C6AC8-A7F3-4698-9C7D-4B389CF3DA66}" type="presParOf" srcId="{FA3B76AD-7442-4362-A5A2-1AFE88C9B8D9}" destId="{1914F0AA-B4C0-4DC0-878F-30C80E31745C}" srcOrd="0" destOrd="0" presId="urn:microsoft.com/office/officeart/2005/8/layout/orgChart1"/>
    <dgm:cxn modelId="{D36324FE-855C-468A-AE60-B301CB2ABD48}" type="presParOf" srcId="{FA3B76AD-7442-4362-A5A2-1AFE88C9B8D9}" destId="{4C5F3BBF-5896-443B-B866-E1E08E37836F}" srcOrd="1" destOrd="0" presId="urn:microsoft.com/office/officeart/2005/8/layout/orgChart1"/>
    <dgm:cxn modelId="{9A8C1F7E-2EDF-4C8C-BFC9-7F38006B94E0}" type="presParOf" srcId="{A4817D86-9E06-4E21-8AAD-EFA558576313}" destId="{4098CA52-EB6F-4C71-9D8D-1338CD51B374}" srcOrd="1" destOrd="0" presId="urn:microsoft.com/office/officeart/2005/8/layout/orgChart1"/>
    <dgm:cxn modelId="{6CB8EECF-87D2-446D-8F26-E160F0DCC2E6}" type="presParOf" srcId="{A4817D86-9E06-4E21-8AAD-EFA558576313}" destId="{D1682E2C-24C0-49A6-9F65-69446B57C64D}" srcOrd="2" destOrd="0" presId="urn:microsoft.com/office/officeart/2005/8/layout/orgChart1"/>
    <dgm:cxn modelId="{32677E92-C724-4A15-A2BF-F2FE14E52D09}" type="presParOf" srcId="{AAA7F55C-B907-4F1D-96B7-653C7A89B0E0}" destId="{B88419B2-435A-4785-A89E-5FFEF283A1A5}" srcOrd="2" destOrd="0" presId="urn:microsoft.com/office/officeart/2005/8/layout/orgChart1"/>
    <dgm:cxn modelId="{D55B1279-E470-4929-B453-AA299B3785A3}" type="presParOf" srcId="{78CDBDE3-1EF4-4F27-97D1-3DCBC915969B}" destId="{096BBBB3-AE4C-4188-B386-08D77F04A605}" srcOrd="2" destOrd="0" presId="urn:microsoft.com/office/officeart/2005/8/layout/orgChart1"/>
    <dgm:cxn modelId="{840B270C-7843-4B0F-98FE-74A63FAC505A}" type="presParOf" srcId="{78CDBDE3-1EF4-4F27-97D1-3DCBC915969B}" destId="{D90E2177-A2B0-450F-BCE6-6BE37DFF917A}" srcOrd="3" destOrd="0" presId="urn:microsoft.com/office/officeart/2005/8/layout/orgChart1"/>
    <dgm:cxn modelId="{F8F1BA3D-4734-4592-8596-A510A766CDD1}" type="presParOf" srcId="{D90E2177-A2B0-450F-BCE6-6BE37DFF917A}" destId="{CCC98D4A-D211-4802-8F45-ABD93F8EFD2B}" srcOrd="0" destOrd="0" presId="urn:microsoft.com/office/officeart/2005/8/layout/orgChart1"/>
    <dgm:cxn modelId="{26A98CEA-EF44-4E77-88E4-03EC232B7D36}" type="presParOf" srcId="{CCC98D4A-D211-4802-8F45-ABD93F8EFD2B}" destId="{A855D8A5-C013-4677-863B-9D63517117BC}" srcOrd="0" destOrd="0" presId="urn:microsoft.com/office/officeart/2005/8/layout/orgChart1"/>
    <dgm:cxn modelId="{2C024962-85D0-4DE9-B087-9DC75A183B9B}" type="presParOf" srcId="{CCC98D4A-D211-4802-8F45-ABD93F8EFD2B}" destId="{C0AEF9CA-99A6-4A9D-AC4E-819AFF9E8A50}" srcOrd="1" destOrd="0" presId="urn:microsoft.com/office/officeart/2005/8/layout/orgChart1"/>
    <dgm:cxn modelId="{DDE81287-B98D-46FD-95FD-81EEC416BFE0}" type="presParOf" srcId="{D90E2177-A2B0-450F-BCE6-6BE37DFF917A}" destId="{ADF0BC28-ED9D-4DA2-857D-4927FC2881C6}" srcOrd="1" destOrd="0" presId="urn:microsoft.com/office/officeart/2005/8/layout/orgChart1"/>
    <dgm:cxn modelId="{3D8BD572-3DA6-4BC4-82BF-7866DDB0B2AD}" type="presParOf" srcId="{ADF0BC28-ED9D-4DA2-857D-4927FC2881C6}" destId="{437C163A-B112-40D3-8EAA-E627CD3C775B}" srcOrd="0" destOrd="0" presId="urn:microsoft.com/office/officeart/2005/8/layout/orgChart1"/>
    <dgm:cxn modelId="{167F5219-11CF-4776-8D75-95066773708F}" type="presParOf" srcId="{ADF0BC28-ED9D-4DA2-857D-4927FC2881C6}" destId="{EFB1E02E-227B-42B2-9866-CD3DD771CD9A}" srcOrd="1" destOrd="0" presId="urn:microsoft.com/office/officeart/2005/8/layout/orgChart1"/>
    <dgm:cxn modelId="{E350A09B-8F1A-45B2-B811-FCFBB5688238}" type="presParOf" srcId="{EFB1E02E-227B-42B2-9866-CD3DD771CD9A}" destId="{293A7887-B03F-44A0-B9D5-730021429182}" srcOrd="0" destOrd="0" presId="urn:microsoft.com/office/officeart/2005/8/layout/orgChart1"/>
    <dgm:cxn modelId="{E9EAAE61-F460-44E0-9004-AE4B4514F2A4}" type="presParOf" srcId="{293A7887-B03F-44A0-B9D5-730021429182}" destId="{12F57DA5-0824-488A-B88D-4F18F3C4EAB4}" srcOrd="0" destOrd="0" presId="urn:microsoft.com/office/officeart/2005/8/layout/orgChart1"/>
    <dgm:cxn modelId="{5B6D718D-37A0-48A8-BD43-3A74974EDBE7}" type="presParOf" srcId="{293A7887-B03F-44A0-B9D5-730021429182}" destId="{B9266044-22CE-49A6-95F3-A8A2B3E756BC}" srcOrd="1" destOrd="0" presId="urn:microsoft.com/office/officeart/2005/8/layout/orgChart1"/>
    <dgm:cxn modelId="{0372B625-D32E-4A07-9AA8-B83D5E697669}" type="presParOf" srcId="{EFB1E02E-227B-42B2-9866-CD3DD771CD9A}" destId="{5CAD8ED3-85BE-408A-B507-AEF7DCAD4D06}" srcOrd="1" destOrd="0" presId="urn:microsoft.com/office/officeart/2005/8/layout/orgChart1"/>
    <dgm:cxn modelId="{B91922A6-F12B-46B1-9C2A-340A71B015C1}" type="presParOf" srcId="{EFB1E02E-227B-42B2-9866-CD3DD771CD9A}" destId="{92E6BF79-03C6-4DB5-B9D6-FD0A180BFFA3}" srcOrd="2" destOrd="0" presId="urn:microsoft.com/office/officeart/2005/8/layout/orgChart1"/>
    <dgm:cxn modelId="{C0450384-7B69-4BFA-B93D-C7471F6A4BA5}" type="presParOf" srcId="{D90E2177-A2B0-450F-BCE6-6BE37DFF917A}" destId="{C0EB84F2-7B43-4A20-8407-8470DEC8BB4E}" srcOrd="2" destOrd="0" presId="urn:microsoft.com/office/officeart/2005/8/layout/orgChart1"/>
    <dgm:cxn modelId="{FBC35CB4-42CD-4963-B594-71D1DF826BEB}" type="presParOf" srcId="{6376353E-C24B-4FC6-A4AF-AC09E9928138}" destId="{106370EF-F59D-4E6F-9EDF-DC8F8EDC3CF2}" srcOrd="2" destOrd="0" presId="urn:microsoft.com/office/officeart/2005/8/layout/orgChart1"/>
  </dgm:cxnLst>
  <dgm:bg/>
  <dgm:whole/>
  <dgm:extLst>
    <a:ext uri="http://schemas.microsoft.com/office/drawing/2008/diagram">
      <dsp:dataModelExt xmlns:dsp="http://schemas.microsoft.com/office/drawing/2008/diagram" relId="rId67"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1DDB1039-10DA-4AB6-8A5A-AB9497BC62C3}" type="doc">
      <dgm:prSet loTypeId="urn:microsoft.com/office/officeart/2005/8/layout/orgChart1" loCatId="hierarchy" qsTypeId="urn:microsoft.com/office/officeart/2005/8/quickstyle/simple1" qsCatId="simple" csTypeId="urn:microsoft.com/office/officeart/2005/8/colors/accent1_1" csCatId="accent1" phldr="1"/>
      <dgm:spPr/>
      <dgm:t>
        <a:bodyPr/>
        <a:lstStyle/>
        <a:p>
          <a:endParaRPr lang="en-US"/>
        </a:p>
      </dgm:t>
    </dgm:pt>
    <dgm:pt modelId="{FDEF2786-AE73-4415-BF82-897DED29BD26}">
      <dgm:prSet phldrT="[Text]" custT="1">
        <dgm:style>
          <a:lnRef idx="2">
            <a:schemeClr val="accent4"/>
          </a:lnRef>
          <a:fillRef idx="1">
            <a:schemeClr val="lt1"/>
          </a:fillRef>
          <a:effectRef idx="0">
            <a:schemeClr val="accent4"/>
          </a:effectRef>
          <a:fontRef idx="minor">
            <a:schemeClr val="dk1"/>
          </a:fontRef>
        </dgm:style>
      </dgm:prSet>
      <dgm:spPr/>
      <dgm:t>
        <a:bodyPr/>
        <a:lstStyle/>
        <a:p>
          <a:r>
            <a:rPr lang="en-US" sz="1000" dirty="0"/>
            <a:t>Does/Is your software...</a:t>
          </a:r>
        </a:p>
      </dgm:t>
    </dgm:pt>
    <dgm:pt modelId="{ADA427C8-36B1-4195-B952-978403AC8332}" type="parTrans" cxnId="{C4C6137D-281F-4954-8E24-6CF78A2C6C42}">
      <dgm:prSet/>
      <dgm:spPr/>
      <dgm:t>
        <a:bodyPr/>
        <a:lstStyle/>
        <a:p>
          <a:endParaRPr lang="en-US"/>
        </a:p>
      </dgm:t>
    </dgm:pt>
    <dgm:pt modelId="{9D675C2D-E98A-435F-8D1F-BF7F0A28FB16}" type="sibTrans" cxnId="{C4C6137D-281F-4954-8E24-6CF78A2C6C42}">
      <dgm:prSet/>
      <dgm:spPr/>
      <dgm:t>
        <a:bodyPr/>
        <a:lstStyle/>
        <a:p>
          <a:endParaRPr lang="en-US"/>
        </a:p>
      </dgm:t>
    </dgm:pt>
    <dgm:pt modelId="{2B4EF5D1-9CF0-4C36-95C8-9848A029AEB0}">
      <dgm:prSet phldrT="[Text]" custT="1"/>
      <dgm:spPr/>
      <dgm:t>
        <a:bodyPr/>
        <a:lstStyle/>
        <a:p>
          <a:r>
            <a:rPr lang="en-US" sz="1000" b="0" dirty="0"/>
            <a:t>M</a:t>
          </a:r>
          <a:r>
            <a:rPr lang="en-AU" sz="1000" b="0"/>
            <a:t>ake claims about </a:t>
          </a:r>
          <a:r>
            <a:rPr lang="en-US" sz="1000" b="0" dirty="0"/>
            <a:t>a disease, condition, defect or ailment</a:t>
          </a:r>
        </a:p>
      </dgm:t>
    </dgm:pt>
    <dgm:pt modelId="{EB0BBA09-EAE7-4060-909C-8A68B64CAFF0}" type="parTrans" cxnId="{73F89886-861D-4F58-9B7F-6D330367D93C}">
      <dgm:prSet custT="1"/>
      <dgm:spPr/>
      <dgm:t>
        <a:bodyPr/>
        <a:lstStyle/>
        <a:p>
          <a:endParaRPr lang="en-US" sz="700"/>
        </a:p>
      </dgm:t>
    </dgm:pt>
    <dgm:pt modelId="{E77D792A-C88C-4035-A415-F20C3EADDF9B}" type="sibTrans" cxnId="{73F89886-861D-4F58-9B7F-6D330367D93C}">
      <dgm:prSet/>
      <dgm:spPr/>
      <dgm:t>
        <a:bodyPr/>
        <a:lstStyle/>
        <a:p>
          <a:endParaRPr lang="en-US"/>
        </a:p>
      </dgm:t>
    </dgm:pt>
    <dgm:pt modelId="{BDFA074C-8DFD-429D-94B6-8766DC8B4995}">
      <dgm:prSet phldrT="[Text]" custT="1"/>
      <dgm:spPr/>
      <dgm:t>
        <a:bodyPr/>
        <a:lstStyle/>
        <a:p>
          <a:r>
            <a:rPr lang="en-US" sz="1000" dirty="0"/>
            <a:t>Not excluded</a:t>
          </a:r>
        </a:p>
      </dgm:t>
    </dgm:pt>
    <dgm:pt modelId="{64059707-0BC1-4CD4-9B53-BFE9C4D59172}" type="parTrans" cxnId="{41ED637D-CD19-4A06-AEA6-70F9A4E5BBC7}">
      <dgm:prSet/>
      <dgm:spPr/>
      <dgm:t>
        <a:bodyPr/>
        <a:lstStyle/>
        <a:p>
          <a:endParaRPr lang="en-US"/>
        </a:p>
      </dgm:t>
    </dgm:pt>
    <dgm:pt modelId="{86381E7D-3DCA-49EA-B7C8-7DB4345CC244}" type="sibTrans" cxnId="{41ED637D-CD19-4A06-AEA6-70F9A4E5BBC7}">
      <dgm:prSet/>
      <dgm:spPr/>
      <dgm:t>
        <a:bodyPr/>
        <a:lstStyle/>
        <a:p>
          <a:endParaRPr lang="en-US"/>
        </a:p>
      </dgm:t>
    </dgm:pt>
    <dgm:pt modelId="{6D5477B5-3395-4FE6-93C3-64AE08FEF296}">
      <dgm:prSet phldrT="[Text]" custT="1">
        <dgm:style>
          <a:lnRef idx="2">
            <a:schemeClr val="accent4"/>
          </a:lnRef>
          <a:fillRef idx="1">
            <a:schemeClr val="lt1"/>
          </a:fillRef>
          <a:effectRef idx="0">
            <a:schemeClr val="accent4"/>
          </a:effectRef>
          <a:fontRef idx="minor">
            <a:schemeClr val="dk1"/>
          </a:fontRef>
        </dgm:style>
      </dgm:prSet>
      <dgm:spPr/>
      <dgm:t>
        <a:bodyPr/>
        <a:lstStyle/>
        <a:p>
          <a:r>
            <a:rPr lang="en-US" sz="1000" dirty="0"/>
            <a:t>Only for </a:t>
          </a:r>
          <a:r>
            <a:rPr lang="en-AU" sz="1000" dirty="0"/>
            <a:t>the </a:t>
          </a:r>
          <a:r>
            <a:rPr lang="en-AU" sz="1000" b="0" dirty="0"/>
            <a:t>administration or management of health processes or facilities</a:t>
          </a:r>
          <a:endParaRPr lang="en-US" sz="1000" b="0" dirty="0"/>
        </a:p>
      </dgm:t>
      <dgm:extLst>
        <a:ext uri="{E40237B7-FDA0-4F09-8148-C483321AD2D9}">
          <dgm14:cNvPr xmlns:dgm14="http://schemas.microsoft.com/office/drawing/2010/diagram" id="0" name="" descr="If your software makes claims about a disease, condition, defect or ailment, then the software is not excluded.&#10;If your software does not make such claims and is only for the administration or management of health processes or facilities, then it is excluded."/>
        </a:ext>
      </dgm:extLst>
    </dgm:pt>
    <dgm:pt modelId="{D49637F4-67FB-4334-B573-092B5CAB7A20}" type="parTrans" cxnId="{F1B29580-649A-457D-9D76-ED82A09C215E}">
      <dgm:prSet/>
      <dgm:spPr/>
      <dgm:t>
        <a:bodyPr/>
        <a:lstStyle/>
        <a:p>
          <a:endParaRPr lang="en-AU"/>
        </a:p>
      </dgm:t>
    </dgm:pt>
    <dgm:pt modelId="{AC7480E9-8C8A-4D3F-B558-84F34FD931D1}" type="sibTrans" cxnId="{F1B29580-649A-457D-9D76-ED82A09C215E}">
      <dgm:prSet/>
      <dgm:spPr/>
      <dgm:t>
        <a:bodyPr/>
        <a:lstStyle/>
        <a:p>
          <a:endParaRPr lang="en-AU"/>
        </a:p>
      </dgm:t>
    </dgm:pt>
    <dgm:pt modelId="{2DC2DB63-3EEE-472D-94AA-89465C52435C}">
      <dgm:prSet phldrT="[Text]" custT="1">
        <dgm:style>
          <a:lnRef idx="2">
            <a:schemeClr val="accent4"/>
          </a:lnRef>
          <a:fillRef idx="1">
            <a:schemeClr val="lt1"/>
          </a:fillRef>
          <a:effectRef idx="0">
            <a:schemeClr val="accent4"/>
          </a:effectRef>
          <a:fontRef idx="minor">
            <a:schemeClr val="dk1"/>
          </a:fontRef>
        </dgm:style>
      </dgm:prSet>
      <dgm:spPr/>
      <dgm:t>
        <a:bodyPr/>
        <a:lstStyle/>
        <a:p>
          <a:r>
            <a:rPr lang="en-US" sz="1000" dirty="0"/>
            <a:t>Excluded</a:t>
          </a:r>
        </a:p>
      </dgm:t>
    </dgm:pt>
    <dgm:pt modelId="{71053BBE-6186-4FF8-A72A-82D47EFDEE66}" type="parTrans" cxnId="{DB1EBBEE-302D-44EF-9364-ED4FCE4BBFD4}">
      <dgm:prSet/>
      <dgm:spPr/>
      <dgm:t>
        <a:bodyPr/>
        <a:lstStyle/>
        <a:p>
          <a:endParaRPr lang="en-AU"/>
        </a:p>
      </dgm:t>
    </dgm:pt>
    <dgm:pt modelId="{60EA9D51-13E1-4672-8B2B-DCF7D51689FD}" type="sibTrans" cxnId="{DB1EBBEE-302D-44EF-9364-ED4FCE4BBFD4}">
      <dgm:prSet/>
      <dgm:spPr/>
      <dgm:t>
        <a:bodyPr/>
        <a:lstStyle/>
        <a:p>
          <a:endParaRPr lang="en-AU"/>
        </a:p>
      </dgm:t>
    </dgm:pt>
    <dgm:pt modelId="{9922EE04-7BA7-4FE0-B286-DC8468FB73C0}" type="pres">
      <dgm:prSet presAssocID="{1DDB1039-10DA-4AB6-8A5A-AB9497BC62C3}" presName="hierChild1" presStyleCnt="0">
        <dgm:presLayoutVars>
          <dgm:orgChart val="1"/>
          <dgm:chPref val="1"/>
          <dgm:dir/>
          <dgm:animOne val="branch"/>
          <dgm:animLvl val="lvl"/>
          <dgm:resizeHandles/>
        </dgm:presLayoutVars>
      </dgm:prSet>
      <dgm:spPr/>
    </dgm:pt>
    <dgm:pt modelId="{057E70BB-7488-473D-B14A-877DAA8825FF}" type="pres">
      <dgm:prSet presAssocID="{FDEF2786-AE73-4415-BF82-897DED29BD26}" presName="hierRoot1" presStyleCnt="0">
        <dgm:presLayoutVars>
          <dgm:hierBranch val="init"/>
        </dgm:presLayoutVars>
      </dgm:prSet>
      <dgm:spPr/>
    </dgm:pt>
    <dgm:pt modelId="{DA213A50-1762-4287-B77F-47CC0D6898CD}" type="pres">
      <dgm:prSet presAssocID="{FDEF2786-AE73-4415-BF82-897DED29BD26}" presName="rootComposite1" presStyleCnt="0"/>
      <dgm:spPr/>
    </dgm:pt>
    <dgm:pt modelId="{7588B434-2478-4A45-B5A1-9E6E37C0B9DF}" type="pres">
      <dgm:prSet presAssocID="{FDEF2786-AE73-4415-BF82-897DED29BD26}" presName="rootText1" presStyleLbl="node0" presStyleIdx="0" presStyleCnt="1">
        <dgm:presLayoutVars>
          <dgm:chPref val="3"/>
        </dgm:presLayoutVars>
      </dgm:prSet>
      <dgm:spPr>
        <a:prstGeom prst="roundRect">
          <a:avLst/>
        </a:prstGeom>
      </dgm:spPr>
    </dgm:pt>
    <dgm:pt modelId="{2C1977D8-8018-453C-957B-B85AB2822340}" type="pres">
      <dgm:prSet presAssocID="{FDEF2786-AE73-4415-BF82-897DED29BD26}" presName="rootConnector1" presStyleLbl="node1" presStyleIdx="0" presStyleCnt="0"/>
      <dgm:spPr/>
    </dgm:pt>
    <dgm:pt modelId="{86E8C98C-8B15-4A03-B9F3-6B9A149922D0}" type="pres">
      <dgm:prSet presAssocID="{FDEF2786-AE73-4415-BF82-897DED29BD26}" presName="hierChild2" presStyleCnt="0"/>
      <dgm:spPr/>
    </dgm:pt>
    <dgm:pt modelId="{06A42543-B65C-430B-B9C0-65E5850A58A1}" type="pres">
      <dgm:prSet presAssocID="{EB0BBA09-EAE7-4060-909C-8A68B64CAFF0}" presName="Name37" presStyleLbl="parChTrans1D2" presStyleIdx="0" presStyleCnt="2"/>
      <dgm:spPr/>
    </dgm:pt>
    <dgm:pt modelId="{780C2AED-5910-42D0-855B-768976EC7EE3}" type="pres">
      <dgm:prSet presAssocID="{2B4EF5D1-9CF0-4C36-95C8-9848A029AEB0}" presName="hierRoot2" presStyleCnt="0">
        <dgm:presLayoutVars>
          <dgm:hierBranch val="init"/>
        </dgm:presLayoutVars>
      </dgm:prSet>
      <dgm:spPr/>
    </dgm:pt>
    <dgm:pt modelId="{BC4DF3DD-08F1-461B-BD7A-79F5B3BD36BD}" type="pres">
      <dgm:prSet presAssocID="{2B4EF5D1-9CF0-4C36-95C8-9848A029AEB0}" presName="rootComposite" presStyleCnt="0"/>
      <dgm:spPr/>
    </dgm:pt>
    <dgm:pt modelId="{8DB636C3-4AB8-433F-A260-D166232E556B}" type="pres">
      <dgm:prSet presAssocID="{2B4EF5D1-9CF0-4C36-95C8-9848A029AEB0}" presName="rootText" presStyleLbl="node2" presStyleIdx="0" presStyleCnt="2" custScaleX="132837" custScaleY="125899">
        <dgm:presLayoutVars>
          <dgm:chPref val="3"/>
        </dgm:presLayoutVars>
      </dgm:prSet>
      <dgm:spPr>
        <a:prstGeom prst="roundRect">
          <a:avLst/>
        </a:prstGeom>
      </dgm:spPr>
    </dgm:pt>
    <dgm:pt modelId="{3F223A3E-EC33-486E-B583-ADFFE9F48F4B}" type="pres">
      <dgm:prSet presAssocID="{2B4EF5D1-9CF0-4C36-95C8-9848A029AEB0}" presName="rootConnector" presStyleLbl="node2" presStyleIdx="0" presStyleCnt="2"/>
      <dgm:spPr/>
    </dgm:pt>
    <dgm:pt modelId="{8B4638F3-C70C-4B11-BDF6-64B71BDD1B0B}" type="pres">
      <dgm:prSet presAssocID="{2B4EF5D1-9CF0-4C36-95C8-9848A029AEB0}" presName="hierChild4" presStyleCnt="0"/>
      <dgm:spPr/>
    </dgm:pt>
    <dgm:pt modelId="{F5BF20CA-9C7D-43AB-82E1-ECEA0843893F}" type="pres">
      <dgm:prSet presAssocID="{64059707-0BC1-4CD4-9B53-BFE9C4D59172}" presName="Name37" presStyleLbl="parChTrans1D3" presStyleIdx="0" presStyleCnt="2"/>
      <dgm:spPr/>
    </dgm:pt>
    <dgm:pt modelId="{EBC5FD6F-2EC4-411A-B879-659C7E0F2A99}" type="pres">
      <dgm:prSet presAssocID="{BDFA074C-8DFD-429D-94B6-8766DC8B4995}" presName="hierRoot2" presStyleCnt="0">
        <dgm:presLayoutVars>
          <dgm:hierBranch val="init"/>
        </dgm:presLayoutVars>
      </dgm:prSet>
      <dgm:spPr/>
    </dgm:pt>
    <dgm:pt modelId="{6A329AC7-907A-4F5E-AA9C-64152BB9B065}" type="pres">
      <dgm:prSet presAssocID="{BDFA074C-8DFD-429D-94B6-8766DC8B4995}" presName="rootComposite" presStyleCnt="0"/>
      <dgm:spPr/>
    </dgm:pt>
    <dgm:pt modelId="{6D98B3E3-8A5F-4957-9343-7D78E93B4E1B}" type="pres">
      <dgm:prSet presAssocID="{BDFA074C-8DFD-429D-94B6-8766DC8B4995}" presName="rootText" presStyleLbl="node3" presStyleIdx="0" presStyleCnt="2" custScaleX="68239" custScaleY="69542">
        <dgm:presLayoutVars>
          <dgm:chPref val="3"/>
        </dgm:presLayoutVars>
      </dgm:prSet>
      <dgm:spPr>
        <a:prstGeom prst="roundRect">
          <a:avLst/>
        </a:prstGeom>
      </dgm:spPr>
    </dgm:pt>
    <dgm:pt modelId="{ADBDE8B8-101B-4E17-9A33-86FAE1919044}" type="pres">
      <dgm:prSet presAssocID="{BDFA074C-8DFD-429D-94B6-8766DC8B4995}" presName="rootConnector" presStyleLbl="node3" presStyleIdx="0" presStyleCnt="2"/>
      <dgm:spPr/>
    </dgm:pt>
    <dgm:pt modelId="{55D32C33-AAD0-4752-8182-FF13DAC1C4AC}" type="pres">
      <dgm:prSet presAssocID="{BDFA074C-8DFD-429D-94B6-8766DC8B4995}" presName="hierChild4" presStyleCnt="0"/>
      <dgm:spPr/>
    </dgm:pt>
    <dgm:pt modelId="{546BCB9D-67B7-45EB-B802-E2C819DF55AF}" type="pres">
      <dgm:prSet presAssocID="{BDFA074C-8DFD-429D-94B6-8766DC8B4995}" presName="hierChild5" presStyleCnt="0"/>
      <dgm:spPr/>
    </dgm:pt>
    <dgm:pt modelId="{827B090B-186E-4652-9280-FAB5A3B28C95}" type="pres">
      <dgm:prSet presAssocID="{2B4EF5D1-9CF0-4C36-95C8-9848A029AEB0}" presName="hierChild5" presStyleCnt="0"/>
      <dgm:spPr/>
    </dgm:pt>
    <dgm:pt modelId="{C10AB67E-D1C6-4074-A1EF-A5D32EAFB247}" type="pres">
      <dgm:prSet presAssocID="{D49637F4-67FB-4334-B573-092B5CAB7A20}" presName="Name37" presStyleLbl="parChTrans1D2" presStyleIdx="1" presStyleCnt="2"/>
      <dgm:spPr/>
    </dgm:pt>
    <dgm:pt modelId="{B0BE19B5-4174-481D-8EF5-716705A45D84}" type="pres">
      <dgm:prSet presAssocID="{6D5477B5-3395-4FE6-93C3-64AE08FEF296}" presName="hierRoot2" presStyleCnt="0">
        <dgm:presLayoutVars>
          <dgm:hierBranch val="init"/>
        </dgm:presLayoutVars>
      </dgm:prSet>
      <dgm:spPr/>
    </dgm:pt>
    <dgm:pt modelId="{BEDDC331-9849-4EBC-8DD1-3FC8D290F34B}" type="pres">
      <dgm:prSet presAssocID="{6D5477B5-3395-4FE6-93C3-64AE08FEF296}" presName="rootComposite" presStyleCnt="0"/>
      <dgm:spPr/>
    </dgm:pt>
    <dgm:pt modelId="{3DDD3AE8-6A81-4F2F-910F-CD4C930E34FD}" type="pres">
      <dgm:prSet presAssocID="{6D5477B5-3395-4FE6-93C3-64AE08FEF296}" presName="rootText" presStyleLbl="node2" presStyleIdx="1" presStyleCnt="2" custScaleX="143353" custScaleY="128062">
        <dgm:presLayoutVars>
          <dgm:chPref val="3"/>
        </dgm:presLayoutVars>
      </dgm:prSet>
      <dgm:spPr>
        <a:prstGeom prst="roundRect">
          <a:avLst/>
        </a:prstGeom>
      </dgm:spPr>
    </dgm:pt>
    <dgm:pt modelId="{6B7FF66B-6CA1-4AD5-ADB6-24A5E6887733}" type="pres">
      <dgm:prSet presAssocID="{6D5477B5-3395-4FE6-93C3-64AE08FEF296}" presName="rootConnector" presStyleLbl="node2" presStyleIdx="1" presStyleCnt="2"/>
      <dgm:spPr/>
    </dgm:pt>
    <dgm:pt modelId="{99F961E9-FEE2-440E-A75D-C0E8D1A0D5C3}" type="pres">
      <dgm:prSet presAssocID="{6D5477B5-3395-4FE6-93C3-64AE08FEF296}" presName="hierChild4" presStyleCnt="0"/>
      <dgm:spPr/>
    </dgm:pt>
    <dgm:pt modelId="{4393EF42-121B-414C-8BFE-EE1E956788AC}" type="pres">
      <dgm:prSet presAssocID="{71053BBE-6186-4FF8-A72A-82D47EFDEE66}" presName="Name37" presStyleLbl="parChTrans1D3" presStyleIdx="1" presStyleCnt="2"/>
      <dgm:spPr/>
    </dgm:pt>
    <dgm:pt modelId="{6FA40619-BDDD-4B38-BFCF-4EEEDBC258DE}" type="pres">
      <dgm:prSet presAssocID="{2DC2DB63-3EEE-472D-94AA-89465C52435C}" presName="hierRoot2" presStyleCnt="0">
        <dgm:presLayoutVars>
          <dgm:hierBranch val="init"/>
        </dgm:presLayoutVars>
      </dgm:prSet>
      <dgm:spPr/>
    </dgm:pt>
    <dgm:pt modelId="{D2CCF339-DBEF-441D-97C4-DA7175ECE96B}" type="pres">
      <dgm:prSet presAssocID="{2DC2DB63-3EEE-472D-94AA-89465C52435C}" presName="rootComposite" presStyleCnt="0"/>
      <dgm:spPr/>
    </dgm:pt>
    <dgm:pt modelId="{B909D6B9-F653-4AD5-8775-1A5AAB2B3140}" type="pres">
      <dgm:prSet presAssocID="{2DC2DB63-3EEE-472D-94AA-89465C52435C}" presName="rootText" presStyleLbl="node3" presStyleIdx="1" presStyleCnt="2" custScaleX="63013" custScaleY="69542">
        <dgm:presLayoutVars>
          <dgm:chPref val="3"/>
        </dgm:presLayoutVars>
      </dgm:prSet>
      <dgm:spPr>
        <a:prstGeom prst="roundRect">
          <a:avLst/>
        </a:prstGeom>
      </dgm:spPr>
    </dgm:pt>
    <dgm:pt modelId="{49C021B9-7EE2-42FA-A8D0-4B6A913D7792}" type="pres">
      <dgm:prSet presAssocID="{2DC2DB63-3EEE-472D-94AA-89465C52435C}" presName="rootConnector" presStyleLbl="node3" presStyleIdx="1" presStyleCnt="2"/>
      <dgm:spPr/>
    </dgm:pt>
    <dgm:pt modelId="{7CA2FBB6-BDA0-4B98-9050-C3A2582A3C35}" type="pres">
      <dgm:prSet presAssocID="{2DC2DB63-3EEE-472D-94AA-89465C52435C}" presName="hierChild4" presStyleCnt="0"/>
      <dgm:spPr/>
    </dgm:pt>
    <dgm:pt modelId="{11FE446F-E3A6-4C1C-A9A3-F5A836291049}" type="pres">
      <dgm:prSet presAssocID="{2DC2DB63-3EEE-472D-94AA-89465C52435C}" presName="hierChild5" presStyleCnt="0"/>
      <dgm:spPr/>
    </dgm:pt>
    <dgm:pt modelId="{03859F61-2058-4DF9-89A8-12E5C1D4219F}" type="pres">
      <dgm:prSet presAssocID="{6D5477B5-3395-4FE6-93C3-64AE08FEF296}" presName="hierChild5" presStyleCnt="0"/>
      <dgm:spPr/>
    </dgm:pt>
    <dgm:pt modelId="{1F2BFA21-57F7-4704-B50B-0E0D65D49224}" type="pres">
      <dgm:prSet presAssocID="{FDEF2786-AE73-4415-BF82-897DED29BD26}" presName="hierChild3" presStyleCnt="0"/>
      <dgm:spPr/>
    </dgm:pt>
  </dgm:ptLst>
  <dgm:cxnLst>
    <dgm:cxn modelId="{99C2740D-C881-41EC-A0DF-AC36DF007993}" type="presOf" srcId="{BDFA074C-8DFD-429D-94B6-8766DC8B4995}" destId="{ADBDE8B8-101B-4E17-9A33-86FAE1919044}" srcOrd="1" destOrd="0" presId="urn:microsoft.com/office/officeart/2005/8/layout/orgChart1"/>
    <dgm:cxn modelId="{3D7A690F-14A2-405A-B812-279466465DCE}" type="presOf" srcId="{2DC2DB63-3EEE-472D-94AA-89465C52435C}" destId="{B909D6B9-F653-4AD5-8775-1A5AAB2B3140}" srcOrd="0" destOrd="0" presId="urn:microsoft.com/office/officeart/2005/8/layout/orgChart1"/>
    <dgm:cxn modelId="{30DBB414-BE48-4C35-8621-EFBAA1782226}" type="presOf" srcId="{6D5477B5-3395-4FE6-93C3-64AE08FEF296}" destId="{3DDD3AE8-6A81-4F2F-910F-CD4C930E34FD}" srcOrd="0" destOrd="0" presId="urn:microsoft.com/office/officeart/2005/8/layout/orgChart1"/>
    <dgm:cxn modelId="{380C4627-A71C-49A0-9EA5-5604E43E8BCB}" type="presOf" srcId="{FDEF2786-AE73-4415-BF82-897DED29BD26}" destId="{2C1977D8-8018-453C-957B-B85AB2822340}" srcOrd="1" destOrd="0" presId="urn:microsoft.com/office/officeart/2005/8/layout/orgChart1"/>
    <dgm:cxn modelId="{E1A84032-F419-4251-AC48-B84F3DD5B645}" type="presOf" srcId="{BDFA074C-8DFD-429D-94B6-8766DC8B4995}" destId="{6D98B3E3-8A5F-4957-9343-7D78E93B4E1B}" srcOrd="0" destOrd="0" presId="urn:microsoft.com/office/officeart/2005/8/layout/orgChart1"/>
    <dgm:cxn modelId="{7BA9EE56-A013-44DE-8820-E6A4D05AA087}" type="presOf" srcId="{64059707-0BC1-4CD4-9B53-BFE9C4D59172}" destId="{F5BF20CA-9C7D-43AB-82E1-ECEA0843893F}" srcOrd="0" destOrd="0" presId="urn:microsoft.com/office/officeart/2005/8/layout/orgChart1"/>
    <dgm:cxn modelId="{1C1A0278-32FE-40A7-9AE1-A2D5433C2D8B}" type="presOf" srcId="{6D5477B5-3395-4FE6-93C3-64AE08FEF296}" destId="{6B7FF66B-6CA1-4AD5-ADB6-24A5E6887733}" srcOrd="1" destOrd="0" presId="urn:microsoft.com/office/officeart/2005/8/layout/orgChart1"/>
    <dgm:cxn modelId="{C4C6137D-281F-4954-8E24-6CF78A2C6C42}" srcId="{1DDB1039-10DA-4AB6-8A5A-AB9497BC62C3}" destId="{FDEF2786-AE73-4415-BF82-897DED29BD26}" srcOrd="0" destOrd="0" parTransId="{ADA427C8-36B1-4195-B952-978403AC8332}" sibTransId="{9D675C2D-E98A-435F-8D1F-BF7F0A28FB16}"/>
    <dgm:cxn modelId="{41ED637D-CD19-4A06-AEA6-70F9A4E5BBC7}" srcId="{2B4EF5D1-9CF0-4C36-95C8-9848A029AEB0}" destId="{BDFA074C-8DFD-429D-94B6-8766DC8B4995}" srcOrd="0" destOrd="0" parTransId="{64059707-0BC1-4CD4-9B53-BFE9C4D59172}" sibTransId="{86381E7D-3DCA-49EA-B7C8-7DB4345CC244}"/>
    <dgm:cxn modelId="{F1B29580-649A-457D-9D76-ED82A09C215E}" srcId="{FDEF2786-AE73-4415-BF82-897DED29BD26}" destId="{6D5477B5-3395-4FE6-93C3-64AE08FEF296}" srcOrd="1" destOrd="0" parTransId="{D49637F4-67FB-4334-B573-092B5CAB7A20}" sibTransId="{AC7480E9-8C8A-4D3F-B558-84F34FD931D1}"/>
    <dgm:cxn modelId="{73F89886-861D-4F58-9B7F-6D330367D93C}" srcId="{FDEF2786-AE73-4415-BF82-897DED29BD26}" destId="{2B4EF5D1-9CF0-4C36-95C8-9848A029AEB0}" srcOrd="0" destOrd="0" parTransId="{EB0BBA09-EAE7-4060-909C-8A68B64CAFF0}" sibTransId="{E77D792A-C88C-4035-A415-F20C3EADDF9B}"/>
    <dgm:cxn modelId="{67E8368A-61C2-481E-9E02-E1DF7E5F3D83}" type="presOf" srcId="{1DDB1039-10DA-4AB6-8A5A-AB9497BC62C3}" destId="{9922EE04-7BA7-4FE0-B286-DC8468FB73C0}" srcOrd="0" destOrd="0" presId="urn:microsoft.com/office/officeart/2005/8/layout/orgChart1"/>
    <dgm:cxn modelId="{EF167092-877D-4398-984C-D46EF3A0A8F7}" type="presOf" srcId="{EB0BBA09-EAE7-4060-909C-8A68B64CAFF0}" destId="{06A42543-B65C-430B-B9C0-65E5850A58A1}" srcOrd="0" destOrd="0" presId="urn:microsoft.com/office/officeart/2005/8/layout/orgChart1"/>
    <dgm:cxn modelId="{4ACB76A1-A662-471B-8EE3-DC389AD40DE5}" type="presOf" srcId="{2B4EF5D1-9CF0-4C36-95C8-9848A029AEB0}" destId="{8DB636C3-4AB8-433F-A260-D166232E556B}" srcOrd="0" destOrd="0" presId="urn:microsoft.com/office/officeart/2005/8/layout/orgChart1"/>
    <dgm:cxn modelId="{70228AA9-E109-4FE5-A6A2-031EB7B4FDEF}" type="presOf" srcId="{D49637F4-67FB-4334-B573-092B5CAB7A20}" destId="{C10AB67E-D1C6-4074-A1EF-A5D32EAFB247}" srcOrd="0" destOrd="0" presId="urn:microsoft.com/office/officeart/2005/8/layout/orgChart1"/>
    <dgm:cxn modelId="{C25678AF-7769-4BC9-9AC5-F21E1AACBB45}" type="presOf" srcId="{2DC2DB63-3EEE-472D-94AA-89465C52435C}" destId="{49C021B9-7EE2-42FA-A8D0-4B6A913D7792}" srcOrd="1" destOrd="0" presId="urn:microsoft.com/office/officeart/2005/8/layout/orgChart1"/>
    <dgm:cxn modelId="{F8EABFCA-D4ED-4349-A92B-77C50956FC05}" type="presOf" srcId="{2B4EF5D1-9CF0-4C36-95C8-9848A029AEB0}" destId="{3F223A3E-EC33-486E-B583-ADFFE9F48F4B}" srcOrd="1" destOrd="0" presId="urn:microsoft.com/office/officeart/2005/8/layout/orgChart1"/>
    <dgm:cxn modelId="{1F0C70DB-91D4-491A-9C34-A219C77338EA}" type="presOf" srcId="{FDEF2786-AE73-4415-BF82-897DED29BD26}" destId="{7588B434-2478-4A45-B5A1-9E6E37C0B9DF}" srcOrd="0" destOrd="0" presId="urn:microsoft.com/office/officeart/2005/8/layout/orgChart1"/>
    <dgm:cxn modelId="{DCAFD1E6-1256-418A-BCD0-9E92477F60FA}" type="presOf" srcId="{71053BBE-6186-4FF8-A72A-82D47EFDEE66}" destId="{4393EF42-121B-414C-8BFE-EE1E956788AC}" srcOrd="0" destOrd="0" presId="urn:microsoft.com/office/officeart/2005/8/layout/orgChart1"/>
    <dgm:cxn modelId="{DB1EBBEE-302D-44EF-9364-ED4FCE4BBFD4}" srcId="{6D5477B5-3395-4FE6-93C3-64AE08FEF296}" destId="{2DC2DB63-3EEE-472D-94AA-89465C52435C}" srcOrd="0" destOrd="0" parTransId="{71053BBE-6186-4FF8-A72A-82D47EFDEE66}" sibTransId="{60EA9D51-13E1-4672-8B2B-DCF7D51689FD}"/>
    <dgm:cxn modelId="{F3A8A117-7B15-4EBA-AA10-3EEDDD4833DE}" type="presParOf" srcId="{9922EE04-7BA7-4FE0-B286-DC8468FB73C0}" destId="{057E70BB-7488-473D-B14A-877DAA8825FF}" srcOrd="0" destOrd="0" presId="urn:microsoft.com/office/officeart/2005/8/layout/orgChart1"/>
    <dgm:cxn modelId="{8FEDA6B1-AF67-4324-8CAA-840383A34884}" type="presParOf" srcId="{057E70BB-7488-473D-B14A-877DAA8825FF}" destId="{DA213A50-1762-4287-B77F-47CC0D6898CD}" srcOrd="0" destOrd="0" presId="urn:microsoft.com/office/officeart/2005/8/layout/orgChart1"/>
    <dgm:cxn modelId="{27A4780C-77F4-4C92-A469-DCB3B90CA331}" type="presParOf" srcId="{DA213A50-1762-4287-B77F-47CC0D6898CD}" destId="{7588B434-2478-4A45-B5A1-9E6E37C0B9DF}" srcOrd="0" destOrd="0" presId="urn:microsoft.com/office/officeart/2005/8/layout/orgChart1"/>
    <dgm:cxn modelId="{E6D2FFC6-5BBB-4309-9E4D-F5814F9F5A08}" type="presParOf" srcId="{DA213A50-1762-4287-B77F-47CC0D6898CD}" destId="{2C1977D8-8018-453C-957B-B85AB2822340}" srcOrd="1" destOrd="0" presId="urn:microsoft.com/office/officeart/2005/8/layout/orgChart1"/>
    <dgm:cxn modelId="{43749D86-1643-4213-BFCF-EEFAEC49ACDF}" type="presParOf" srcId="{057E70BB-7488-473D-B14A-877DAA8825FF}" destId="{86E8C98C-8B15-4A03-B9F3-6B9A149922D0}" srcOrd="1" destOrd="0" presId="urn:microsoft.com/office/officeart/2005/8/layout/orgChart1"/>
    <dgm:cxn modelId="{7768CA0F-69CF-42D7-98D1-DCAC33C92356}" type="presParOf" srcId="{86E8C98C-8B15-4A03-B9F3-6B9A149922D0}" destId="{06A42543-B65C-430B-B9C0-65E5850A58A1}" srcOrd="0" destOrd="0" presId="urn:microsoft.com/office/officeart/2005/8/layout/orgChart1"/>
    <dgm:cxn modelId="{A441652A-6F43-4E39-9530-2566A1DD88F6}" type="presParOf" srcId="{86E8C98C-8B15-4A03-B9F3-6B9A149922D0}" destId="{780C2AED-5910-42D0-855B-768976EC7EE3}" srcOrd="1" destOrd="0" presId="urn:microsoft.com/office/officeart/2005/8/layout/orgChart1"/>
    <dgm:cxn modelId="{925D08FD-522D-4CD5-BA20-E1C93C8C5222}" type="presParOf" srcId="{780C2AED-5910-42D0-855B-768976EC7EE3}" destId="{BC4DF3DD-08F1-461B-BD7A-79F5B3BD36BD}" srcOrd="0" destOrd="0" presId="urn:microsoft.com/office/officeart/2005/8/layout/orgChart1"/>
    <dgm:cxn modelId="{647A64D7-0A12-4156-BD53-92CD1FA54022}" type="presParOf" srcId="{BC4DF3DD-08F1-461B-BD7A-79F5B3BD36BD}" destId="{8DB636C3-4AB8-433F-A260-D166232E556B}" srcOrd="0" destOrd="0" presId="urn:microsoft.com/office/officeart/2005/8/layout/orgChart1"/>
    <dgm:cxn modelId="{FB425CFB-8A95-4823-9562-92B5B2B3D5CA}" type="presParOf" srcId="{BC4DF3DD-08F1-461B-BD7A-79F5B3BD36BD}" destId="{3F223A3E-EC33-486E-B583-ADFFE9F48F4B}" srcOrd="1" destOrd="0" presId="urn:microsoft.com/office/officeart/2005/8/layout/orgChart1"/>
    <dgm:cxn modelId="{63F71C2F-D4B6-48B0-8F8D-A953699772F6}" type="presParOf" srcId="{780C2AED-5910-42D0-855B-768976EC7EE3}" destId="{8B4638F3-C70C-4B11-BDF6-64B71BDD1B0B}" srcOrd="1" destOrd="0" presId="urn:microsoft.com/office/officeart/2005/8/layout/orgChart1"/>
    <dgm:cxn modelId="{5A70D6B9-5B71-4B14-AABA-BD6D99898844}" type="presParOf" srcId="{8B4638F3-C70C-4B11-BDF6-64B71BDD1B0B}" destId="{F5BF20CA-9C7D-43AB-82E1-ECEA0843893F}" srcOrd="0" destOrd="0" presId="urn:microsoft.com/office/officeart/2005/8/layout/orgChart1"/>
    <dgm:cxn modelId="{5F99F954-7927-42E4-A710-F217FEE9D0AF}" type="presParOf" srcId="{8B4638F3-C70C-4B11-BDF6-64B71BDD1B0B}" destId="{EBC5FD6F-2EC4-411A-B879-659C7E0F2A99}" srcOrd="1" destOrd="0" presId="urn:microsoft.com/office/officeart/2005/8/layout/orgChart1"/>
    <dgm:cxn modelId="{BE234A5E-B798-4852-B20C-90B6438C3605}" type="presParOf" srcId="{EBC5FD6F-2EC4-411A-B879-659C7E0F2A99}" destId="{6A329AC7-907A-4F5E-AA9C-64152BB9B065}" srcOrd="0" destOrd="0" presId="urn:microsoft.com/office/officeart/2005/8/layout/orgChart1"/>
    <dgm:cxn modelId="{A855A6B3-30BE-4788-B940-B326E9F63CA5}" type="presParOf" srcId="{6A329AC7-907A-4F5E-AA9C-64152BB9B065}" destId="{6D98B3E3-8A5F-4957-9343-7D78E93B4E1B}" srcOrd="0" destOrd="0" presId="urn:microsoft.com/office/officeart/2005/8/layout/orgChart1"/>
    <dgm:cxn modelId="{97A14B78-C297-42CD-9462-EB7D8B20CD17}" type="presParOf" srcId="{6A329AC7-907A-4F5E-AA9C-64152BB9B065}" destId="{ADBDE8B8-101B-4E17-9A33-86FAE1919044}" srcOrd="1" destOrd="0" presId="urn:microsoft.com/office/officeart/2005/8/layout/orgChart1"/>
    <dgm:cxn modelId="{CE2DAFE9-26CF-410B-81D1-71224B2013D2}" type="presParOf" srcId="{EBC5FD6F-2EC4-411A-B879-659C7E0F2A99}" destId="{55D32C33-AAD0-4752-8182-FF13DAC1C4AC}" srcOrd="1" destOrd="0" presId="urn:microsoft.com/office/officeart/2005/8/layout/orgChart1"/>
    <dgm:cxn modelId="{6EA06BEB-AC91-4154-9EE0-C9725DA78AD2}" type="presParOf" srcId="{EBC5FD6F-2EC4-411A-B879-659C7E0F2A99}" destId="{546BCB9D-67B7-45EB-B802-E2C819DF55AF}" srcOrd="2" destOrd="0" presId="urn:microsoft.com/office/officeart/2005/8/layout/orgChart1"/>
    <dgm:cxn modelId="{70BF034C-3455-402E-96F2-BB3CD62FCCC7}" type="presParOf" srcId="{780C2AED-5910-42D0-855B-768976EC7EE3}" destId="{827B090B-186E-4652-9280-FAB5A3B28C95}" srcOrd="2" destOrd="0" presId="urn:microsoft.com/office/officeart/2005/8/layout/orgChart1"/>
    <dgm:cxn modelId="{B782DF97-FC7D-40E5-8CE0-8C854398FF12}" type="presParOf" srcId="{86E8C98C-8B15-4A03-B9F3-6B9A149922D0}" destId="{C10AB67E-D1C6-4074-A1EF-A5D32EAFB247}" srcOrd="2" destOrd="0" presId="urn:microsoft.com/office/officeart/2005/8/layout/orgChart1"/>
    <dgm:cxn modelId="{3C942873-FD53-4E5F-A8DB-E1017CCCC75C}" type="presParOf" srcId="{86E8C98C-8B15-4A03-B9F3-6B9A149922D0}" destId="{B0BE19B5-4174-481D-8EF5-716705A45D84}" srcOrd="3" destOrd="0" presId="urn:microsoft.com/office/officeart/2005/8/layout/orgChart1"/>
    <dgm:cxn modelId="{309E6460-73E8-401B-9699-47A083054B38}" type="presParOf" srcId="{B0BE19B5-4174-481D-8EF5-716705A45D84}" destId="{BEDDC331-9849-4EBC-8DD1-3FC8D290F34B}" srcOrd="0" destOrd="0" presId="urn:microsoft.com/office/officeart/2005/8/layout/orgChart1"/>
    <dgm:cxn modelId="{B2052925-5ADD-43BB-BF6E-D90980DCF9E5}" type="presParOf" srcId="{BEDDC331-9849-4EBC-8DD1-3FC8D290F34B}" destId="{3DDD3AE8-6A81-4F2F-910F-CD4C930E34FD}" srcOrd="0" destOrd="0" presId="urn:microsoft.com/office/officeart/2005/8/layout/orgChart1"/>
    <dgm:cxn modelId="{F28FE496-D515-4392-AD21-C0D572ABD3A4}" type="presParOf" srcId="{BEDDC331-9849-4EBC-8DD1-3FC8D290F34B}" destId="{6B7FF66B-6CA1-4AD5-ADB6-24A5E6887733}" srcOrd="1" destOrd="0" presId="urn:microsoft.com/office/officeart/2005/8/layout/orgChart1"/>
    <dgm:cxn modelId="{1D9F1C1C-8D34-40E5-89B9-DEE89BBE5B0D}" type="presParOf" srcId="{B0BE19B5-4174-481D-8EF5-716705A45D84}" destId="{99F961E9-FEE2-440E-A75D-C0E8D1A0D5C3}" srcOrd="1" destOrd="0" presId="urn:microsoft.com/office/officeart/2005/8/layout/orgChart1"/>
    <dgm:cxn modelId="{6D7539BE-5C0D-46A9-8A36-79C79195134F}" type="presParOf" srcId="{99F961E9-FEE2-440E-A75D-C0E8D1A0D5C3}" destId="{4393EF42-121B-414C-8BFE-EE1E956788AC}" srcOrd="0" destOrd="0" presId="urn:microsoft.com/office/officeart/2005/8/layout/orgChart1"/>
    <dgm:cxn modelId="{6FFC5E3D-0E83-4EA3-AE8C-E7239E9AA461}" type="presParOf" srcId="{99F961E9-FEE2-440E-A75D-C0E8D1A0D5C3}" destId="{6FA40619-BDDD-4B38-BFCF-4EEEDBC258DE}" srcOrd="1" destOrd="0" presId="urn:microsoft.com/office/officeart/2005/8/layout/orgChart1"/>
    <dgm:cxn modelId="{C7CC71E1-306A-416A-9995-134D459532FB}" type="presParOf" srcId="{6FA40619-BDDD-4B38-BFCF-4EEEDBC258DE}" destId="{D2CCF339-DBEF-441D-97C4-DA7175ECE96B}" srcOrd="0" destOrd="0" presId="urn:microsoft.com/office/officeart/2005/8/layout/orgChart1"/>
    <dgm:cxn modelId="{6B0572E6-76D5-4D8A-B5BE-05B8C15DA3BF}" type="presParOf" srcId="{D2CCF339-DBEF-441D-97C4-DA7175ECE96B}" destId="{B909D6B9-F653-4AD5-8775-1A5AAB2B3140}" srcOrd="0" destOrd="0" presId="urn:microsoft.com/office/officeart/2005/8/layout/orgChart1"/>
    <dgm:cxn modelId="{46C7F4AB-92F8-416D-8C7B-7E753E9196B5}" type="presParOf" srcId="{D2CCF339-DBEF-441D-97C4-DA7175ECE96B}" destId="{49C021B9-7EE2-42FA-A8D0-4B6A913D7792}" srcOrd="1" destOrd="0" presId="urn:microsoft.com/office/officeart/2005/8/layout/orgChart1"/>
    <dgm:cxn modelId="{74C93AAA-BBBD-426C-858C-2E3B2BCE9959}" type="presParOf" srcId="{6FA40619-BDDD-4B38-BFCF-4EEEDBC258DE}" destId="{7CA2FBB6-BDA0-4B98-9050-C3A2582A3C35}" srcOrd="1" destOrd="0" presId="urn:microsoft.com/office/officeart/2005/8/layout/orgChart1"/>
    <dgm:cxn modelId="{44213B2D-CAAE-4255-B7F7-413375AE5792}" type="presParOf" srcId="{6FA40619-BDDD-4B38-BFCF-4EEEDBC258DE}" destId="{11FE446F-E3A6-4C1C-A9A3-F5A836291049}" srcOrd="2" destOrd="0" presId="urn:microsoft.com/office/officeart/2005/8/layout/orgChart1"/>
    <dgm:cxn modelId="{04D529B7-EE2C-42C2-8498-1BAB91112744}" type="presParOf" srcId="{B0BE19B5-4174-481D-8EF5-716705A45D84}" destId="{03859F61-2058-4DF9-89A8-12E5C1D4219F}" srcOrd="2" destOrd="0" presId="urn:microsoft.com/office/officeart/2005/8/layout/orgChart1"/>
    <dgm:cxn modelId="{307E5559-91D8-4290-8F7B-05E5C46D7589}" type="presParOf" srcId="{057E70BB-7488-473D-B14A-877DAA8825FF}" destId="{1F2BFA21-57F7-4704-B50B-0E0D65D49224}" srcOrd="2" destOrd="0" presId="urn:microsoft.com/office/officeart/2005/8/layout/orgChart1"/>
  </dgm:cxnLst>
  <dgm:bg/>
  <dgm:whole/>
  <dgm:extLst>
    <a:ext uri="http://schemas.microsoft.com/office/drawing/2008/diagram">
      <dsp:dataModelExt xmlns:dsp="http://schemas.microsoft.com/office/drawing/2008/diagram" relId="rId72"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1DDB1039-10DA-4AB6-8A5A-AB9497BC62C3}" type="doc">
      <dgm:prSet loTypeId="urn:microsoft.com/office/officeart/2005/8/layout/orgChart1" loCatId="hierarchy" qsTypeId="urn:microsoft.com/office/officeart/2005/8/quickstyle/simple1" qsCatId="simple" csTypeId="urn:microsoft.com/office/officeart/2005/8/colors/accent1_1" csCatId="accent1" phldr="1"/>
      <dgm:spPr/>
      <dgm:t>
        <a:bodyPr/>
        <a:lstStyle/>
        <a:p>
          <a:endParaRPr lang="en-US"/>
        </a:p>
      </dgm:t>
    </dgm:pt>
    <dgm:pt modelId="{FDEF2786-AE73-4415-BF82-897DED29BD26}">
      <dgm:prSet phldrT="[Text]" custT="1">
        <dgm:style>
          <a:lnRef idx="2">
            <a:schemeClr val="accent4"/>
          </a:lnRef>
          <a:fillRef idx="1">
            <a:schemeClr val="lt1"/>
          </a:fillRef>
          <a:effectRef idx="0">
            <a:schemeClr val="accent4"/>
          </a:effectRef>
          <a:fontRef idx="minor">
            <a:schemeClr val="dk1"/>
          </a:fontRef>
        </dgm:style>
      </dgm:prSet>
      <dgm:spPr/>
      <dgm:t>
        <a:bodyPr/>
        <a:lstStyle/>
        <a:p>
          <a:r>
            <a:rPr lang="en-US" sz="1000" dirty="0"/>
            <a:t>Does/is your software...</a:t>
          </a:r>
        </a:p>
      </dgm:t>
    </dgm:pt>
    <dgm:pt modelId="{ADA427C8-36B1-4195-B952-978403AC8332}" type="parTrans" cxnId="{C4C6137D-281F-4954-8E24-6CF78A2C6C42}">
      <dgm:prSet/>
      <dgm:spPr/>
      <dgm:t>
        <a:bodyPr/>
        <a:lstStyle/>
        <a:p>
          <a:endParaRPr lang="en-US"/>
        </a:p>
      </dgm:t>
    </dgm:pt>
    <dgm:pt modelId="{9D675C2D-E98A-435F-8D1F-BF7F0A28FB16}" type="sibTrans" cxnId="{C4C6137D-281F-4954-8E24-6CF78A2C6C42}">
      <dgm:prSet/>
      <dgm:spPr/>
      <dgm:t>
        <a:bodyPr/>
        <a:lstStyle/>
        <a:p>
          <a:endParaRPr lang="en-US"/>
        </a:p>
      </dgm:t>
    </dgm:pt>
    <dgm:pt modelId="{F16CF6D7-738A-412C-AB6A-A7E21B73C080}">
      <dgm:prSet phldrT="[Text]" custT="1">
        <dgm:style>
          <a:lnRef idx="2">
            <a:schemeClr val="accent4"/>
          </a:lnRef>
          <a:fillRef idx="1">
            <a:schemeClr val="lt1"/>
          </a:fillRef>
          <a:effectRef idx="0">
            <a:schemeClr val="accent4"/>
          </a:effectRef>
          <a:fontRef idx="minor">
            <a:schemeClr val="dk1"/>
          </a:fontRef>
        </dgm:style>
      </dgm:prSet>
      <dgm:spPr/>
      <dgm:t>
        <a:bodyPr/>
        <a:lstStyle/>
        <a:p>
          <a:r>
            <a:rPr lang="en-US" sz="1000" dirty="0"/>
            <a:t>Excluded</a:t>
          </a:r>
        </a:p>
      </dgm:t>
    </dgm:pt>
    <dgm:pt modelId="{3A0389FD-BC61-4389-818B-A9349AB138C9}" type="parTrans" cxnId="{81F91543-88B0-4F69-9592-584CAC2B833C}">
      <dgm:prSet/>
      <dgm:spPr/>
      <dgm:t>
        <a:bodyPr/>
        <a:lstStyle/>
        <a:p>
          <a:endParaRPr lang="en-AU"/>
        </a:p>
      </dgm:t>
    </dgm:pt>
    <dgm:pt modelId="{8E5C66DC-1C47-4DB2-B7AD-735C74F2E36F}" type="sibTrans" cxnId="{81F91543-88B0-4F69-9592-584CAC2B833C}">
      <dgm:prSet/>
      <dgm:spPr/>
      <dgm:t>
        <a:bodyPr/>
        <a:lstStyle/>
        <a:p>
          <a:endParaRPr lang="en-AU"/>
        </a:p>
      </dgm:t>
    </dgm:pt>
    <dgm:pt modelId="{A985937E-D46E-4462-A75B-0CF5FA296F4D}">
      <dgm:prSet phldrT="[Text]" custT="1"/>
      <dgm:spPr/>
      <dgm:t>
        <a:bodyPr/>
        <a:lstStyle/>
        <a:p>
          <a:r>
            <a:rPr lang="en-US" sz="1000" dirty="0">
              <a:latin typeface="+mn-lt"/>
              <a:ea typeface="Avenir Roman"/>
              <a:cs typeface="Avenir Roman"/>
            </a:rPr>
            <a:t>Have any other purpose other than </a:t>
          </a:r>
          <a:r>
            <a:rPr lang="en-AU" sz="1000" b="0" dirty="0"/>
            <a:t>storing or transmitting patient images</a:t>
          </a:r>
          <a:endParaRPr lang="en-US" sz="1000" b="0" dirty="0"/>
        </a:p>
      </dgm:t>
    </dgm:pt>
    <dgm:pt modelId="{55B7D5F1-6450-46A2-980A-D76F9393E6C3}" type="parTrans" cxnId="{3559B544-9827-40EB-8CCE-A5C644343C5C}">
      <dgm:prSet/>
      <dgm:spPr/>
      <dgm:t>
        <a:bodyPr/>
        <a:lstStyle/>
        <a:p>
          <a:endParaRPr lang="en-AU"/>
        </a:p>
      </dgm:t>
    </dgm:pt>
    <dgm:pt modelId="{D75A97CC-1BDB-4F6C-803F-8E7037A32643}" type="sibTrans" cxnId="{3559B544-9827-40EB-8CCE-A5C644343C5C}">
      <dgm:prSet/>
      <dgm:spPr/>
      <dgm:t>
        <a:bodyPr/>
        <a:lstStyle/>
        <a:p>
          <a:endParaRPr lang="en-AU"/>
        </a:p>
      </dgm:t>
    </dgm:pt>
    <dgm:pt modelId="{CC0B7E7A-5355-43F5-B6F0-8AB55717C4DD}">
      <dgm:prSet phldrT="[Text]" custT="1">
        <dgm:style>
          <a:lnRef idx="2">
            <a:schemeClr val="accent4"/>
          </a:lnRef>
          <a:fillRef idx="1">
            <a:schemeClr val="lt1"/>
          </a:fillRef>
          <a:effectRef idx="0">
            <a:schemeClr val="accent4"/>
          </a:effectRef>
          <a:fontRef idx="minor">
            <a:schemeClr val="dk1"/>
          </a:fontRef>
        </dgm:style>
      </dgm:prSet>
      <dgm:spPr/>
      <dgm:t>
        <a:bodyPr/>
        <a:lstStyle/>
        <a:p>
          <a:r>
            <a:rPr lang="en-US" sz="1000" dirty="0"/>
            <a:t>Have the </a:t>
          </a:r>
          <a:r>
            <a:rPr lang="en-US" sz="1000" b="0" dirty="0"/>
            <a:t>sole purpose of</a:t>
          </a:r>
          <a:r>
            <a:rPr lang="en-AU" sz="1000" b="0" dirty="0"/>
            <a:t> storing or transmitting patient images</a:t>
          </a:r>
          <a:endParaRPr lang="en-US" sz="1000" b="0" dirty="0"/>
        </a:p>
      </dgm:t>
    </dgm:pt>
    <dgm:pt modelId="{71B79391-D4E6-490E-89F4-656F2D674A6C}" type="parTrans" cxnId="{8491CB99-859F-4A2D-9098-984BCF80EB2A}">
      <dgm:prSet/>
      <dgm:spPr/>
      <dgm:t>
        <a:bodyPr/>
        <a:lstStyle/>
        <a:p>
          <a:endParaRPr lang="en-AU"/>
        </a:p>
      </dgm:t>
    </dgm:pt>
    <dgm:pt modelId="{969F4982-CBB6-4C7F-89D8-3A0E2E3597E8}" type="sibTrans" cxnId="{8491CB99-859F-4A2D-9098-984BCF80EB2A}">
      <dgm:prSet/>
      <dgm:spPr/>
      <dgm:t>
        <a:bodyPr/>
        <a:lstStyle/>
        <a:p>
          <a:endParaRPr lang="en-AU"/>
        </a:p>
      </dgm:t>
    </dgm:pt>
    <dgm:pt modelId="{E1BB65BD-1F82-4207-A64A-449A1D315BD3}">
      <dgm:prSet phldrT="[Text]" custT="1"/>
      <dgm:spPr/>
      <dgm:t>
        <a:bodyPr/>
        <a:lstStyle/>
        <a:p>
          <a:r>
            <a:rPr lang="en-US" sz="1000" dirty="0"/>
            <a:t>Not excluded</a:t>
          </a:r>
        </a:p>
      </dgm:t>
    </dgm:pt>
    <dgm:pt modelId="{4D0185E3-1C1B-4332-9FB0-3FF932D184E9}" type="sibTrans" cxnId="{4029CDD2-E1DB-42EA-8C7E-92C1DD05B2E6}">
      <dgm:prSet/>
      <dgm:spPr/>
      <dgm:t>
        <a:bodyPr/>
        <a:lstStyle/>
        <a:p>
          <a:endParaRPr lang="en-AU"/>
        </a:p>
      </dgm:t>
    </dgm:pt>
    <dgm:pt modelId="{503B5856-54AC-4DB8-B75A-DE3BB84F8466}" type="parTrans" cxnId="{4029CDD2-E1DB-42EA-8C7E-92C1DD05B2E6}">
      <dgm:prSet/>
      <dgm:spPr/>
      <dgm:t>
        <a:bodyPr/>
        <a:lstStyle/>
        <a:p>
          <a:endParaRPr lang="en-AU"/>
        </a:p>
      </dgm:t>
    </dgm:pt>
    <dgm:pt modelId="{8DD2BDAF-2489-42BD-B5D8-0A438E7C44E3}" type="pres">
      <dgm:prSet presAssocID="{1DDB1039-10DA-4AB6-8A5A-AB9497BC62C3}" presName="hierChild1" presStyleCnt="0">
        <dgm:presLayoutVars>
          <dgm:orgChart val="1"/>
          <dgm:chPref val="1"/>
          <dgm:dir/>
          <dgm:animOne val="branch"/>
          <dgm:animLvl val="lvl"/>
          <dgm:resizeHandles/>
        </dgm:presLayoutVars>
      </dgm:prSet>
      <dgm:spPr/>
    </dgm:pt>
    <dgm:pt modelId="{7B020F7B-8AE0-4355-946D-E9D5441F7DEA}" type="pres">
      <dgm:prSet presAssocID="{FDEF2786-AE73-4415-BF82-897DED29BD26}" presName="hierRoot1" presStyleCnt="0">
        <dgm:presLayoutVars>
          <dgm:hierBranch val="init"/>
        </dgm:presLayoutVars>
      </dgm:prSet>
      <dgm:spPr/>
    </dgm:pt>
    <dgm:pt modelId="{6961D62B-EC7D-4AE7-BD52-2BF7F9E457D3}" type="pres">
      <dgm:prSet presAssocID="{FDEF2786-AE73-4415-BF82-897DED29BD26}" presName="rootComposite1" presStyleCnt="0"/>
      <dgm:spPr/>
    </dgm:pt>
    <dgm:pt modelId="{0CE9C9F4-2ECE-4515-AF40-05C1D3E1E527}" type="pres">
      <dgm:prSet presAssocID="{FDEF2786-AE73-4415-BF82-897DED29BD26}" presName="rootText1" presStyleLbl="node0" presStyleIdx="0" presStyleCnt="1">
        <dgm:presLayoutVars>
          <dgm:chPref val="3"/>
        </dgm:presLayoutVars>
      </dgm:prSet>
      <dgm:spPr>
        <a:prstGeom prst="roundRect">
          <a:avLst/>
        </a:prstGeom>
      </dgm:spPr>
    </dgm:pt>
    <dgm:pt modelId="{B60BC908-A7C0-4F94-A37C-E33C94040F7B}" type="pres">
      <dgm:prSet presAssocID="{FDEF2786-AE73-4415-BF82-897DED29BD26}" presName="rootConnector1" presStyleLbl="node1" presStyleIdx="0" presStyleCnt="0"/>
      <dgm:spPr/>
    </dgm:pt>
    <dgm:pt modelId="{09AC631A-4975-4743-9218-F601F50147C4}" type="pres">
      <dgm:prSet presAssocID="{FDEF2786-AE73-4415-BF82-897DED29BD26}" presName="hierChild2" presStyleCnt="0"/>
      <dgm:spPr/>
    </dgm:pt>
    <dgm:pt modelId="{94C9B60B-D2D6-417C-967D-AC78DF0C6AF9}" type="pres">
      <dgm:prSet presAssocID="{55B7D5F1-6450-46A2-980A-D76F9393E6C3}" presName="Name37" presStyleLbl="parChTrans1D2" presStyleIdx="0" presStyleCnt="2"/>
      <dgm:spPr/>
    </dgm:pt>
    <dgm:pt modelId="{8AA588AC-DBEA-41B1-8E8B-938D20808DDC}" type="pres">
      <dgm:prSet presAssocID="{A985937E-D46E-4462-A75B-0CF5FA296F4D}" presName="hierRoot2" presStyleCnt="0">
        <dgm:presLayoutVars>
          <dgm:hierBranch val="init"/>
        </dgm:presLayoutVars>
      </dgm:prSet>
      <dgm:spPr/>
    </dgm:pt>
    <dgm:pt modelId="{2C7FECFD-22AD-4FB6-AD83-2288C6F155F2}" type="pres">
      <dgm:prSet presAssocID="{A985937E-D46E-4462-A75B-0CF5FA296F4D}" presName="rootComposite" presStyleCnt="0"/>
      <dgm:spPr/>
    </dgm:pt>
    <dgm:pt modelId="{402AAEEF-88DA-449A-982F-15E81AF43623}" type="pres">
      <dgm:prSet presAssocID="{A985937E-D46E-4462-A75B-0CF5FA296F4D}" presName="rootText" presStyleLbl="node2" presStyleIdx="0" presStyleCnt="2" custScaleX="199257" custScaleY="136082">
        <dgm:presLayoutVars>
          <dgm:chPref val="3"/>
        </dgm:presLayoutVars>
      </dgm:prSet>
      <dgm:spPr>
        <a:prstGeom prst="roundRect">
          <a:avLst/>
        </a:prstGeom>
      </dgm:spPr>
    </dgm:pt>
    <dgm:pt modelId="{A6B1C396-3118-4C7F-B1B3-0E8F423413D2}" type="pres">
      <dgm:prSet presAssocID="{A985937E-D46E-4462-A75B-0CF5FA296F4D}" presName="rootConnector" presStyleLbl="node2" presStyleIdx="0" presStyleCnt="2"/>
      <dgm:spPr/>
    </dgm:pt>
    <dgm:pt modelId="{B7C94B26-E4BB-4F94-A450-D23707C976FC}" type="pres">
      <dgm:prSet presAssocID="{A985937E-D46E-4462-A75B-0CF5FA296F4D}" presName="hierChild4" presStyleCnt="0"/>
      <dgm:spPr/>
    </dgm:pt>
    <dgm:pt modelId="{E0B3C21E-BCB9-48B6-BD54-D717CA712DC1}" type="pres">
      <dgm:prSet presAssocID="{503B5856-54AC-4DB8-B75A-DE3BB84F8466}" presName="Name37" presStyleLbl="parChTrans1D3" presStyleIdx="0" presStyleCnt="2"/>
      <dgm:spPr/>
    </dgm:pt>
    <dgm:pt modelId="{B7860478-EAE8-4580-B831-78296B7AF7C7}" type="pres">
      <dgm:prSet presAssocID="{E1BB65BD-1F82-4207-A64A-449A1D315BD3}" presName="hierRoot2" presStyleCnt="0">
        <dgm:presLayoutVars>
          <dgm:hierBranch val="init"/>
        </dgm:presLayoutVars>
      </dgm:prSet>
      <dgm:spPr/>
    </dgm:pt>
    <dgm:pt modelId="{D6FF69EA-134D-44EF-9E4A-A59AA17BA747}" type="pres">
      <dgm:prSet presAssocID="{E1BB65BD-1F82-4207-A64A-449A1D315BD3}" presName="rootComposite" presStyleCnt="0"/>
      <dgm:spPr/>
    </dgm:pt>
    <dgm:pt modelId="{DDAF3CE3-B095-4CB5-B641-ED491BA11D1E}" type="pres">
      <dgm:prSet presAssocID="{E1BB65BD-1F82-4207-A64A-449A1D315BD3}" presName="rootText" presStyleLbl="node3" presStyleIdx="0" presStyleCnt="2" custScaleX="95831" custScaleY="72912">
        <dgm:presLayoutVars>
          <dgm:chPref val="3"/>
        </dgm:presLayoutVars>
      </dgm:prSet>
      <dgm:spPr>
        <a:prstGeom prst="roundRect">
          <a:avLst/>
        </a:prstGeom>
      </dgm:spPr>
    </dgm:pt>
    <dgm:pt modelId="{593E8B61-F95F-4E97-9F98-8775A887BDFC}" type="pres">
      <dgm:prSet presAssocID="{E1BB65BD-1F82-4207-A64A-449A1D315BD3}" presName="rootConnector" presStyleLbl="node3" presStyleIdx="0" presStyleCnt="2"/>
      <dgm:spPr/>
    </dgm:pt>
    <dgm:pt modelId="{B393D685-2D36-4E78-B851-47CF1BE9BD43}" type="pres">
      <dgm:prSet presAssocID="{E1BB65BD-1F82-4207-A64A-449A1D315BD3}" presName="hierChild4" presStyleCnt="0"/>
      <dgm:spPr/>
    </dgm:pt>
    <dgm:pt modelId="{60AC0EB3-3A1E-462A-B7BA-43612E8BB55E}" type="pres">
      <dgm:prSet presAssocID="{E1BB65BD-1F82-4207-A64A-449A1D315BD3}" presName="hierChild5" presStyleCnt="0"/>
      <dgm:spPr/>
    </dgm:pt>
    <dgm:pt modelId="{CBE2668A-7801-433F-9A29-D3B8ED083924}" type="pres">
      <dgm:prSet presAssocID="{A985937E-D46E-4462-A75B-0CF5FA296F4D}" presName="hierChild5" presStyleCnt="0"/>
      <dgm:spPr/>
    </dgm:pt>
    <dgm:pt modelId="{46B29A3E-F8C4-48F6-BAC6-0B53FAC94A99}" type="pres">
      <dgm:prSet presAssocID="{71B79391-D4E6-490E-89F4-656F2D674A6C}" presName="Name37" presStyleLbl="parChTrans1D2" presStyleIdx="1" presStyleCnt="2"/>
      <dgm:spPr/>
    </dgm:pt>
    <dgm:pt modelId="{15B7B5C5-E9D7-42DE-9070-F67B47871B18}" type="pres">
      <dgm:prSet presAssocID="{CC0B7E7A-5355-43F5-B6F0-8AB55717C4DD}" presName="hierRoot2" presStyleCnt="0">
        <dgm:presLayoutVars>
          <dgm:hierBranch val="init"/>
        </dgm:presLayoutVars>
      </dgm:prSet>
      <dgm:spPr/>
    </dgm:pt>
    <dgm:pt modelId="{319228A1-32DC-4FA3-BFA9-F17A272361B1}" type="pres">
      <dgm:prSet presAssocID="{CC0B7E7A-5355-43F5-B6F0-8AB55717C4DD}" presName="rootComposite" presStyleCnt="0"/>
      <dgm:spPr/>
    </dgm:pt>
    <dgm:pt modelId="{1525C4FB-F463-4AAF-B0CA-F0B1F92C3174}" type="pres">
      <dgm:prSet presAssocID="{CC0B7E7A-5355-43F5-B6F0-8AB55717C4DD}" presName="rootText" presStyleLbl="node2" presStyleIdx="1" presStyleCnt="2" custScaleX="164242" custScaleY="142476">
        <dgm:presLayoutVars>
          <dgm:chPref val="3"/>
        </dgm:presLayoutVars>
      </dgm:prSet>
      <dgm:spPr>
        <a:prstGeom prst="roundRect">
          <a:avLst/>
        </a:prstGeom>
      </dgm:spPr>
    </dgm:pt>
    <dgm:pt modelId="{656FA043-4530-4CE5-A926-08DB865B063E}" type="pres">
      <dgm:prSet presAssocID="{CC0B7E7A-5355-43F5-B6F0-8AB55717C4DD}" presName="rootConnector" presStyleLbl="node2" presStyleIdx="1" presStyleCnt="2"/>
      <dgm:spPr/>
    </dgm:pt>
    <dgm:pt modelId="{777CCA0B-D212-47CA-BD7D-77F2E028E759}" type="pres">
      <dgm:prSet presAssocID="{CC0B7E7A-5355-43F5-B6F0-8AB55717C4DD}" presName="hierChild4" presStyleCnt="0"/>
      <dgm:spPr/>
    </dgm:pt>
    <dgm:pt modelId="{664FBB9B-5E50-4B8D-83C5-CB31142BFC99}" type="pres">
      <dgm:prSet presAssocID="{3A0389FD-BC61-4389-818B-A9349AB138C9}" presName="Name37" presStyleLbl="parChTrans1D3" presStyleIdx="1" presStyleCnt="2"/>
      <dgm:spPr/>
    </dgm:pt>
    <dgm:pt modelId="{B514E910-7E30-406E-A0FA-2D904568CB13}" type="pres">
      <dgm:prSet presAssocID="{F16CF6D7-738A-412C-AB6A-A7E21B73C080}" presName="hierRoot2" presStyleCnt="0">
        <dgm:presLayoutVars>
          <dgm:hierBranch val="init"/>
        </dgm:presLayoutVars>
      </dgm:prSet>
      <dgm:spPr/>
    </dgm:pt>
    <dgm:pt modelId="{DEA217A6-8F60-4A02-839D-C137E80516F3}" type="pres">
      <dgm:prSet presAssocID="{F16CF6D7-738A-412C-AB6A-A7E21B73C080}" presName="rootComposite" presStyleCnt="0"/>
      <dgm:spPr/>
    </dgm:pt>
    <dgm:pt modelId="{F845A1F1-D08F-4A77-B9F4-FCE9AAD3A91C}" type="pres">
      <dgm:prSet presAssocID="{F16CF6D7-738A-412C-AB6A-A7E21B73C080}" presName="rootText" presStyleLbl="node3" presStyleIdx="1" presStyleCnt="2" custScaleX="86136" custScaleY="69101">
        <dgm:presLayoutVars>
          <dgm:chPref val="3"/>
        </dgm:presLayoutVars>
      </dgm:prSet>
      <dgm:spPr>
        <a:prstGeom prst="roundRect">
          <a:avLst/>
        </a:prstGeom>
      </dgm:spPr>
    </dgm:pt>
    <dgm:pt modelId="{0E7AF2CB-3A42-4266-8104-16B44643136B}" type="pres">
      <dgm:prSet presAssocID="{F16CF6D7-738A-412C-AB6A-A7E21B73C080}" presName="rootConnector" presStyleLbl="node3" presStyleIdx="1" presStyleCnt="2"/>
      <dgm:spPr/>
    </dgm:pt>
    <dgm:pt modelId="{A7BDB3D0-4864-4FAA-8490-1F9F6526C9DC}" type="pres">
      <dgm:prSet presAssocID="{F16CF6D7-738A-412C-AB6A-A7E21B73C080}" presName="hierChild4" presStyleCnt="0"/>
      <dgm:spPr/>
    </dgm:pt>
    <dgm:pt modelId="{861FE5DF-552F-442A-A49A-2E50B08C5EDF}" type="pres">
      <dgm:prSet presAssocID="{F16CF6D7-738A-412C-AB6A-A7E21B73C080}" presName="hierChild5" presStyleCnt="0"/>
      <dgm:spPr/>
    </dgm:pt>
    <dgm:pt modelId="{97DDF851-9CDA-4624-94DC-06CB52F71264}" type="pres">
      <dgm:prSet presAssocID="{CC0B7E7A-5355-43F5-B6F0-8AB55717C4DD}" presName="hierChild5" presStyleCnt="0"/>
      <dgm:spPr/>
    </dgm:pt>
    <dgm:pt modelId="{3937C271-FEA1-4770-9293-1CCC9563498A}" type="pres">
      <dgm:prSet presAssocID="{FDEF2786-AE73-4415-BF82-897DED29BD26}" presName="hierChild3" presStyleCnt="0"/>
      <dgm:spPr/>
    </dgm:pt>
  </dgm:ptLst>
  <dgm:cxnLst>
    <dgm:cxn modelId="{26AA9501-1749-46B0-BA12-326611F34C55}" type="presOf" srcId="{CC0B7E7A-5355-43F5-B6F0-8AB55717C4DD}" destId="{656FA043-4530-4CE5-A926-08DB865B063E}" srcOrd="1" destOrd="0" presId="urn:microsoft.com/office/officeart/2005/8/layout/orgChart1"/>
    <dgm:cxn modelId="{9C917C23-E662-466B-ABA8-65581CD3679B}" type="presOf" srcId="{A985937E-D46E-4462-A75B-0CF5FA296F4D}" destId="{A6B1C396-3118-4C7F-B1B3-0E8F423413D2}" srcOrd="1" destOrd="0" presId="urn:microsoft.com/office/officeart/2005/8/layout/orgChart1"/>
    <dgm:cxn modelId="{CDC06339-6FB1-4156-83E0-1C547451FA2C}" type="presOf" srcId="{1DDB1039-10DA-4AB6-8A5A-AB9497BC62C3}" destId="{8DD2BDAF-2489-42BD-B5D8-0A438E7C44E3}" srcOrd="0" destOrd="0" presId="urn:microsoft.com/office/officeart/2005/8/layout/orgChart1"/>
    <dgm:cxn modelId="{2065315B-4430-4F94-B48E-C720D4CA6320}" type="presOf" srcId="{503B5856-54AC-4DB8-B75A-DE3BB84F8466}" destId="{E0B3C21E-BCB9-48B6-BD54-D717CA712DC1}" srcOrd="0" destOrd="0" presId="urn:microsoft.com/office/officeart/2005/8/layout/orgChart1"/>
    <dgm:cxn modelId="{363F2A60-CF75-4AF8-A715-7A1A9B236F25}" type="presOf" srcId="{FDEF2786-AE73-4415-BF82-897DED29BD26}" destId="{0CE9C9F4-2ECE-4515-AF40-05C1D3E1E527}" srcOrd="0" destOrd="0" presId="urn:microsoft.com/office/officeart/2005/8/layout/orgChart1"/>
    <dgm:cxn modelId="{81F91543-88B0-4F69-9592-584CAC2B833C}" srcId="{CC0B7E7A-5355-43F5-B6F0-8AB55717C4DD}" destId="{F16CF6D7-738A-412C-AB6A-A7E21B73C080}" srcOrd="0" destOrd="0" parTransId="{3A0389FD-BC61-4389-818B-A9349AB138C9}" sibTransId="{8E5C66DC-1C47-4DB2-B7AD-735C74F2E36F}"/>
    <dgm:cxn modelId="{3559B544-9827-40EB-8CCE-A5C644343C5C}" srcId="{FDEF2786-AE73-4415-BF82-897DED29BD26}" destId="{A985937E-D46E-4462-A75B-0CF5FA296F4D}" srcOrd="0" destOrd="0" parTransId="{55B7D5F1-6450-46A2-980A-D76F9393E6C3}" sibTransId="{D75A97CC-1BDB-4F6C-803F-8E7037A32643}"/>
    <dgm:cxn modelId="{9889A369-E443-4961-AF9B-3AF3B4B8CC5A}" type="presOf" srcId="{71B79391-D4E6-490E-89F4-656F2D674A6C}" destId="{46B29A3E-F8C4-48F6-BAC6-0B53FAC94A99}" srcOrd="0" destOrd="0" presId="urn:microsoft.com/office/officeart/2005/8/layout/orgChart1"/>
    <dgm:cxn modelId="{F4857558-5A45-46CA-A8D1-658F8C7C3873}" type="presOf" srcId="{F16CF6D7-738A-412C-AB6A-A7E21B73C080}" destId="{F845A1F1-D08F-4A77-B9F4-FCE9AAD3A91C}" srcOrd="0" destOrd="0" presId="urn:microsoft.com/office/officeart/2005/8/layout/orgChart1"/>
    <dgm:cxn modelId="{1D40C17B-19FA-4E2C-A17C-701F4C60EA7B}" type="presOf" srcId="{A985937E-D46E-4462-A75B-0CF5FA296F4D}" destId="{402AAEEF-88DA-449A-982F-15E81AF43623}" srcOrd="0" destOrd="0" presId="urn:microsoft.com/office/officeart/2005/8/layout/orgChart1"/>
    <dgm:cxn modelId="{D372397C-964D-4683-B717-D208749EE0A8}" type="presOf" srcId="{55B7D5F1-6450-46A2-980A-D76F9393E6C3}" destId="{94C9B60B-D2D6-417C-967D-AC78DF0C6AF9}" srcOrd="0" destOrd="0" presId="urn:microsoft.com/office/officeart/2005/8/layout/orgChart1"/>
    <dgm:cxn modelId="{C4C6137D-281F-4954-8E24-6CF78A2C6C42}" srcId="{1DDB1039-10DA-4AB6-8A5A-AB9497BC62C3}" destId="{FDEF2786-AE73-4415-BF82-897DED29BD26}" srcOrd="0" destOrd="0" parTransId="{ADA427C8-36B1-4195-B952-978403AC8332}" sibTransId="{9D675C2D-E98A-435F-8D1F-BF7F0A28FB16}"/>
    <dgm:cxn modelId="{4EAE1387-C244-4154-80E8-CA79556E6EE7}" type="presOf" srcId="{3A0389FD-BC61-4389-818B-A9349AB138C9}" destId="{664FBB9B-5E50-4B8D-83C5-CB31142BFC99}" srcOrd="0" destOrd="0" presId="urn:microsoft.com/office/officeart/2005/8/layout/orgChart1"/>
    <dgm:cxn modelId="{FC5EFC91-F95C-43ED-B151-4368A235E37B}" type="presOf" srcId="{FDEF2786-AE73-4415-BF82-897DED29BD26}" destId="{B60BC908-A7C0-4F94-A37C-E33C94040F7B}" srcOrd="1" destOrd="0" presId="urn:microsoft.com/office/officeart/2005/8/layout/orgChart1"/>
    <dgm:cxn modelId="{8491CB99-859F-4A2D-9098-984BCF80EB2A}" srcId="{FDEF2786-AE73-4415-BF82-897DED29BD26}" destId="{CC0B7E7A-5355-43F5-B6F0-8AB55717C4DD}" srcOrd="1" destOrd="0" parTransId="{71B79391-D4E6-490E-89F4-656F2D674A6C}" sibTransId="{969F4982-CBB6-4C7F-89D8-3A0E2E3597E8}"/>
    <dgm:cxn modelId="{7C29D7B0-FE6F-41B8-859D-11A4BE0FFD8C}" type="presOf" srcId="{F16CF6D7-738A-412C-AB6A-A7E21B73C080}" destId="{0E7AF2CB-3A42-4266-8104-16B44643136B}" srcOrd="1" destOrd="0" presId="urn:microsoft.com/office/officeart/2005/8/layout/orgChart1"/>
    <dgm:cxn modelId="{03EB61B9-6363-4BDB-B28C-8B0808D83B55}" type="presOf" srcId="{E1BB65BD-1F82-4207-A64A-449A1D315BD3}" destId="{593E8B61-F95F-4E97-9F98-8775A887BDFC}" srcOrd="1" destOrd="0" presId="urn:microsoft.com/office/officeart/2005/8/layout/orgChart1"/>
    <dgm:cxn modelId="{7D018DBD-2171-4E65-952F-EA6C836AEA39}" type="presOf" srcId="{CC0B7E7A-5355-43F5-B6F0-8AB55717C4DD}" destId="{1525C4FB-F463-4AAF-B0CA-F0B1F92C3174}" srcOrd="0" destOrd="0" presId="urn:microsoft.com/office/officeart/2005/8/layout/orgChart1"/>
    <dgm:cxn modelId="{4029CDD2-E1DB-42EA-8C7E-92C1DD05B2E6}" srcId="{A985937E-D46E-4462-A75B-0CF5FA296F4D}" destId="{E1BB65BD-1F82-4207-A64A-449A1D315BD3}" srcOrd="0" destOrd="0" parTransId="{503B5856-54AC-4DB8-B75A-DE3BB84F8466}" sibTransId="{4D0185E3-1C1B-4332-9FB0-3FF932D184E9}"/>
    <dgm:cxn modelId="{9C165FD5-25F8-4CBF-8F2B-6679CB495378}" type="presOf" srcId="{E1BB65BD-1F82-4207-A64A-449A1D315BD3}" destId="{DDAF3CE3-B095-4CB5-B641-ED491BA11D1E}" srcOrd="0" destOrd="0" presId="urn:microsoft.com/office/officeart/2005/8/layout/orgChart1"/>
    <dgm:cxn modelId="{D526F2C7-99F4-4F62-89AC-88C9730E782C}" type="presParOf" srcId="{8DD2BDAF-2489-42BD-B5D8-0A438E7C44E3}" destId="{7B020F7B-8AE0-4355-946D-E9D5441F7DEA}" srcOrd="0" destOrd="0" presId="urn:microsoft.com/office/officeart/2005/8/layout/orgChart1"/>
    <dgm:cxn modelId="{9E438C2B-34D1-4426-A6D1-270E7D1ADCCD}" type="presParOf" srcId="{7B020F7B-8AE0-4355-946D-E9D5441F7DEA}" destId="{6961D62B-EC7D-4AE7-BD52-2BF7F9E457D3}" srcOrd="0" destOrd="0" presId="urn:microsoft.com/office/officeart/2005/8/layout/orgChart1"/>
    <dgm:cxn modelId="{3C3C3CE2-95EC-43D0-AC6C-AEA67C06ED36}" type="presParOf" srcId="{6961D62B-EC7D-4AE7-BD52-2BF7F9E457D3}" destId="{0CE9C9F4-2ECE-4515-AF40-05C1D3E1E527}" srcOrd="0" destOrd="0" presId="urn:microsoft.com/office/officeart/2005/8/layout/orgChart1"/>
    <dgm:cxn modelId="{E4BF31F1-1103-4959-A6F0-693D36D0E657}" type="presParOf" srcId="{6961D62B-EC7D-4AE7-BD52-2BF7F9E457D3}" destId="{B60BC908-A7C0-4F94-A37C-E33C94040F7B}" srcOrd="1" destOrd="0" presId="urn:microsoft.com/office/officeart/2005/8/layout/orgChart1"/>
    <dgm:cxn modelId="{E2C9E6CB-4E02-4143-9FBA-C916EE75BC09}" type="presParOf" srcId="{7B020F7B-8AE0-4355-946D-E9D5441F7DEA}" destId="{09AC631A-4975-4743-9218-F601F50147C4}" srcOrd="1" destOrd="0" presId="urn:microsoft.com/office/officeart/2005/8/layout/orgChart1"/>
    <dgm:cxn modelId="{04175B4B-1AFB-443F-BDC6-1188589F542A}" type="presParOf" srcId="{09AC631A-4975-4743-9218-F601F50147C4}" destId="{94C9B60B-D2D6-417C-967D-AC78DF0C6AF9}" srcOrd="0" destOrd="0" presId="urn:microsoft.com/office/officeart/2005/8/layout/orgChart1"/>
    <dgm:cxn modelId="{02217F63-08F4-4A39-ACD0-CB0C4FEB0F39}" type="presParOf" srcId="{09AC631A-4975-4743-9218-F601F50147C4}" destId="{8AA588AC-DBEA-41B1-8E8B-938D20808DDC}" srcOrd="1" destOrd="0" presId="urn:microsoft.com/office/officeart/2005/8/layout/orgChart1"/>
    <dgm:cxn modelId="{7187CA46-BD40-4F17-A9DC-AC5C593434E6}" type="presParOf" srcId="{8AA588AC-DBEA-41B1-8E8B-938D20808DDC}" destId="{2C7FECFD-22AD-4FB6-AD83-2288C6F155F2}" srcOrd="0" destOrd="0" presId="urn:microsoft.com/office/officeart/2005/8/layout/orgChart1"/>
    <dgm:cxn modelId="{356D33FE-3AE3-4087-A97A-05F521B46279}" type="presParOf" srcId="{2C7FECFD-22AD-4FB6-AD83-2288C6F155F2}" destId="{402AAEEF-88DA-449A-982F-15E81AF43623}" srcOrd="0" destOrd="0" presId="urn:microsoft.com/office/officeart/2005/8/layout/orgChart1"/>
    <dgm:cxn modelId="{786C74F1-6F71-42C8-A666-33486C88355A}" type="presParOf" srcId="{2C7FECFD-22AD-4FB6-AD83-2288C6F155F2}" destId="{A6B1C396-3118-4C7F-B1B3-0E8F423413D2}" srcOrd="1" destOrd="0" presId="urn:microsoft.com/office/officeart/2005/8/layout/orgChart1"/>
    <dgm:cxn modelId="{AF14008A-45D9-4375-8EE6-81D2B9C80756}" type="presParOf" srcId="{8AA588AC-DBEA-41B1-8E8B-938D20808DDC}" destId="{B7C94B26-E4BB-4F94-A450-D23707C976FC}" srcOrd="1" destOrd="0" presId="urn:microsoft.com/office/officeart/2005/8/layout/orgChart1"/>
    <dgm:cxn modelId="{860A2F46-4E72-4180-9675-3180115752D4}" type="presParOf" srcId="{B7C94B26-E4BB-4F94-A450-D23707C976FC}" destId="{E0B3C21E-BCB9-48B6-BD54-D717CA712DC1}" srcOrd="0" destOrd="0" presId="urn:microsoft.com/office/officeart/2005/8/layout/orgChart1"/>
    <dgm:cxn modelId="{C0F842A2-2901-4BCD-BD7F-0AA51449A78D}" type="presParOf" srcId="{B7C94B26-E4BB-4F94-A450-D23707C976FC}" destId="{B7860478-EAE8-4580-B831-78296B7AF7C7}" srcOrd="1" destOrd="0" presId="urn:microsoft.com/office/officeart/2005/8/layout/orgChart1"/>
    <dgm:cxn modelId="{89BBF8A5-D92B-4151-999D-20A6DD3AD716}" type="presParOf" srcId="{B7860478-EAE8-4580-B831-78296B7AF7C7}" destId="{D6FF69EA-134D-44EF-9E4A-A59AA17BA747}" srcOrd="0" destOrd="0" presId="urn:microsoft.com/office/officeart/2005/8/layout/orgChart1"/>
    <dgm:cxn modelId="{A789908B-2B2B-4FB7-9D38-B033E26C2BCD}" type="presParOf" srcId="{D6FF69EA-134D-44EF-9E4A-A59AA17BA747}" destId="{DDAF3CE3-B095-4CB5-B641-ED491BA11D1E}" srcOrd="0" destOrd="0" presId="urn:microsoft.com/office/officeart/2005/8/layout/orgChart1"/>
    <dgm:cxn modelId="{AB663B5A-9BC9-44BE-8622-07000F425399}" type="presParOf" srcId="{D6FF69EA-134D-44EF-9E4A-A59AA17BA747}" destId="{593E8B61-F95F-4E97-9F98-8775A887BDFC}" srcOrd="1" destOrd="0" presId="urn:microsoft.com/office/officeart/2005/8/layout/orgChart1"/>
    <dgm:cxn modelId="{4EC43FAB-9557-4E88-AA40-EDF6F1B06D76}" type="presParOf" srcId="{B7860478-EAE8-4580-B831-78296B7AF7C7}" destId="{B393D685-2D36-4E78-B851-47CF1BE9BD43}" srcOrd="1" destOrd="0" presId="urn:microsoft.com/office/officeart/2005/8/layout/orgChart1"/>
    <dgm:cxn modelId="{E51400AF-8552-4E63-8CF6-0FEDD9C872BE}" type="presParOf" srcId="{B7860478-EAE8-4580-B831-78296B7AF7C7}" destId="{60AC0EB3-3A1E-462A-B7BA-43612E8BB55E}" srcOrd="2" destOrd="0" presId="urn:microsoft.com/office/officeart/2005/8/layout/orgChart1"/>
    <dgm:cxn modelId="{5063535F-3094-4D96-B614-807F34CA45E5}" type="presParOf" srcId="{8AA588AC-DBEA-41B1-8E8B-938D20808DDC}" destId="{CBE2668A-7801-433F-9A29-D3B8ED083924}" srcOrd="2" destOrd="0" presId="urn:microsoft.com/office/officeart/2005/8/layout/orgChart1"/>
    <dgm:cxn modelId="{7527C0AA-BC5D-4BA1-A66E-5AC378A53AD3}" type="presParOf" srcId="{09AC631A-4975-4743-9218-F601F50147C4}" destId="{46B29A3E-F8C4-48F6-BAC6-0B53FAC94A99}" srcOrd="2" destOrd="0" presId="urn:microsoft.com/office/officeart/2005/8/layout/orgChart1"/>
    <dgm:cxn modelId="{5BE2CBD7-0A6A-4FAE-A8B0-7AD515D864ED}" type="presParOf" srcId="{09AC631A-4975-4743-9218-F601F50147C4}" destId="{15B7B5C5-E9D7-42DE-9070-F67B47871B18}" srcOrd="3" destOrd="0" presId="urn:microsoft.com/office/officeart/2005/8/layout/orgChart1"/>
    <dgm:cxn modelId="{6F42F588-796C-4105-B0CB-4F516DF41399}" type="presParOf" srcId="{15B7B5C5-E9D7-42DE-9070-F67B47871B18}" destId="{319228A1-32DC-4FA3-BFA9-F17A272361B1}" srcOrd="0" destOrd="0" presId="urn:microsoft.com/office/officeart/2005/8/layout/orgChart1"/>
    <dgm:cxn modelId="{EF43180A-FF94-4CD7-B158-F4595EB02BF2}" type="presParOf" srcId="{319228A1-32DC-4FA3-BFA9-F17A272361B1}" destId="{1525C4FB-F463-4AAF-B0CA-F0B1F92C3174}" srcOrd="0" destOrd="0" presId="urn:microsoft.com/office/officeart/2005/8/layout/orgChart1"/>
    <dgm:cxn modelId="{30A94373-776D-4797-A127-1C6F50978141}" type="presParOf" srcId="{319228A1-32DC-4FA3-BFA9-F17A272361B1}" destId="{656FA043-4530-4CE5-A926-08DB865B063E}" srcOrd="1" destOrd="0" presId="urn:microsoft.com/office/officeart/2005/8/layout/orgChart1"/>
    <dgm:cxn modelId="{C9E605C0-70AC-4CD3-A381-82704579DF3F}" type="presParOf" srcId="{15B7B5C5-E9D7-42DE-9070-F67B47871B18}" destId="{777CCA0B-D212-47CA-BD7D-77F2E028E759}" srcOrd="1" destOrd="0" presId="urn:microsoft.com/office/officeart/2005/8/layout/orgChart1"/>
    <dgm:cxn modelId="{6078FBAA-46BD-430A-A938-C8B8C3696B5E}" type="presParOf" srcId="{777CCA0B-D212-47CA-BD7D-77F2E028E759}" destId="{664FBB9B-5E50-4B8D-83C5-CB31142BFC99}" srcOrd="0" destOrd="0" presId="urn:microsoft.com/office/officeart/2005/8/layout/orgChart1"/>
    <dgm:cxn modelId="{AAA171D2-686B-4A94-A7C2-776BDBBAFBF0}" type="presParOf" srcId="{777CCA0B-D212-47CA-BD7D-77F2E028E759}" destId="{B514E910-7E30-406E-A0FA-2D904568CB13}" srcOrd="1" destOrd="0" presId="urn:microsoft.com/office/officeart/2005/8/layout/orgChart1"/>
    <dgm:cxn modelId="{133A3B7B-D68B-4979-A72F-32C2D7251A28}" type="presParOf" srcId="{B514E910-7E30-406E-A0FA-2D904568CB13}" destId="{DEA217A6-8F60-4A02-839D-C137E80516F3}" srcOrd="0" destOrd="0" presId="urn:microsoft.com/office/officeart/2005/8/layout/orgChart1"/>
    <dgm:cxn modelId="{2971D923-3997-4456-AC4D-17DD1E447509}" type="presParOf" srcId="{DEA217A6-8F60-4A02-839D-C137E80516F3}" destId="{F845A1F1-D08F-4A77-B9F4-FCE9AAD3A91C}" srcOrd="0" destOrd="0" presId="urn:microsoft.com/office/officeart/2005/8/layout/orgChart1"/>
    <dgm:cxn modelId="{F6C54902-5063-41FB-9725-AE0B01247922}" type="presParOf" srcId="{DEA217A6-8F60-4A02-839D-C137E80516F3}" destId="{0E7AF2CB-3A42-4266-8104-16B44643136B}" srcOrd="1" destOrd="0" presId="urn:microsoft.com/office/officeart/2005/8/layout/orgChart1"/>
    <dgm:cxn modelId="{D8DA3513-3FCA-4F8B-A980-2BFF2E21A4AE}" type="presParOf" srcId="{B514E910-7E30-406E-A0FA-2D904568CB13}" destId="{A7BDB3D0-4864-4FAA-8490-1F9F6526C9DC}" srcOrd="1" destOrd="0" presId="urn:microsoft.com/office/officeart/2005/8/layout/orgChart1"/>
    <dgm:cxn modelId="{D056ABE2-C631-4C79-B4C1-809DC94B992A}" type="presParOf" srcId="{B514E910-7E30-406E-A0FA-2D904568CB13}" destId="{861FE5DF-552F-442A-A49A-2E50B08C5EDF}" srcOrd="2" destOrd="0" presId="urn:microsoft.com/office/officeart/2005/8/layout/orgChart1"/>
    <dgm:cxn modelId="{C2C14A35-D43D-44BE-AD18-7657E6FFD250}" type="presParOf" srcId="{15B7B5C5-E9D7-42DE-9070-F67B47871B18}" destId="{97DDF851-9CDA-4624-94DC-06CB52F71264}" srcOrd="2" destOrd="0" presId="urn:microsoft.com/office/officeart/2005/8/layout/orgChart1"/>
    <dgm:cxn modelId="{0147E644-B968-4F51-9638-3F28EAEA5FE6}" type="presParOf" srcId="{7B020F7B-8AE0-4355-946D-E9D5441F7DEA}" destId="{3937C271-FEA1-4770-9293-1CCC9563498A}" srcOrd="2" destOrd="0" presId="urn:microsoft.com/office/officeart/2005/8/layout/orgChart1"/>
  </dgm:cxnLst>
  <dgm:bg/>
  <dgm:whole/>
  <dgm:extLst>
    <a:ext uri="http://schemas.microsoft.com/office/drawing/2008/diagram">
      <dsp:dataModelExt xmlns:dsp="http://schemas.microsoft.com/office/drawing/2008/diagram" relId="rId77"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1DDB1039-10DA-4AB6-8A5A-AB9497BC62C3}" type="doc">
      <dgm:prSet loTypeId="urn:microsoft.com/office/officeart/2005/8/layout/orgChart1" loCatId="hierarchy" qsTypeId="urn:microsoft.com/office/officeart/2005/8/quickstyle/simple1" qsCatId="simple" csTypeId="urn:microsoft.com/office/officeart/2005/8/colors/accent1_1" csCatId="accent1" phldr="1"/>
      <dgm:spPr/>
      <dgm:t>
        <a:bodyPr/>
        <a:lstStyle/>
        <a:p>
          <a:endParaRPr lang="en-US"/>
        </a:p>
      </dgm:t>
    </dgm:pt>
    <dgm:pt modelId="{FDEF2786-AE73-4415-BF82-897DED29BD26}">
      <dgm:prSet phldrT="[Text]" custT="1">
        <dgm:style>
          <a:lnRef idx="2">
            <a:schemeClr val="accent4"/>
          </a:lnRef>
          <a:fillRef idx="1">
            <a:schemeClr val="lt1"/>
          </a:fillRef>
          <a:effectRef idx="0">
            <a:schemeClr val="accent4"/>
          </a:effectRef>
          <a:fontRef idx="minor">
            <a:schemeClr val="dk1"/>
          </a:fontRef>
        </dgm:style>
      </dgm:prSet>
      <dgm:spPr/>
      <dgm:t>
        <a:bodyPr/>
        <a:lstStyle/>
        <a:p>
          <a:r>
            <a:rPr lang="en-US" sz="1000" dirty="0"/>
            <a:t>Does/is your software...</a:t>
          </a:r>
        </a:p>
      </dgm:t>
    </dgm:pt>
    <dgm:pt modelId="{ADA427C8-36B1-4195-B952-978403AC8332}" type="parTrans" cxnId="{C4C6137D-281F-4954-8E24-6CF78A2C6C42}">
      <dgm:prSet/>
      <dgm:spPr/>
      <dgm:t>
        <a:bodyPr/>
        <a:lstStyle/>
        <a:p>
          <a:endParaRPr lang="en-US"/>
        </a:p>
      </dgm:t>
    </dgm:pt>
    <dgm:pt modelId="{9D675C2D-E98A-435F-8D1F-BF7F0A28FB16}" type="sibTrans" cxnId="{C4C6137D-281F-4954-8E24-6CF78A2C6C42}">
      <dgm:prSet/>
      <dgm:spPr/>
      <dgm:t>
        <a:bodyPr/>
        <a:lstStyle/>
        <a:p>
          <a:endParaRPr lang="en-US"/>
        </a:p>
      </dgm:t>
    </dgm:pt>
    <dgm:pt modelId="{BB97EA5B-189D-4DA7-BB54-8F2652204D14}">
      <dgm:prSet phldrT="[Text]" custT="1"/>
      <dgm:spPr/>
      <dgm:t>
        <a:bodyPr/>
        <a:lstStyle/>
        <a:p>
          <a:pPr algn="ctr"/>
          <a:r>
            <a:rPr lang="en-US" sz="1000" b="0" dirty="0"/>
            <a:t>Make claims about a disease, condition, defect or ailment </a:t>
          </a:r>
          <a:r>
            <a:rPr lang="en-US" sz="1000" dirty="0"/>
            <a:t>to:</a:t>
          </a:r>
        </a:p>
        <a:p>
          <a:pPr algn="l"/>
          <a:r>
            <a:rPr lang="en-US" sz="1000" dirty="0"/>
            <a:t>&gt; diagnose,</a:t>
          </a:r>
          <a:br>
            <a:rPr lang="en-US" sz="1000" dirty="0"/>
          </a:br>
          <a:r>
            <a:rPr lang="en-US" sz="1000" dirty="0"/>
            <a:t>&gt; screen</a:t>
          </a:r>
          <a:br>
            <a:rPr lang="en-US" sz="1000" dirty="0"/>
          </a:br>
          <a:r>
            <a:rPr lang="en-US" sz="1000" dirty="0"/>
            <a:t>&gt; prevent</a:t>
          </a:r>
          <a:br>
            <a:rPr lang="en-US" sz="1000" dirty="0"/>
          </a:br>
          <a:r>
            <a:rPr lang="en-US" sz="1000" dirty="0"/>
            <a:t>&gt; alleviate</a:t>
          </a:r>
          <a:br>
            <a:rPr lang="en-US" sz="1000" dirty="0"/>
          </a:br>
          <a:r>
            <a:rPr lang="en-US" sz="1000" dirty="0"/>
            <a:t>&gt; treat</a:t>
          </a:r>
          <a:br>
            <a:rPr lang="en-US" sz="1000" dirty="0"/>
          </a:br>
          <a:r>
            <a:rPr lang="en-US" sz="1000" dirty="0"/>
            <a:t>&gt; make recommendations or decisions about treatment</a:t>
          </a:r>
          <a:endParaRPr lang="en-US" sz="1000" b="1" dirty="0"/>
        </a:p>
      </dgm:t>
      <dgm:extLst>
        <a:ext uri="{E40237B7-FDA0-4F09-8148-C483321AD2D9}">
          <dgm14:cNvPr xmlns:dgm14="http://schemas.microsoft.com/office/drawing/2010/diagram" id="0" name="" descr="If your software has any other purpose other than providing alerts to health professionals, it is not excluded.&#10;If your software is for the sole purpose of providing alerts to health professionals in relation to patient care, and makes claims about a disease, condition, ailment or defect other than in relation to monitoring, prediction or prognosis, then it is not excluded.&#10;If your software does not make such claims and is for the sole purpose of providing alerts to health professionals in relation to patient care, is and not intended to replace clinical judgment, then it is excluded. "/>
        </a:ext>
      </dgm:extLst>
    </dgm:pt>
    <dgm:pt modelId="{B48F06B5-39B3-49BE-B8FF-03E24F822158}" type="parTrans" cxnId="{9D61E8CA-7733-465D-A700-87E2C40BF8CE}">
      <dgm:prSet custT="1"/>
      <dgm:spPr/>
      <dgm:t>
        <a:bodyPr/>
        <a:lstStyle/>
        <a:p>
          <a:endParaRPr lang="en-US" sz="700"/>
        </a:p>
      </dgm:t>
    </dgm:pt>
    <dgm:pt modelId="{D4F274C4-3758-44EC-BCF0-F0A51DDAFEE5}" type="sibTrans" cxnId="{9D61E8CA-7733-465D-A700-87E2C40BF8CE}">
      <dgm:prSet/>
      <dgm:spPr/>
      <dgm:t>
        <a:bodyPr/>
        <a:lstStyle/>
        <a:p>
          <a:endParaRPr lang="en-US"/>
        </a:p>
      </dgm:t>
    </dgm:pt>
    <dgm:pt modelId="{11D3E813-B95F-4BBB-8E13-E386F0358E19}">
      <dgm:prSet phldrT="[Text]" custT="1">
        <dgm:style>
          <a:lnRef idx="2">
            <a:schemeClr val="accent4"/>
          </a:lnRef>
          <a:fillRef idx="1">
            <a:schemeClr val="lt1"/>
          </a:fillRef>
          <a:effectRef idx="0">
            <a:schemeClr val="accent4"/>
          </a:effectRef>
          <a:fontRef idx="minor">
            <a:schemeClr val="dk1"/>
          </a:fontRef>
        </dgm:style>
      </dgm:prSet>
      <dgm:spPr/>
      <dgm:t>
        <a:bodyPr/>
        <a:lstStyle/>
        <a:p>
          <a:r>
            <a:rPr lang="en-US" sz="1000" dirty="0"/>
            <a:t>For the </a:t>
          </a:r>
          <a:r>
            <a:rPr lang="en-AU" sz="1000" b="0" dirty="0"/>
            <a:t>sole purpose of providing alerts to health professionals in relation to patient care</a:t>
          </a:r>
          <a:endParaRPr lang="en-US" sz="1000" b="0" dirty="0"/>
        </a:p>
      </dgm:t>
    </dgm:pt>
    <dgm:pt modelId="{731090F6-1E1E-4F2A-9D54-B33BF53A7028}" type="parTrans" cxnId="{9E380BDB-BF01-49A4-B513-2529452E624E}">
      <dgm:prSet/>
      <dgm:spPr/>
      <dgm:t>
        <a:bodyPr/>
        <a:lstStyle/>
        <a:p>
          <a:endParaRPr lang="en-AU"/>
        </a:p>
      </dgm:t>
    </dgm:pt>
    <dgm:pt modelId="{DDE45FCF-9463-4C2A-A6E3-34D22280C7C2}" type="sibTrans" cxnId="{9E380BDB-BF01-49A4-B513-2529452E624E}">
      <dgm:prSet/>
      <dgm:spPr/>
      <dgm:t>
        <a:bodyPr/>
        <a:lstStyle/>
        <a:p>
          <a:endParaRPr lang="en-AU"/>
        </a:p>
      </dgm:t>
    </dgm:pt>
    <dgm:pt modelId="{3D7ED6A7-E49D-49D9-9F66-C7EE2F2F4FE7}">
      <dgm:prSet phldrT="[Text]" custT="1"/>
      <dgm:spPr/>
      <dgm:t>
        <a:bodyPr/>
        <a:lstStyle/>
        <a:p>
          <a:r>
            <a:rPr lang="en-US" sz="1000" dirty="0"/>
            <a:t>Have any purpose other than </a:t>
          </a:r>
          <a:r>
            <a:rPr lang="en-AU" sz="1000" b="0" dirty="0"/>
            <a:t>providing alerts to health professionals</a:t>
          </a:r>
          <a:endParaRPr lang="en-US" sz="1000" b="0" dirty="0"/>
        </a:p>
      </dgm:t>
    </dgm:pt>
    <dgm:pt modelId="{70B9C3E7-6FD7-4620-ADEB-805737C2CD26}" type="parTrans" cxnId="{188A715F-F174-48FE-BA14-3232EDD11F46}">
      <dgm:prSet/>
      <dgm:spPr/>
      <dgm:t>
        <a:bodyPr/>
        <a:lstStyle/>
        <a:p>
          <a:endParaRPr lang="en-AU"/>
        </a:p>
      </dgm:t>
    </dgm:pt>
    <dgm:pt modelId="{E05B141E-61C4-4CF1-A3B4-41220391DD9E}" type="sibTrans" cxnId="{188A715F-F174-48FE-BA14-3232EDD11F46}">
      <dgm:prSet/>
      <dgm:spPr/>
      <dgm:t>
        <a:bodyPr/>
        <a:lstStyle/>
        <a:p>
          <a:endParaRPr lang="en-AU"/>
        </a:p>
      </dgm:t>
    </dgm:pt>
    <dgm:pt modelId="{000D1DE9-4D5C-440C-932A-016CA0FFE13D}">
      <dgm:prSet phldrT="[Text]" custT="1"/>
      <dgm:spPr/>
      <dgm:t>
        <a:bodyPr/>
        <a:lstStyle/>
        <a:p>
          <a:r>
            <a:rPr lang="en-US" sz="1000" dirty="0"/>
            <a:t>Not excluded</a:t>
          </a:r>
        </a:p>
      </dgm:t>
    </dgm:pt>
    <dgm:pt modelId="{EB7A923A-3C41-4DB5-9129-A22A0FDD836C}" type="parTrans" cxnId="{52168D90-3088-4F00-8747-ABD2C93D10CF}">
      <dgm:prSet/>
      <dgm:spPr/>
      <dgm:t>
        <a:bodyPr/>
        <a:lstStyle/>
        <a:p>
          <a:endParaRPr lang="en-AU"/>
        </a:p>
      </dgm:t>
    </dgm:pt>
    <dgm:pt modelId="{3F3FF458-F3E0-4FCE-800B-17D1B1EFE53F}" type="sibTrans" cxnId="{52168D90-3088-4F00-8747-ABD2C93D10CF}">
      <dgm:prSet/>
      <dgm:spPr/>
      <dgm:t>
        <a:bodyPr/>
        <a:lstStyle/>
        <a:p>
          <a:endParaRPr lang="en-AU"/>
        </a:p>
      </dgm:t>
    </dgm:pt>
    <dgm:pt modelId="{A5982035-0CA1-46B4-87FE-C9871EF2A629}">
      <dgm:prSet phldrT="[Text]" custT="1">
        <dgm:style>
          <a:lnRef idx="2">
            <a:schemeClr val="accent4"/>
          </a:lnRef>
          <a:fillRef idx="1">
            <a:schemeClr val="lt1"/>
          </a:fillRef>
          <a:effectRef idx="0">
            <a:schemeClr val="accent4"/>
          </a:effectRef>
          <a:fontRef idx="minor">
            <a:schemeClr val="dk1"/>
          </a:fontRef>
        </dgm:style>
      </dgm:prSet>
      <dgm:spPr/>
      <dgm:t>
        <a:bodyPr/>
        <a:lstStyle/>
        <a:p>
          <a:pPr algn="ctr"/>
          <a:r>
            <a:rPr lang="en-US" sz="1000" b="0" dirty="0"/>
            <a:t>Make claims about a disease, condition, defect or ailment </a:t>
          </a:r>
          <a:r>
            <a:rPr lang="en-US" sz="1000" dirty="0"/>
            <a:t>to:</a:t>
          </a:r>
        </a:p>
        <a:p>
          <a:pPr algn="l"/>
          <a:r>
            <a:rPr lang="en-US" sz="1000" dirty="0"/>
            <a:t>&gt; </a:t>
          </a:r>
          <a:r>
            <a:rPr lang="en-AU" sz="1000"/>
            <a:t>monitor</a:t>
          </a:r>
          <a:br>
            <a:rPr lang="en-AU" sz="1000"/>
          </a:br>
          <a:r>
            <a:rPr lang="en-AU" sz="1000"/>
            <a:t>&gt; predict</a:t>
          </a:r>
          <a:br>
            <a:rPr lang="en-AU" sz="1000"/>
          </a:br>
          <a:r>
            <a:rPr lang="en-AU" sz="1000"/>
            <a:t>&gt; make a prognosis</a:t>
          </a:r>
          <a:endParaRPr lang="en-US" sz="1000" dirty="0"/>
        </a:p>
      </dgm:t>
    </dgm:pt>
    <dgm:pt modelId="{0359F82E-8BC1-46C7-B9F8-2DCA43468F4F}" type="parTrans" cxnId="{A7A250F7-3D89-434F-837F-2DBBD2472835}">
      <dgm:prSet/>
      <dgm:spPr/>
      <dgm:t>
        <a:bodyPr/>
        <a:lstStyle/>
        <a:p>
          <a:endParaRPr lang="en-AU"/>
        </a:p>
      </dgm:t>
    </dgm:pt>
    <dgm:pt modelId="{D64E888F-7117-4D6B-BBCA-2EA9271E932F}" type="sibTrans" cxnId="{A7A250F7-3D89-434F-837F-2DBBD2472835}">
      <dgm:prSet/>
      <dgm:spPr/>
      <dgm:t>
        <a:bodyPr/>
        <a:lstStyle/>
        <a:p>
          <a:endParaRPr lang="en-AU"/>
        </a:p>
      </dgm:t>
    </dgm:pt>
    <dgm:pt modelId="{8FE671CB-DE99-417E-AF0D-749A9322108C}">
      <dgm:prSet phldrT="[Text]" custT="1"/>
      <dgm:spPr/>
      <dgm:t>
        <a:bodyPr/>
        <a:lstStyle/>
        <a:p>
          <a:pPr algn="ctr"/>
          <a:r>
            <a:rPr lang="en-US" sz="1000" b="0" dirty="0"/>
            <a:t>Not excluded</a:t>
          </a:r>
        </a:p>
      </dgm:t>
    </dgm:pt>
    <dgm:pt modelId="{C2AD2FA3-1E5C-4510-9120-45316EA14450}" type="parTrans" cxnId="{50D8B650-E387-44FF-9849-5579C8FDA1BF}">
      <dgm:prSet/>
      <dgm:spPr/>
      <dgm:t>
        <a:bodyPr/>
        <a:lstStyle/>
        <a:p>
          <a:endParaRPr lang="en-AU"/>
        </a:p>
      </dgm:t>
    </dgm:pt>
    <dgm:pt modelId="{EE01F0BE-B360-43AD-9B8E-575BB552D6B3}" type="sibTrans" cxnId="{50D8B650-E387-44FF-9849-5579C8FDA1BF}">
      <dgm:prSet/>
      <dgm:spPr/>
      <dgm:t>
        <a:bodyPr/>
        <a:lstStyle/>
        <a:p>
          <a:endParaRPr lang="en-AU"/>
        </a:p>
      </dgm:t>
    </dgm:pt>
    <dgm:pt modelId="{0116AB20-DAC8-4DD0-B38B-DF5E3C9DB498}">
      <dgm:prSet phldrT="[Text]" custT="1">
        <dgm:style>
          <a:lnRef idx="2">
            <a:schemeClr val="accent4"/>
          </a:lnRef>
          <a:fillRef idx="1">
            <a:schemeClr val="lt1"/>
          </a:fillRef>
          <a:effectRef idx="0">
            <a:schemeClr val="accent4"/>
          </a:effectRef>
          <a:fontRef idx="minor">
            <a:schemeClr val="dk1"/>
          </a:fontRef>
        </dgm:style>
      </dgm:prSet>
      <dgm:spPr/>
      <dgm:t>
        <a:bodyPr/>
        <a:lstStyle/>
        <a:p>
          <a:pPr algn="ctr"/>
          <a:r>
            <a:rPr lang="en-US" sz="1000" dirty="0"/>
            <a:t>Excluded</a:t>
          </a:r>
        </a:p>
      </dgm:t>
    </dgm:pt>
    <dgm:pt modelId="{0326D005-4DCA-4B1E-9AEA-387E4261DC50}" type="parTrans" cxnId="{C20C62BF-7680-416C-AF6D-0A04C4EA8FC3}">
      <dgm:prSet/>
      <dgm:spPr/>
      <dgm:t>
        <a:bodyPr/>
        <a:lstStyle/>
        <a:p>
          <a:endParaRPr lang="en-AU"/>
        </a:p>
      </dgm:t>
    </dgm:pt>
    <dgm:pt modelId="{9EF2C43A-56EF-490A-8729-6D1398424235}" type="sibTrans" cxnId="{C20C62BF-7680-416C-AF6D-0A04C4EA8FC3}">
      <dgm:prSet/>
      <dgm:spPr/>
      <dgm:t>
        <a:bodyPr/>
        <a:lstStyle/>
        <a:p>
          <a:endParaRPr lang="en-AU"/>
        </a:p>
      </dgm:t>
    </dgm:pt>
    <dgm:pt modelId="{706FD3B1-5D8C-4401-9B6F-E464A80E2A92}">
      <dgm:prSet phldrT="[Text]" custT="1"/>
      <dgm:spPr/>
      <dgm:t>
        <a:bodyPr/>
        <a:lstStyle/>
        <a:p>
          <a:r>
            <a:rPr lang="en-US" sz="1000" dirty="0"/>
            <a:t>Intended to </a:t>
          </a:r>
          <a:r>
            <a:rPr lang="en-US" sz="1000" b="0" dirty="0"/>
            <a:t>replace</a:t>
          </a:r>
          <a:r>
            <a:rPr lang="en-AU" sz="1000" b="0" i="1" dirty="0"/>
            <a:t> </a:t>
          </a:r>
          <a:r>
            <a:rPr lang="en-AU" sz="1000" b="0" i="0" dirty="0"/>
            <a:t>clinical judgment</a:t>
          </a:r>
          <a:r>
            <a:rPr lang="en-AU" sz="1000" b="0" dirty="0"/>
            <a:t> </a:t>
          </a:r>
          <a:endParaRPr lang="en-US" sz="1000" b="0" dirty="0"/>
        </a:p>
      </dgm:t>
    </dgm:pt>
    <dgm:pt modelId="{C37566C2-F861-45EA-AA04-5607E50D6225}" type="parTrans" cxnId="{13A010CF-780A-46F0-BC55-9C71E1F131AD}">
      <dgm:prSet/>
      <dgm:spPr/>
      <dgm:t>
        <a:bodyPr/>
        <a:lstStyle/>
        <a:p>
          <a:endParaRPr lang="en-AU"/>
        </a:p>
      </dgm:t>
    </dgm:pt>
    <dgm:pt modelId="{5973A633-6B04-4886-A1A6-AE4325BB636A}" type="sibTrans" cxnId="{13A010CF-780A-46F0-BC55-9C71E1F131AD}">
      <dgm:prSet/>
      <dgm:spPr/>
      <dgm:t>
        <a:bodyPr/>
        <a:lstStyle/>
        <a:p>
          <a:endParaRPr lang="en-AU"/>
        </a:p>
      </dgm:t>
    </dgm:pt>
    <dgm:pt modelId="{60470F76-EDF5-4FEC-94F9-32481A44D33C}">
      <dgm:prSet phldrT="[Text]" custT="1"/>
      <dgm:spPr/>
      <dgm:t>
        <a:bodyPr/>
        <a:lstStyle/>
        <a:p>
          <a:r>
            <a:rPr lang="en-US" sz="1050" dirty="0"/>
            <a:t>Not excluded</a:t>
          </a:r>
        </a:p>
      </dgm:t>
    </dgm:pt>
    <dgm:pt modelId="{4AB24514-FD38-4BEA-A832-81A250A93FF0}" type="parTrans" cxnId="{E16544C2-C474-4C1A-AFA3-67E35B9D14BE}">
      <dgm:prSet/>
      <dgm:spPr/>
      <dgm:t>
        <a:bodyPr/>
        <a:lstStyle/>
        <a:p>
          <a:endParaRPr lang="en-AU"/>
        </a:p>
      </dgm:t>
    </dgm:pt>
    <dgm:pt modelId="{6BA51F96-38D3-4634-9AE3-08CFCC44FF7D}" type="sibTrans" cxnId="{E16544C2-C474-4C1A-AFA3-67E35B9D14BE}">
      <dgm:prSet/>
      <dgm:spPr/>
      <dgm:t>
        <a:bodyPr/>
        <a:lstStyle/>
        <a:p>
          <a:endParaRPr lang="en-AU"/>
        </a:p>
      </dgm:t>
    </dgm:pt>
    <dgm:pt modelId="{76176C17-70DE-4D34-A339-E360921860BD}">
      <dgm:prSet phldrT="[Text]" custT="1">
        <dgm:style>
          <a:lnRef idx="2">
            <a:schemeClr val="accent4"/>
          </a:lnRef>
          <a:fillRef idx="1">
            <a:schemeClr val="lt1"/>
          </a:fillRef>
          <a:effectRef idx="0">
            <a:schemeClr val="accent4"/>
          </a:effectRef>
          <a:fontRef idx="minor">
            <a:schemeClr val="dk1"/>
          </a:fontRef>
        </dgm:style>
      </dgm:prSet>
      <dgm:spPr/>
      <dgm:t>
        <a:bodyPr/>
        <a:lstStyle/>
        <a:p>
          <a:r>
            <a:rPr lang="en-US" sz="1000" dirty="0"/>
            <a:t>Not intended to </a:t>
          </a:r>
          <a:r>
            <a:rPr lang="en-US" sz="1000" b="0" dirty="0"/>
            <a:t>replace</a:t>
          </a:r>
          <a:r>
            <a:rPr lang="en-AU" sz="1000" b="0" i="1" dirty="0"/>
            <a:t> </a:t>
          </a:r>
          <a:r>
            <a:rPr lang="en-AU" sz="1000" b="0" i="0" dirty="0"/>
            <a:t>clinical judgment</a:t>
          </a:r>
          <a:r>
            <a:rPr lang="en-AU" sz="1000" b="0" dirty="0"/>
            <a:t> </a:t>
          </a:r>
          <a:endParaRPr lang="en-US" sz="1000" b="0" dirty="0"/>
        </a:p>
      </dgm:t>
    </dgm:pt>
    <dgm:pt modelId="{123E769E-BD2F-45F1-9A66-6E18B4683E36}" type="parTrans" cxnId="{E5E95528-E522-44E0-A771-E76F88469393}">
      <dgm:prSet/>
      <dgm:spPr/>
      <dgm:t>
        <a:bodyPr/>
        <a:lstStyle/>
        <a:p>
          <a:endParaRPr lang="en-AU"/>
        </a:p>
      </dgm:t>
    </dgm:pt>
    <dgm:pt modelId="{887DE240-C1CA-4882-BE49-8B97D7A609A7}" type="sibTrans" cxnId="{E5E95528-E522-44E0-A771-E76F88469393}">
      <dgm:prSet/>
      <dgm:spPr/>
      <dgm:t>
        <a:bodyPr/>
        <a:lstStyle/>
        <a:p>
          <a:endParaRPr lang="en-AU"/>
        </a:p>
      </dgm:t>
    </dgm:pt>
    <dgm:pt modelId="{B594DFB3-4553-4DBF-8B60-4A8D7CE7F851}" type="pres">
      <dgm:prSet presAssocID="{1DDB1039-10DA-4AB6-8A5A-AB9497BC62C3}" presName="hierChild1" presStyleCnt="0">
        <dgm:presLayoutVars>
          <dgm:orgChart val="1"/>
          <dgm:chPref val="1"/>
          <dgm:dir/>
          <dgm:animOne val="branch"/>
          <dgm:animLvl val="lvl"/>
          <dgm:resizeHandles/>
        </dgm:presLayoutVars>
      </dgm:prSet>
      <dgm:spPr/>
    </dgm:pt>
    <dgm:pt modelId="{A021320A-BA9D-4546-983D-D75D65FAE8AA}" type="pres">
      <dgm:prSet presAssocID="{FDEF2786-AE73-4415-BF82-897DED29BD26}" presName="hierRoot1" presStyleCnt="0">
        <dgm:presLayoutVars>
          <dgm:hierBranch val="init"/>
        </dgm:presLayoutVars>
      </dgm:prSet>
      <dgm:spPr/>
    </dgm:pt>
    <dgm:pt modelId="{F2BF19F1-AD65-448E-B7DB-3F7AC5D79259}" type="pres">
      <dgm:prSet presAssocID="{FDEF2786-AE73-4415-BF82-897DED29BD26}" presName="rootComposite1" presStyleCnt="0"/>
      <dgm:spPr/>
    </dgm:pt>
    <dgm:pt modelId="{9E0D5F93-DA99-4ACA-8E62-F86BBED1F5BF}" type="pres">
      <dgm:prSet presAssocID="{FDEF2786-AE73-4415-BF82-897DED29BD26}" presName="rootText1" presStyleLbl="node0" presStyleIdx="0" presStyleCnt="1">
        <dgm:presLayoutVars>
          <dgm:chPref val="3"/>
        </dgm:presLayoutVars>
      </dgm:prSet>
      <dgm:spPr>
        <a:prstGeom prst="roundRect">
          <a:avLst/>
        </a:prstGeom>
      </dgm:spPr>
    </dgm:pt>
    <dgm:pt modelId="{141D5090-1B07-4B17-984A-0ACD25F8FA5B}" type="pres">
      <dgm:prSet presAssocID="{FDEF2786-AE73-4415-BF82-897DED29BD26}" presName="rootConnector1" presStyleLbl="node1" presStyleIdx="0" presStyleCnt="0"/>
      <dgm:spPr/>
    </dgm:pt>
    <dgm:pt modelId="{DF564C9A-D425-42CD-B904-DB6043EB5635}" type="pres">
      <dgm:prSet presAssocID="{FDEF2786-AE73-4415-BF82-897DED29BD26}" presName="hierChild2" presStyleCnt="0"/>
      <dgm:spPr/>
    </dgm:pt>
    <dgm:pt modelId="{FF28C20D-2D90-4932-A26A-6E87B4EFAD7A}" type="pres">
      <dgm:prSet presAssocID="{70B9C3E7-6FD7-4620-ADEB-805737C2CD26}" presName="Name37" presStyleLbl="parChTrans1D2" presStyleIdx="0" presStyleCnt="2"/>
      <dgm:spPr/>
    </dgm:pt>
    <dgm:pt modelId="{495C7E34-2F0A-4996-A15F-BF2E989970F4}" type="pres">
      <dgm:prSet presAssocID="{3D7ED6A7-E49D-49D9-9F66-C7EE2F2F4FE7}" presName="hierRoot2" presStyleCnt="0">
        <dgm:presLayoutVars>
          <dgm:hierBranch val="init"/>
        </dgm:presLayoutVars>
      </dgm:prSet>
      <dgm:spPr/>
    </dgm:pt>
    <dgm:pt modelId="{6C040E36-F1C7-495C-AE32-A80F87AF052A}" type="pres">
      <dgm:prSet presAssocID="{3D7ED6A7-E49D-49D9-9F66-C7EE2F2F4FE7}" presName="rootComposite" presStyleCnt="0"/>
      <dgm:spPr/>
    </dgm:pt>
    <dgm:pt modelId="{7DC59F82-B977-4343-837F-C2D2FF7FBD87}" type="pres">
      <dgm:prSet presAssocID="{3D7ED6A7-E49D-49D9-9F66-C7EE2F2F4FE7}" presName="rootText" presStyleLbl="node2" presStyleIdx="0" presStyleCnt="2" custScaleX="188651" custScaleY="111674">
        <dgm:presLayoutVars>
          <dgm:chPref val="3"/>
        </dgm:presLayoutVars>
      </dgm:prSet>
      <dgm:spPr>
        <a:prstGeom prst="roundRect">
          <a:avLst/>
        </a:prstGeom>
      </dgm:spPr>
    </dgm:pt>
    <dgm:pt modelId="{00B42F30-B865-4904-BCB2-7A199936C661}" type="pres">
      <dgm:prSet presAssocID="{3D7ED6A7-E49D-49D9-9F66-C7EE2F2F4FE7}" presName="rootConnector" presStyleLbl="node2" presStyleIdx="0" presStyleCnt="2"/>
      <dgm:spPr/>
    </dgm:pt>
    <dgm:pt modelId="{95D7C9DC-09FA-4FBE-83C5-A19D9DA6EF6E}" type="pres">
      <dgm:prSet presAssocID="{3D7ED6A7-E49D-49D9-9F66-C7EE2F2F4FE7}" presName="hierChild4" presStyleCnt="0"/>
      <dgm:spPr/>
    </dgm:pt>
    <dgm:pt modelId="{40F13D58-53B1-4462-9ABC-D74D8195D125}" type="pres">
      <dgm:prSet presAssocID="{EB7A923A-3C41-4DB5-9129-A22A0FDD836C}" presName="Name37" presStyleLbl="parChTrans1D3" presStyleIdx="0" presStyleCnt="3"/>
      <dgm:spPr/>
    </dgm:pt>
    <dgm:pt modelId="{946F39BD-84F4-44A3-B5F1-819AC342F962}" type="pres">
      <dgm:prSet presAssocID="{000D1DE9-4D5C-440C-932A-016CA0FFE13D}" presName="hierRoot2" presStyleCnt="0">
        <dgm:presLayoutVars>
          <dgm:hierBranch val="init"/>
        </dgm:presLayoutVars>
      </dgm:prSet>
      <dgm:spPr/>
    </dgm:pt>
    <dgm:pt modelId="{FC8D284E-62D9-4F8E-90E8-DA67F27F4BC4}" type="pres">
      <dgm:prSet presAssocID="{000D1DE9-4D5C-440C-932A-016CA0FFE13D}" presName="rootComposite" presStyleCnt="0"/>
      <dgm:spPr/>
    </dgm:pt>
    <dgm:pt modelId="{1D3E5578-B374-466F-8CA2-B9607ABC5542}" type="pres">
      <dgm:prSet presAssocID="{000D1DE9-4D5C-440C-932A-016CA0FFE13D}" presName="rootText" presStyleLbl="node3" presStyleIdx="0" presStyleCnt="3" custScaleX="65959" custScaleY="69348" custLinFactNeighborX="-2727" custLinFactNeighborY="-9818">
        <dgm:presLayoutVars>
          <dgm:chPref val="3"/>
        </dgm:presLayoutVars>
      </dgm:prSet>
      <dgm:spPr>
        <a:prstGeom prst="roundRect">
          <a:avLst/>
        </a:prstGeom>
      </dgm:spPr>
    </dgm:pt>
    <dgm:pt modelId="{12E77F19-BF7B-4523-9FC6-EFEEA329011B}" type="pres">
      <dgm:prSet presAssocID="{000D1DE9-4D5C-440C-932A-016CA0FFE13D}" presName="rootConnector" presStyleLbl="node3" presStyleIdx="0" presStyleCnt="3"/>
      <dgm:spPr/>
    </dgm:pt>
    <dgm:pt modelId="{81268393-86B3-4404-B73E-F5E1C5F69758}" type="pres">
      <dgm:prSet presAssocID="{000D1DE9-4D5C-440C-932A-016CA0FFE13D}" presName="hierChild4" presStyleCnt="0"/>
      <dgm:spPr/>
    </dgm:pt>
    <dgm:pt modelId="{87E3F8F1-85E6-46E5-B34B-6DAADBF70531}" type="pres">
      <dgm:prSet presAssocID="{000D1DE9-4D5C-440C-932A-016CA0FFE13D}" presName="hierChild5" presStyleCnt="0"/>
      <dgm:spPr/>
    </dgm:pt>
    <dgm:pt modelId="{440831C8-E67E-40A1-9333-7E5A86244973}" type="pres">
      <dgm:prSet presAssocID="{3D7ED6A7-E49D-49D9-9F66-C7EE2F2F4FE7}" presName="hierChild5" presStyleCnt="0"/>
      <dgm:spPr/>
    </dgm:pt>
    <dgm:pt modelId="{14D11BE5-229D-4718-84D1-33691EE7382C}" type="pres">
      <dgm:prSet presAssocID="{731090F6-1E1E-4F2A-9D54-B33BF53A7028}" presName="Name37" presStyleLbl="parChTrans1D2" presStyleIdx="1" presStyleCnt="2"/>
      <dgm:spPr/>
    </dgm:pt>
    <dgm:pt modelId="{3672FBC5-B453-47EC-A6B4-935D28FA2723}" type="pres">
      <dgm:prSet presAssocID="{11D3E813-B95F-4BBB-8E13-E386F0358E19}" presName="hierRoot2" presStyleCnt="0">
        <dgm:presLayoutVars>
          <dgm:hierBranch val="init"/>
        </dgm:presLayoutVars>
      </dgm:prSet>
      <dgm:spPr/>
    </dgm:pt>
    <dgm:pt modelId="{A52CA501-7D8E-4B46-A181-7E1D336A6125}" type="pres">
      <dgm:prSet presAssocID="{11D3E813-B95F-4BBB-8E13-E386F0358E19}" presName="rootComposite" presStyleCnt="0"/>
      <dgm:spPr/>
    </dgm:pt>
    <dgm:pt modelId="{7012E5E3-FA63-4733-88F8-537127B94485}" type="pres">
      <dgm:prSet presAssocID="{11D3E813-B95F-4BBB-8E13-E386F0358E19}" presName="rootText" presStyleLbl="node2" presStyleIdx="1" presStyleCnt="2" custScaleX="212754" custScaleY="139045">
        <dgm:presLayoutVars>
          <dgm:chPref val="3"/>
        </dgm:presLayoutVars>
      </dgm:prSet>
      <dgm:spPr>
        <a:prstGeom prst="roundRect">
          <a:avLst/>
        </a:prstGeom>
      </dgm:spPr>
    </dgm:pt>
    <dgm:pt modelId="{7A48EE0F-2B83-42C3-B478-4874D39D4FE1}" type="pres">
      <dgm:prSet presAssocID="{11D3E813-B95F-4BBB-8E13-E386F0358E19}" presName="rootConnector" presStyleLbl="node2" presStyleIdx="1" presStyleCnt="2"/>
      <dgm:spPr/>
    </dgm:pt>
    <dgm:pt modelId="{F9344A88-8664-4D1B-83F4-29EF2841FD5D}" type="pres">
      <dgm:prSet presAssocID="{11D3E813-B95F-4BBB-8E13-E386F0358E19}" presName="hierChild4" presStyleCnt="0"/>
      <dgm:spPr/>
    </dgm:pt>
    <dgm:pt modelId="{DE1E1341-0C93-4DC5-86C8-E9C6729DFB87}" type="pres">
      <dgm:prSet presAssocID="{C37566C2-F861-45EA-AA04-5607E50D6225}" presName="Name37" presStyleLbl="parChTrans1D3" presStyleIdx="1" presStyleCnt="3"/>
      <dgm:spPr/>
    </dgm:pt>
    <dgm:pt modelId="{45D835C3-413A-4B26-8ACA-FB9977562C78}" type="pres">
      <dgm:prSet presAssocID="{706FD3B1-5D8C-4401-9B6F-E464A80E2A92}" presName="hierRoot2" presStyleCnt="0">
        <dgm:presLayoutVars>
          <dgm:hierBranch val="init"/>
        </dgm:presLayoutVars>
      </dgm:prSet>
      <dgm:spPr/>
    </dgm:pt>
    <dgm:pt modelId="{FE16E9A5-DDDF-45B1-A053-B9F38AAB0620}" type="pres">
      <dgm:prSet presAssocID="{706FD3B1-5D8C-4401-9B6F-E464A80E2A92}" presName="rootComposite" presStyleCnt="0"/>
      <dgm:spPr/>
    </dgm:pt>
    <dgm:pt modelId="{20CD652E-8531-4B61-B07C-531830EEAF03}" type="pres">
      <dgm:prSet presAssocID="{706FD3B1-5D8C-4401-9B6F-E464A80E2A92}" presName="rootText" presStyleLbl="node3" presStyleIdx="1" presStyleCnt="3" custScaleX="148781" custScaleY="99224">
        <dgm:presLayoutVars>
          <dgm:chPref val="3"/>
        </dgm:presLayoutVars>
      </dgm:prSet>
      <dgm:spPr>
        <a:prstGeom prst="roundRect">
          <a:avLst/>
        </a:prstGeom>
      </dgm:spPr>
    </dgm:pt>
    <dgm:pt modelId="{33B1E954-227D-4ABC-801B-6BB29096E679}" type="pres">
      <dgm:prSet presAssocID="{706FD3B1-5D8C-4401-9B6F-E464A80E2A92}" presName="rootConnector" presStyleLbl="node3" presStyleIdx="1" presStyleCnt="3"/>
      <dgm:spPr/>
    </dgm:pt>
    <dgm:pt modelId="{B859DC03-A140-450F-A52D-990A195D819A}" type="pres">
      <dgm:prSet presAssocID="{706FD3B1-5D8C-4401-9B6F-E464A80E2A92}" presName="hierChild4" presStyleCnt="0"/>
      <dgm:spPr/>
    </dgm:pt>
    <dgm:pt modelId="{7347F800-66A7-4638-A9BD-0CA09411D678}" type="pres">
      <dgm:prSet presAssocID="{4AB24514-FD38-4BEA-A832-81A250A93FF0}" presName="Name37" presStyleLbl="parChTrans1D4" presStyleIdx="0" presStyleCnt="5"/>
      <dgm:spPr/>
    </dgm:pt>
    <dgm:pt modelId="{E87F6488-0109-4229-BAA0-74E7E4FADCF2}" type="pres">
      <dgm:prSet presAssocID="{60470F76-EDF5-4FEC-94F9-32481A44D33C}" presName="hierRoot2" presStyleCnt="0">
        <dgm:presLayoutVars>
          <dgm:hierBranch val="init"/>
        </dgm:presLayoutVars>
      </dgm:prSet>
      <dgm:spPr/>
    </dgm:pt>
    <dgm:pt modelId="{1A9B2429-9BBE-4534-97FB-4056CE85B8AA}" type="pres">
      <dgm:prSet presAssocID="{60470F76-EDF5-4FEC-94F9-32481A44D33C}" presName="rootComposite" presStyleCnt="0"/>
      <dgm:spPr/>
    </dgm:pt>
    <dgm:pt modelId="{B37DFBD1-F40B-4554-AF60-B1E2019486CA}" type="pres">
      <dgm:prSet presAssocID="{60470F76-EDF5-4FEC-94F9-32481A44D33C}" presName="rootText" presStyleLbl="node4" presStyleIdx="0" presStyleCnt="5" custScaleX="72799" custScaleY="97994" custLinFactNeighborX="-1636" custLinFactNeighborY="-15273">
        <dgm:presLayoutVars>
          <dgm:chPref val="3"/>
        </dgm:presLayoutVars>
      </dgm:prSet>
      <dgm:spPr>
        <a:prstGeom prst="roundRect">
          <a:avLst/>
        </a:prstGeom>
      </dgm:spPr>
    </dgm:pt>
    <dgm:pt modelId="{552C0F23-890C-4026-AFD8-89B6C260BD87}" type="pres">
      <dgm:prSet presAssocID="{60470F76-EDF5-4FEC-94F9-32481A44D33C}" presName="rootConnector" presStyleLbl="node4" presStyleIdx="0" presStyleCnt="5"/>
      <dgm:spPr/>
    </dgm:pt>
    <dgm:pt modelId="{0E6B273F-AD06-4944-8E63-C5FCDAEF22AD}" type="pres">
      <dgm:prSet presAssocID="{60470F76-EDF5-4FEC-94F9-32481A44D33C}" presName="hierChild4" presStyleCnt="0"/>
      <dgm:spPr/>
    </dgm:pt>
    <dgm:pt modelId="{C986AFF9-8D8D-4504-8190-6F5A50C8E84D}" type="pres">
      <dgm:prSet presAssocID="{60470F76-EDF5-4FEC-94F9-32481A44D33C}" presName="hierChild5" presStyleCnt="0"/>
      <dgm:spPr/>
    </dgm:pt>
    <dgm:pt modelId="{C5EB564C-4C3F-43FE-A780-6C3CF2875B9E}" type="pres">
      <dgm:prSet presAssocID="{706FD3B1-5D8C-4401-9B6F-E464A80E2A92}" presName="hierChild5" presStyleCnt="0"/>
      <dgm:spPr/>
    </dgm:pt>
    <dgm:pt modelId="{58ADE8F3-7E85-454E-A29F-5782FC83A218}" type="pres">
      <dgm:prSet presAssocID="{123E769E-BD2F-45F1-9A66-6E18B4683E36}" presName="Name37" presStyleLbl="parChTrans1D3" presStyleIdx="2" presStyleCnt="3"/>
      <dgm:spPr/>
    </dgm:pt>
    <dgm:pt modelId="{F5B0D184-DB69-4271-ACCA-AE47C613895F}" type="pres">
      <dgm:prSet presAssocID="{76176C17-70DE-4D34-A339-E360921860BD}" presName="hierRoot2" presStyleCnt="0">
        <dgm:presLayoutVars>
          <dgm:hierBranch val="init"/>
        </dgm:presLayoutVars>
      </dgm:prSet>
      <dgm:spPr/>
    </dgm:pt>
    <dgm:pt modelId="{C9FB5284-19E2-499D-8861-FBDE74AF1835}" type="pres">
      <dgm:prSet presAssocID="{76176C17-70DE-4D34-A339-E360921860BD}" presName="rootComposite" presStyleCnt="0"/>
      <dgm:spPr/>
    </dgm:pt>
    <dgm:pt modelId="{7F2A2F54-D478-4C73-9289-DF9047CFA120}" type="pres">
      <dgm:prSet presAssocID="{76176C17-70DE-4D34-A339-E360921860BD}" presName="rootText" presStyleLbl="node3" presStyleIdx="2" presStyleCnt="3" custScaleX="167041" custScaleY="97173">
        <dgm:presLayoutVars>
          <dgm:chPref val="3"/>
        </dgm:presLayoutVars>
      </dgm:prSet>
      <dgm:spPr>
        <a:prstGeom prst="roundRect">
          <a:avLst/>
        </a:prstGeom>
      </dgm:spPr>
    </dgm:pt>
    <dgm:pt modelId="{32097FB8-007F-4E99-ACC5-A32CF80C72E8}" type="pres">
      <dgm:prSet presAssocID="{76176C17-70DE-4D34-A339-E360921860BD}" presName="rootConnector" presStyleLbl="node3" presStyleIdx="2" presStyleCnt="3"/>
      <dgm:spPr/>
    </dgm:pt>
    <dgm:pt modelId="{910C4229-4DC1-4CC5-BDE6-1119B2D60FAA}" type="pres">
      <dgm:prSet presAssocID="{76176C17-70DE-4D34-A339-E360921860BD}" presName="hierChild4" presStyleCnt="0"/>
      <dgm:spPr/>
    </dgm:pt>
    <dgm:pt modelId="{0F3C419C-A4F3-440B-961C-264C2644A7C3}" type="pres">
      <dgm:prSet presAssocID="{B48F06B5-39B3-49BE-B8FF-03E24F822158}" presName="Name37" presStyleLbl="parChTrans1D4" presStyleIdx="1" presStyleCnt="5"/>
      <dgm:spPr/>
    </dgm:pt>
    <dgm:pt modelId="{744CC241-B0CB-4883-B764-145654639BCF}" type="pres">
      <dgm:prSet presAssocID="{BB97EA5B-189D-4DA7-BB54-8F2652204D14}" presName="hierRoot2" presStyleCnt="0">
        <dgm:presLayoutVars>
          <dgm:hierBranch val="init"/>
        </dgm:presLayoutVars>
      </dgm:prSet>
      <dgm:spPr/>
    </dgm:pt>
    <dgm:pt modelId="{2077AAFA-CF1C-41AC-878D-1E3409EA1C92}" type="pres">
      <dgm:prSet presAssocID="{BB97EA5B-189D-4DA7-BB54-8F2652204D14}" presName="rootComposite" presStyleCnt="0"/>
      <dgm:spPr/>
    </dgm:pt>
    <dgm:pt modelId="{5D760B03-AA8B-460E-BA5B-7BAC6D155495}" type="pres">
      <dgm:prSet presAssocID="{BB97EA5B-189D-4DA7-BB54-8F2652204D14}" presName="rootText" presStyleLbl="node4" presStyleIdx="1" presStyleCnt="5" custScaleX="223771" custScaleY="319528">
        <dgm:presLayoutVars>
          <dgm:chPref val="3"/>
        </dgm:presLayoutVars>
      </dgm:prSet>
      <dgm:spPr>
        <a:prstGeom prst="roundRect">
          <a:avLst/>
        </a:prstGeom>
      </dgm:spPr>
    </dgm:pt>
    <dgm:pt modelId="{48E8B115-7D28-40CE-B84B-DD1AE418C95F}" type="pres">
      <dgm:prSet presAssocID="{BB97EA5B-189D-4DA7-BB54-8F2652204D14}" presName="rootConnector" presStyleLbl="node4" presStyleIdx="1" presStyleCnt="5"/>
      <dgm:spPr/>
    </dgm:pt>
    <dgm:pt modelId="{41F3EA93-613E-432A-BE9E-495111CC5FA0}" type="pres">
      <dgm:prSet presAssocID="{BB97EA5B-189D-4DA7-BB54-8F2652204D14}" presName="hierChild4" presStyleCnt="0"/>
      <dgm:spPr/>
    </dgm:pt>
    <dgm:pt modelId="{7ADDFB8C-6150-413A-8203-557D523B6BD2}" type="pres">
      <dgm:prSet presAssocID="{C2AD2FA3-1E5C-4510-9120-45316EA14450}" presName="Name37" presStyleLbl="parChTrans1D4" presStyleIdx="2" presStyleCnt="5"/>
      <dgm:spPr/>
    </dgm:pt>
    <dgm:pt modelId="{8CD52E8A-9A75-4C6C-AFDD-ACF36C9144F0}" type="pres">
      <dgm:prSet presAssocID="{8FE671CB-DE99-417E-AF0D-749A9322108C}" presName="hierRoot2" presStyleCnt="0">
        <dgm:presLayoutVars>
          <dgm:hierBranch val="init"/>
        </dgm:presLayoutVars>
      </dgm:prSet>
      <dgm:spPr/>
    </dgm:pt>
    <dgm:pt modelId="{4F5B80B4-0BC4-480D-A636-CD7841B24DB4}" type="pres">
      <dgm:prSet presAssocID="{8FE671CB-DE99-417E-AF0D-749A9322108C}" presName="rootComposite" presStyleCnt="0"/>
      <dgm:spPr/>
    </dgm:pt>
    <dgm:pt modelId="{E2DBD952-8EA4-46E2-97DE-F61930584EF6}" type="pres">
      <dgm:prSet presAssocID="{8FE671CB-DE99-417E-AF0D-749A9322108C}" presName="rootText" presStyleLbl="node4" presStyleIdx="2" presStyleCnt="5" custScaleX="61774" custScaleY="69134">
        <dgm:presLayoutVars>
          <dgm:chPref val="3"/>
        </dgm:presLayoutVars>
      </dgm:prSet>
      <dgm:spPr>
        <a:prstGeom prst="roundRect">
          <a:avLst/>
        </a:prstGeom>
      </dgm:spPr>
    </dgm:pt>
    <dgm:pt modelId="{F9C48118-69F3-466F-97BD-CDE8E9BD4CD2}" type="pres">
      <dgm:prSet presAssocID="{8FE671CB-DE99-417E-AF0D-749A9322108C}" presName="rootConnector" presStyleLbl="node4" presStyleIdx="2" presStyleCnt="5"/>
      <dgm:spPr/>
    </dgm:pt>
    <dgm:pt modelId="{8E786A79-E3AC-4EF3-A667-B5FB6292216A}" type="pres">
      <dgm:prSet presAssocID="{8FE671CB-DE99-417E-AF0D-749A9322108C}" presName="hierChild4" presStyleCnt="0"/>
      <dgm:spPr/>
    </dgm:pt>
    <dgm:pt modelId="{1F20C879-A7E8-4C2E-A419-62446BEE24BE}" type="pres">
      <dgm:prSet presAssocID="{8FE671CB-DE99-417E-AF0D-749A9322108C}" presName="hierChild5" presStyleCnt="0"/>
      <dgm:spPr/>
    </dgm:pt>
    <dgm:pt modelId="{6F72CA3F-C14A-412D-899D-30DC865980B8}" type="pres">
      <dgm:prSet presAssocID="{BB97EA5B-189D-4DA7-BB54-8F2652204D14}" presName="hierChild5" presStyleCnt="0"/>
      <dgm:spPr/>
    </dgm:pt>
    <dgm:pt modelId="{3EDBFE6C-70F5-437F-B0FC-91FECD87E7DF}" type="pres">
      <dgm:prSet presAssocID="{0359F82E-8BC1-46C7-B9F8-2DCA43468F4F}" presName="Name37" presStyleLbl="parChTrans1D4" presStyleIdx="3" presStyleCnt="5"/>
      <dgm:spPr/>
    </dgm:pt>
    <dgm:pt modelId="{3A7DFD47-818B-4427-B165-17C5BE551AB0}" type="pres">
      <dgm:prSet presAssocID="{A5982035-0CA1-46B4-87FE-C9871EF2A629}" presName="hierRoot2" presStyleCnt="0">
        <dgm:presLayoutVars>
          <dgm:hierBranch val="init"/>
        </dgm:presLayoutVars>
      </dgm:prSet>
      <dgm:spPr/>
    </dgm:pt>
    <dgm:pt modelId="{9FC401CA-FDF0-4378-8010-9F77F824D2DA}" type="pres">
      <dgm:prSet presAssocID="{A5982035-0CA1-46B4-87FE-C9871EF2A629}" presName="rootComposite" presStyleCnt="0"/>
      <dgm:spPr/>
    </dgm:pt>
    <dgm:pt modelId="{B8C9E7DC-53D6-4360-987E-139E3F6937A8}" type="pres">
      <dgm:prSet presAssocID="{A5982035-0CA1-46B4-87FE-C9871EF2A629}" presName="rootText" presStyleLbl="node4" presStyleIdx="3" presStyleCnt="5" custScaleX="142523" custScaleY="242253">
        <dgm:presLayoutVars>
          <dgm:chPref val="3"/>
        </dgm:presLayoutVars>
      </dgm:prSet>
      <dgm:spPr>
        <a:prstGeom prst="roundRect">
          <a:avLst/>
        </a:prstGeom>
      </dgm:spPr>
    </dgm:pt>
    <dgm:pt modelId="{0FB49B64-D146-4692-94C0-2E3F52AD18D7}" type="pres">
      <dgm:prSet presAssocID="{A5982035-0CA1-46B4-87FE-C9871EF2A629}" presName="rootConnector" presStyleLbl="node4" presStyleIdx="3" presStyleCnt="5"/>
      <dgm:spPr/>
    </dgm:pt>
    <dgm:pt modelId="{1819216F-6ECC-4094-BFCE-BC23ED629393}" type="pres">
      <dgm:prSet presAssocID="{A5982035-0CA1-46B4-87FE-C9871EF2A629}" presName="hierChild4" presStyleCnt="0"/>
      <dgm:spPr/>
    </dgm:pt>
    <dgm:pt modelId="{5597EEB7-CFAF-42FE-8C25-402FC86347C7}" type="pres">
      <dgm:prSet presAssocID="{0326D005-4DCA-4B1E-9AEA-387E4261DC50}" presName="Name37" presStyleLbl="parChTrans1D4" presStyleIdx="4" presStyleCnt="5"/>
      <dgm:spPr/>
    </dgm:pt>
    <dgm:pt modelId="{E1433310-28E8-447B-A4E0-B1CAB5FF0E6E}" type="pres">
      <dgm:prSet presAssocID="{0116AB20-DAC8-4DD0-B38B-DF5E3C9DB498}" presName="hierRoot2" presStyleCnt="0">
        <dgm:presLayoutVars>
          <dgm:hierBranch val="init"/>
        </dgm:presLayoutVars>
      </dgm:prSet>
      <dgm:spPr/>
    </dgm:pt>
    <dgm:pt modelId="{C9B3707D-8936-4B20-9D4E-8F77741798B5}" type="pres">
      <dgm:prSet presAssocID="{0116AB20-DAC8-4DD0-B38B-DF5E3C9DB498}" presName="rootComposite" presStyleCnt="0"/>
      <dgm:spPr/>
    </dgm:pt>
    <dgm:pt modelId="{8707AD4F-611B-4D86-80A7-8D6A3AE3A78E}" type="pres">
      <dgm:prSet presAssocID="{0116AB20-DAC8-4DD0-B38B-DF5E3C9DB498}" presName="rootText" presStyleLbl="node4" presStyleIdx="4" presStyleCnt="5" custScaleX="72462" custScaleY="61182">
        <dgm:presLayoutVars>
          <dgm:chPref val="3"/>
        </dgm:presLayoutVars>
      </dgm:prSet>
      <dgm:spPr>
        <a:prstGeom prst="roundRect">
          <a:avLst/>
        </a:prstGeom>
      </dgm:spPr>
    </dgm:pt>
    <dgm:pt modelId="{C29113FB-49D5-427F-A86B-61C2A122D29D}" type="pres">
      <dgm:prSet presAssocID="{0116AB20-DAC8-4DD0-B38B-DF5E3C9DB498}" presName="rootConnector" presStyleLbl="node4" presStyleIdx="4" presStyleCnt="5"/>
      <dgm:spPr/>
    </dgm:pt>
    <dgm:pt modelId="{907DD9E8-C957-42A2-BF91-F922F58335C3}" type="pres">
      <dgm:prSet presAssocID="{0116AB20-DAC8-4DD0-B38B-DF5E3C9DB498}" presName="hierChild4" presStyleCnt="0"/>
      <dgm:spPr/>
    </dgm:pt>
    <dgm:pt modelId="{404B7E2B-DD35-4811-9408-D685C7626B99}" type="pres">
      <dgm:prSet presAssocID="{0116AB20-DAC8-4DD0-B38B-DF5E3C9DB498}" presName="hierChild5" presStyleCnt="0"/>
      <dgm:spPr/>
    </dgm:pt>
    <dgm:pt modelId="{0574B035-5188-40FC-AB97-20BEA1331CA8}" type="pres">
      <dgm:prSet presAssocID="{A5982035-0CA1-46B4-87FE-C9871EF2A629}" presName="hierChild5" presStyleCnt="0"/>
      <dgm:spPr/>
    </dgm:pt>
    <dgm:pt modelId="{3B8D5207-720C-4F7A-982A-AD701BD036A4}" type="pres">
      <dgm:prSet presAssocID="{76176C17-70DE-4D34-A339-E360921860BD}" presName="hierChild5" presStyleCnt="0"/>
      <dgm:spPr/>
    </dgm:pt>
    <dgm:pt modelId="{CCBA78AB-2E4A-4AF3-8664-BD03353A71AE}" type="pres">
      <dgm:prSet presAssocID="{11D3E813-B95F-4BBB-8E13-E386F0358E19}" presName="hierChild5" presStyleCnt="0"/>
      <dgm:spPr/>
    </dgm:pt>
    <dgm:pt modelId="{6B9D170A-E279-41D7-866B-6AE7AAC83E95}" type="pres">
      <dgm:prSet presAssocID="{FDEF2786-AE73-4415-BF82-897DED29BD26}" presName="hierChild3" presStyleCnt="0"/>
      <dgm:spPr/>
    </dgm:pt>
  </dgm:ptLst>
  <dgm:cxnLst>
    <dgm:cxn modelId="{7200B60A-01F3-401B-9569-E77B2F5BA1F5}" type="presOf" srcId="{3D7ED6A7-E49D-49D9-9F66-C7EE2F2F4FE7}" destId="{00B42F30-B865-4904-BCB2-7A199936C661}" srcOrd="1" destOrd="0" presId="urn:microsoft.com/office/officeart/2005/8/layout/orgChart1"/>
    <dgm:cxn modelId="{F4ADAF1A-88A9-438B-BADC-4BA706E09AE1}" type="presOf" srcId="{731090F6-1E1E-4F2A-9D54-B33BF53A7028}" destId="{14D11BE5-229D-4718-84D1-33691EE7382C}" srcOrd="0" destOrd="0" presId="urn:microsoft.com/office/officeart/2005/8/layout/orgChart1"/>
    <dgm:cxn modelId="{C8B4A61C-0713-4404-80C1-F1F97C864358}" type="presOf" srcId="{A5982035-0CA1-46B4-87FE-C9871EF2A629}" destId="{B8C9E7DC-53D6-4360-987E-139E3F6937A8}" srcOrd="0" destOrd="0" presId="urn:microsoft.com/office/officeart/2005/8/layout/orgChart1"/>
    <dgm:cxn modelId="{B441D226-B8C9-4E4E-BC28-BE3E7C561938}" type="presOf" srcId="{000D1DE9-4D5C-440C-932A-016CA0FFE13D}" destId="{12E77F19-BF7B-4523-9FC6-EFEEA329011B}" srcOrd="1" destOrd="0" presId="urn:microsoft.com/office/officeart/2005/8/layout/orgChart1"/>
    <dgm:cxn modelId="{E5E95528-E522-44E0-A771-E76F88469393}" srcId="{11D3E813-B95F-4BBB-8E13-E386F0358E19}" destId="{76176C17-70DE-4D34-A339-E360921860BD}" srcOrd="1" destOrd="0" parTransId="{123E769E-BD2F-45F1-9A66-6E18B4683E36}" sibTransId="{887DE240-C1CA-4882-BE49-8B97D7A609A7}"/>
    <dgm:cxn modelId="{C737102E-EB33-4317-AD92-5C95CDF0BEF6}" type="presOf" srcId="{11D3E813-B95F-4BBB-8E13-E386F0358E19}" destId="{7012E5E3-FA63-4733-88F8-537127B94485}" srcOrd="0" destOrd="0" presId="urn:microsoft.com/office/officeart/2005/8/layout/orgChart1"/>
    <dgm:cxn modelId="{8C58222E-2FB3-4A96-AFB3-220CE37C997D}" type="presOf" srcId="{B48F06B5-39B3-49BE-B8FF-03E24F822158}" destId="{0F3C419C-A4F3-440B-961C-264C2644A7C3}" srcOrd="0" destOrd="0" presId="urn:microsoft.com/office/officeart/2005/8/layout/orgChart1"/>
    <dgm:cxn modelId="{88B54E32-A319-4F7D-ACDB-A2A9405C3DB6}" type="presOf" srcId="{60470F76-EDF5-4FEC-94F9-32481A44D33C}" destId="{B37DFBD1-F40B-4554-AF60-B1E2019486CA}" srcOrd="0" destOrd="0" presId="urn:microsoft.com/office/officeart/2005/8/layout/orgChart1"/>
    <dgm:cxn modelId="{0C373837-24E6-4829-A195-C8FDD0DADB3F}" type="presOf" srcId="{70B9C3E7-6FD7-4620-ADEB-805737C2CD26}" destId="{FF28C20D-2D90-4932-A26A-6E87B4EFAD7A}" srcOrd="0" destOrd="0" presId="urn:microsoft.com/office/officeart/2005/8/layout/orgChart1"/>
    <dgm:cxn modelId="{F7C3B45B-4FA9-46D9-9207-9F3875DDB182}" type="presOf" srcId="{76176C17-70DE-4D34-A339-E360921860BD}" destId="{32097FB8-007F-4E99-ACC5-A32CF80C72E8}" srcOrd="1" destOrd="0" presId="urn:microsoft.com/office/officeart/2005/8/layout/orgChart1"/>
    <dgm:cxn modelId="{188A715F-F174-48FE-BA14-3232EDD11F46}" srcId="{FDEF2786-AE73-4415-BF82-897DED29BD26}" destId="{3D7ED6A7-E49D-49D9-9F66-C7EE2F2F4FE7}" srcOrd="0" destOrd="0" parTransId="{70B9C3E7-6FD7-4620-ADEB-805737C2CD26}" sibTransId="{E05B141E-61C4-4CF1-A3B4-41220391DD9E}"/>
    <dgm:cxn modelId="{66468165-C583-496B-87B4-25DB6B610002}" type="presOf" srcId="{8FE671CB-DE99-417E-AF0D-749A9322108C}" destId="{E2DBD952-8EA4-46E2-97DE-F61930584EF6}" srcOrd="0" destOrd="0" presId="urn:microsoft.com/office/officeart/2005/8/layout/orgChart1"/>
    <dgm:cxn modelId="{E09FDD45-C37F-4C5E-8DE2-04EDD083D15D}" type="presOf" srcId="{000D1DE9-4D5C-440C-932A-016CA0FFE13D}" destId="{1D3E5578-B374-466F-8CA2-B9607ABC5542}" srcOrd="0" destOrd="0" presId="urn:microsoft.com/office/officeart/2005/8/layout/orgChart1"/>
    <dgm:cxn modelId="{296A0A46-7126-4F86-A7F6-909500930E25}" type="presOf" srcId="{60470F76-EDF5-4FEC-94F9-32481A44D33C}" destId="{552C0F23-890C-4026-AFD8-89B6C260BD87}" srcOrd="1" destOrd="0" presId="urn:microsoft.com/office/officeart/2005/8/layout/orgChart1"/>
    <dgm:cxn modelId="{9B853D47-492C-42B6-AAAD-87C172D087E1}" type="presOf" srcId="{11D3E813-B95F-4BBB-8E13-E386F0358E19}" destId="{7A48EE0F-2B83-42C3-B478-4874D39D4FE1}" srcOrd="1" destOrd="0" presId="urn:microsoft.com/office/officeart/2005/8/layout/orgChart1"/>
    <dgm:cxn modelId="{724E406D-4990-410B-B10C-05A465950D2C}" type="presOf" srcId="{0326D005-4DCA-4B1E-9AEA-387E4261DC50}" destId="{5597EEB7-CFAF-42FE-8C25-402FC86347C7}" srcOrd="0" destOrd="0" presId="urn:microsoft.com/office/officeart/2005/8/layout/orgChart1"/>
    <dgm:cxn modelId="{50D8B650-E387-44FF-9849-5579C8FDA1BF}" srcId="{BB97EA5B-189D-4DA7-BB54-8F2652204D14}" destId="{8FE671CB-DE99-417E-AF0D-749A9322108C}" srcOrd="0" destOrd="0" parTransId="{C2AD2FA3-1E5C-4510-9120-45316EA14450}" sibTransId="{EE01F0BE-B360-43AD-9B8E-575BB552D6B3}"/>
    <dgm:cxn modelId="{45483952-3E5F-455E-9450-9021A1BF08D0}" type="presOf" srcId="{FDEF2786-AE73-4415-BF82-897DED29BD26}" destId="{141D5090-1B07-4B17-984A-0ACD25F8FA5B}" srcOrd="1" destOrd="0" presId="urn:microsoft.com/office/officeart/2005/8/layout/orgChart1"/>
    <dgm:cxn modelId="{041CDA74-BA77-4EAB-AD65-E0C3B9CA8B4D}" type="presOf" srcId="{123E769E-BD2F-45F1-9A66-6E18B4683E36}" destId="{58ADE8F3-7E85-454E-A29F-5782FC83A218}" srcOrd="0" destOrd="0" presId="urn:microsoft.com/office/officeart/2005/8/layout/orgChart1"/>
    <dgm:cxn modelId="{7687C259-9DFE-4A43-B7CD-22280424BC12}" type="presOf" srcId="{A5982035-0CA1-46B4-87FE-C9871EF2A629}" destId="{0FB49B64-D146-4692-94C0-2E3F52AD18D7}" srcOrd="1" destOrd="0" presId="urn:microsoft.com/office/officeart/2005/8/layout/orgChart1"/>
    <dgm:cxn modelId="{C4C6137D-281F-4954-8E24-6CF78A2C6C42}" srcId="{1DDB1039-10DA-4AB6-8A5A-AB9497BC62C3}" destId="{FDEF2786-AE73-4415-BF82-897DED29BD26}" srcOrd="0" destOrd="0" parTransId="{ADA427C8-36B1-4195-B952-978403AC8332}" sibTransId="{9D675C2D-E98A-435F-8D1F-BF7F0A28FB16}"/>
    <dgm:cxn modelId="{461AA489-6498-429E-A0E1-EE07031C5A6F}" type="presOf" srcId="{FDEF2786-AE73-4415-BF82-897DED29BD26}" destId="{9E0D5F93-DA99-4ACA-8E62-F86BBED1F5BF}" srcOrd="0" destOrd="0" presId="urn:microsoft.com/office/officeart/2005/8/layout/orgChart1"/>
    <dgm:cxn modelId="{52168D90-3088-4F00-8747-ABD2C93D10CF}" srcId="{3D7ED6A7-E49D-49D9-9F66-C7EE2F2F4FE7}" destId="{000D1DE9-4D5C-440C-932A-016CA0FFE13D}" srcOrd="0" destOrd="0" parTransId="{EB7A923A-3C41-4DB5-9129-A22A0FDD836C}" sibTransId="{3F3FF458-F3E0-4FCE-800B-17D1B1EFE53F}"/>
    <dgm:cxn modelId="{7331FC94-F18B-4C52-9C8D-7DB7E32A8D5C}" type="presOf" srcId="{EB7A923A-3C41-4DB5-9129-A22A0FDD836C}" destId="{40F13D58-53B1-4462-9ABC-D74D8195D125}" srcOrd="0" destOrd="0" presId="urn:microsoft.com/office/officeart/2005/8/layout/orgChart1"/>
    <dgm:cxn modelId="{24294EA3-1124-4E23-B99E-5376EE04CE20}" type="presOf" srcId="{C37566C2-F861-45EA-AA04-5607E50D6225}" destId="{DE1E1341-0C93-4DC5-86C8-E9C6729DFB87}" srcOrd="0" destOrd="0" presId="urn:microsoft.com/office/officeart/2005/8/layout/orgChart1"/>
    <dgm:cxn modelId="{E473A0A8-CB2F-416C-BE48-8B1DDD5A2483}" type="presOf" srcId="{0359F82E-8BC1-46C7-B9F8-2DCA43468F4F}" destId="{3EDBFE6C-70F5-437F-B0FC-91FECD87E7DF}" srcOrd="0" destOrd="0" presId="urn:microsoft.com/office/officeart/2005/8/layout/orgChart1"/>
    <dgm:cxn modelId="{C1C53BB5-A6F0-49DC-82F3-CF61E0F0CF5F}" type="presOf" srcId="{1DDB1039-10DA-4AB6-8A5A-AB9497BC62C3}" destId="{B594DFB3-4553-4DBF-8B60-4A8D7CE7F851}" srcOrd="0" destOrd="0" presId="urn:microsoft.com/office/officeart/2005/8/layout/orgChart1"/>
    <dgm:cxn modelId="{53CC0CB9-9C7E-4FB3-BF08-928C7A1B0EC6}" type="presOf" srcId="{706FD3B1-5D8C-4401-9B6F-E464A80E2A92}" destId="{33B1E954-227D-4ABC-801B-6BB29096E679}" srcOrd="1" destOrd="0" presId="urn:microsoft.com/office/officeart/2005/8/layout/orgChart1"/>
    <dgm:cxn modelId="{C20C62BF-7680-416C-AF6D-0A04C4EA8FC3}" srcId="{A5982035-0CA1-46B4-87FE-C9871EF2A629}" destId="{0116AB20-DAC8-4DD0-B38B-DF5E3C9DB498}" srcOrd="0" destOrd="0" parTransId="{0326D005-4DCA-4B1E-9AEA-387E4261DC50}" sibTransId="{9EF2C43A-56EF-490A-8729-6D1398424235}"/>
    <dgm:cxn modelId="{E16544C2-C474-4C1A-AFA3-67E35B9D14BE}" srcId="{706FD3B1-5D8C-4401-9B6F-E464A80E2A92}" destId="{60470F76-EDF5-4FEC-94F9-32481A44D33C}" srcOrd="0" destOrd="0" parTransId="{4AB24514-FD38-4BEA-A832-81A250A93FF0}" sibTransId="{6BA51F96-38D3-4634-9AE3-08CFCC44FF7D}"/>
    <dgm:cxn modelId="{9D61E8CA-7733-465D-A700-87E2C40BF8CE}" srcId="{76176C17-70DE-4D34-A339-E360921860BD}" destId="{BB97EA5B-189D-4DA7-BB54-8F2652204D14}" srcOrd="0" destOrd="0" parTransId="{B48F06B5-39B3-49BE-B8FF-03E24F822158}" sibTransId="{D4F274C4-3758-44EC-BCF0-F0A51DDAFEE5}"/>
    <dgm:cxn modelId="{209453CB-8289-4B98-840D-B87D9C812C2F}" type="presOf" srcId="{3D7ED6A7-E49D-49D9-9F66-C7EE2F2F4FE7}" destId="{7DC59F82-B977-4343-837F-C2D2FF7FBD87}" srcOrd="0" destOrd="0" presId="urn:microsoft.com/office/officeart/2005/8/layout/orgChart1"/>
    <dgm:cxn modelId="{13A010CF-780A-46F0-BC55-9C71E1F131AD}" srcId="{11D3E813-B95F-4BBB-8E13-E386F0358E19}" destId="{706FD3B1-5D8C-4401-9B6F-E464A80E2A92}" srcOrd="0" destOrd="0" parTransId="{C37566C2-F861-45EA-AA04-5607E50D6225}" sibTransId="{5973A633-6B04-4886-A1A6-AE4325BB636A}"/>
    <dgm:cxn modelId="{E04661D2-58B0-4F42-8EE7-4AEEA348F52C}" type="presOf" srcId="{BB97EA5B-189D-4DA7-BB54-8F2652204D14}" destId="{5D760B03-AA8B-460E-BA5B-7BAC6D155495}" srcOrd="0" destOrd="0" presId="urn:microsoft.com/office/officeart/2005/8/layout/orgChart1"/>
    <dgm:cxn modelId="{7C66A5D7-D2A6-4F47-8A8A-51382E8C23C8}" type="presOf" srcId="{0116AB20-DAC8-4DD0-B38B-DF5E3C9DB498}" destId="{8707AD4F-611B-4D86-80A7-8D6A3AE3A78E}" srcOrd="0" destOrd="0" presId="urn:microsoft.com/office/officeart/2005/8/layout/orgChart1"/>
    <dgm:cxn modelId="{27356ED8-1156-45C6-9DFE-9BB398DD3504}" type="presOf" srcId="{0116AB20-DAC8-4DD0-B38B-DF5E3C9DB498}" destId="{C29113FB-49D5-427F-A86B-61C2A122D29D}" srcOrd="1" destOrd="0" presId="urn:microsoft.com/office/officeart/2005/8/layout/orgChart1"/>
    <dgm:cxn modelId="{9E380BDB-BF01-49A4-B513-2529452E624E}" srcId="{FDEF2786-AE73-4415-BF82-897DED29BD26}" destId="{11D3E813-B95F-4BBB-8E13-E386F0358E19}" srcOrd="1" destOrd="0" parTransId="{731090F6-1E1E-4F2A-9D54-B33BF53A7028}" sibTransId="{DDE45FCF-9463-4C2A-A6E3-34D22280C7C2}"/>
    <dgm:cxn modelId="{A54ED7DB-1070-4342-8531-E0EB94E37BBD}" type="presOf" srcId="{8FE671CB-DE99-417E-AF0D-749A9322108C}" destId="{F9C48118-69F3-466F-97BD-CDE8E9BD4CD2}" srcOrd="1" destOrd="0" presId="urn:microsoft.com/office/officeart/2005/8/layout/orgChart1"/>
    <dgm:cxn modelId="{747D7EEE-BFB1-4A6D-8FFD-16466CA5E547}" type="presOf" srcId="{C2AD2FA3-1E5C-4510-9120-45316EA14450}" destId="{7ADDFB8C-6150-413A-8203-557D523B6BD2}" srcOrd="0" destOrd="0" presId="urn:microsoft.com/office/officeart/2005/8/layout/orgChart1"/>
    <dgm:cxn modelId="{AB8D8DF0-5E44-4C93-B266-2211DED7783E}" type="presOf" srcId="{76176C17-70DE-4D34-A339-E360921860BD}" destId="{7F2A2F54-D478-4C73-9289-DF9047CFA120}" srcOrd="0" destOrd="0" presId="urn:microsoft.com/office/officeart/2005/8/layout/orgChart1"/>
    <dgm:cxn modelId="{A7A250F7-3D89-434F-837F-2DBBD2472835}" srcId="{76176C17-70DE-4D34-A339-E360921860BD}" destId="{A5982035-0CA1-46B4-87FE-C9871EF2A629}" srcOrd="1" destOrd="0" parTransId="{0359F82E-8BC1-46C7-B9F8-2DCA43468F4F}" sibTransId="{D64E888F-7117-4D6B-BBCA-2EA9271E932F}"/>
    <dgm:cxn modelId="{2B6873F9-273A-4F1A-9FBA-D894B78CCB83}" type="presOf" srcId="{4AB24514-FD38-4BEA-A832-81A250A93FF0}" destId="{7347F800-66A7-4638-A9BD-0CA09411D678}" srcOrd="0" destOrd="0" presId="urn:microsoft.com/office/officeart/2005/8/layout/orgChart1"/>
    <dgm:cxn modelId="{16A053FA-D937-4E98-8F63-EC85F7F3E3CD}" type="presOf" srcId="{BB97EA5B-189D-4DA7-BB54-8F2652204D14}" destId="{48E8B115-7D28-40CE-B84B-DD1AE418C95F}" srcOrd="1" destOrd="0" presId="urn:microsoft.com/office/officeart/2005/8/layout/orgChart1"/>
    <dgm:cxn modelId="{3A4AFEFF-ED84-4DA5-8F04-E04B7B1D01A1}" type="presOf" srcId="{706FD3B1-5D8C-4401-9B6F-E464A80E2A92}" destId="{20CD652E-8531-4B61-B07C-531830EEAF03}" srcOrd="0" destOrd="0" presId="urn:microsoft.com/office/officeart/2005/8/layout/orgChart1"/>
    <dgm:cxn modelId="{BEA75950-A5C6-475B-8753-D5206679ECCF}" type="presParOf" srcId="{B594DFB3-4553-4DBF-8B60-4A8D7CE7F851}" destId="{A021320A-BA9D-4546-983D-D75D65FAE8AA}" srcOrd="0" destOrd="0" presId="urn:microsoft.com/office/officeart/2005/8/layout/orgChart1"/>
    <dgm:cxn modelId="{3BD0E243-E510-422D-A660-C7B2918061D9}" type="presParOf" srcId="{A021320A-BA9D-4546-983D-D75D65FAE8AA}" destId="{F2BF19F1-AD65-448E-B7DB-3F7AC5D79259}" srcOrd="0" destOrd="0" presId="urn:microsoft.com/office/officeart/2005/8/layout/orgChart1"/>
    <dgm:cxn modelId="{5DF908A7-1F5D-4D69-AAF4-2C02DB5A93FF}" type="presParOf" srcId="{F2BF19F1-AD65-448E-B7DB-3F7AC5D79259}" destId="{9E0D5F93-DA99-4ACA-8E62-F86BBED1F5BF}" srcOrd="0" destOrd="0" presId="urn:microsoft.com/office/officeart/2005/8/layout/orgChart1"/>
    <dgm:cxn modelId="{DD747DF7-335A-4424-AE7E-271E7BA6478B}" type="presParOf" srcId="{F2BF19F1-AD65-448E-B7DB-3F7AC5D79259}" destId="{141D5090-1B07-4B17-984A-0ACD25F8FA5B}" srcOrd="1" destOrd="0" presId="urn:microsoft.com/office/officeart/2005/8/layout/orgChart1"/>
    <dgm:cxn modelId="{05A4058D-2A3F-4EF0-847C-A8CEC494C0FA}" type="presParOf" srcId="{A021320A-BA9D-4546-983D-D75D65FAE8AA}" destId="{DF564C9A-D425-42CD-B904-DB6043EB5635}" srcOrd="1" destOrd="0" presId="urn:microsoft.com/office/officeart/2005/8/layout/orgChart1"/>
    <dgm:cxn modelId="{DB69B486-71E2-4440-AD0C-F799C779187D}" type="presParOf" srcId="{DF564C9A-D425-42CD-B904-DB6043EB5635}" destId="{FF28C20D-2D90-4932-A26A-6E87B4EFAD7A}" srcOrd="0" destOrd="0" presId="urn:microsoft.com/office/officeart/2005/8/layout/orgChart1"/>
    <dgm:cxn modelId="{FC3DEB45-06EE-4680-819C-8CDC67EAEDAC}" type="presParOf" srcId="{DF564C9A-D425-42CD-B904-DB6043EB5635}" destId="{495C7E34-2F0A-4996-A15F-BF2E989970F4}" srcOrd="1" destOrd="0" presId="urn:microsoft.com/office/officeart/2005/8/layout/orgChart1"/>
    <dgm:cxn modelId="{FA51D40C-4B12-4819-B769-967F7BBD9431}" type="presParOf" srcId="{495C7E34-2F0A-4996-A15F-BF2E989970F4}" destId="{6C040E36-F1C7-495C-AE32-A80F87AF052A}" srcOrd="0" destOrd="0" presId="urn:microsoft.com/office/officeart/2005/8/layout/orgChart1"/>
    <dgm:cxn modelId="{C3DA6C73-4C44-4A3E-AC82-796AB77BE18D}" type="presParOf" srcId="{6C040E36-F1C7-495C-AE32-A80F87AF052A}" destId="{7DC59F82-B977-4343-837F-C2D2FF7FBD87}" srcOrd="0" destOrd="0" presId="urn:microsoft.com/office/officeart/2005/8/layout/orgChart1"/>
    <dgm:cxn modelId="{123ABC28-37AB-4959-AA3A-805D928CA0DC}" type="presParOf" srcId="{6C040E36-F1C7-495C-AE32-A80F87AF052A}" destId="{00B42F30-B865-4904-BCB2-7A199936C661}" srcOrd="1" destOrd="0" presId="urn:microsoft.com/office/officeart/2005/8/layout/orgChart1"/>
    <dgm:cxn modelId="{34568479-D9C8-485C-8C3C-4382D1C6E96D}" type="presParOf" srcId="{495C7E34-2F0A-4996-A15F-BF2E989970F4}" destId="{95D7C9DC-09FA-4FBE-83C5-A19D9DA6EF6E}" srcOrd="1" destOrd="0" presId="urn:microsoft.com/office/officeart/2005/8/layout/orgChart1"/>
    <dgm:cxn modelId="{76324BDD-F833-4411-AD12-6939FACD87FE}" type="presParOf" srcId="{95D7C9DC-09FA-4FBE-83C5-A19D9DA6EF6E}" destId="{40F13D58-53B1-4462-9ABC-D74D8195D125}" srcOrd="0" destOrd="0" presId="urn:microsoft.com/office/officeart/2005/8/layout/orgChart1"/>
    <dgm:cxn modelId="{B9F5EBC8-DE55-444C-BCC1-96C721C092A2}" type="presParOf" srcId="{95D7C9DC-09FA-4FBE-83C5-A19D9DA6EF6E}" destId="{946F39BD-84F4-44A3-B5F1-819AC342F962}" srcOrd="1" destOrd="0" presId="urn:microsoft.com/office/officeart/2005/8/layout/orgChart1"/>
    <dgm:cxn modelId="{EB433998-7BD0-4973-BCDF-70465F8951C6}" type="presParOf" srcId="{946F39BD-84F4-44A3-B5F1-819AC342F962}" destId="{FC8D284E-62D9-4F8E-90E8-DA67F27F4BC4}" srcOrd="0" destOrd="0" presId="urn:microsoft.com/office/officeart/2005/8/layout/orgChart1"/>
    <dgm:cxn modelId="{9986E980-FEDA-48D4-8C6D-C554DE190677}" type="presParOf" srcId="{FC8D284E-62D9-4F8E-90E8-DA67F27F4BC4}" destId="{1D3E5578-B374-466F-8CA2-B9607ABC5542}" srcOrd="0" destOrd="0" presId="urn:microsoft.com/office/officeart/2005/8/layout/orgChart1"/>
    <dgm:cxn modelId="{76C9B14D-00F6-47A0-B9CD-46909BD3A3FF}" type="presParOf" srcId="{FC8D284E-62D9-4F8E-90E8-DA67F27F4BC4}" destId="{12E77F19-BF7B-4523-9FC6-EFEEA329011B}" srcOrd="1" destOrd="0" presId="urn:microsoft.com/office/officeart/2005/8/layout/orgChart1"/>
    <dgm:cxn modelId="{0E0D2758-3719-4FBA-90C0-A1F3B4710661}" type="presParOf" srcId="{946F39BD-84F4-44A3-B5F1-819AC342F962}" destId="{81268393-86B3-4404-B73E-F5E1C5F69758}" srcOrd="1" destOrd="0" presId="urn:microsoft.com/office/officeart/2005/8/layout/orgChart1"/>
    <dgm:cxn modelId="{75CB2BF8-4708-4FE0-BA97-274801E02101}" type="presParOf" srcId="{946F39BD-84F4-44A3-B5F1-819AC342F962}" destId="{87E3F8F1-85E6-46E5-B34B-6DAADBF70531}" srcOrd="2" destOrd="0" presId="urn:microsoft.com/office/officeart/2005/8/layout/orgChart1"/>
    <dgm:cxn modelId="{774FC046-0879-4EE4-8151-8138658B8FF7}" type="presParOf" srcId="{495C7E34-2F0A-4996-A15F-BF2E989970F4}" destId="{440831C8-E67E-40A1-9333-7E5A86244973}" srcOrd="2" destOrd="0" presId="urn:microsoft.com/office/officeart/2005/8/layout/orgChart1"/>
    <dgm:cxn modelId="{203FD61C-6574-4C69-BCAE-AC5134BCD45F}" type="presParOf" srcId="{DF564C9A-D425-42CD-B904-DB6043EB5635}" destId="{14D11BE5-229D-4718-84D1-33691EE7382C}" srcOrd="2" destOrd="0" presId="urn:microsoft.com/office/officeart/2005/8/layout/orgChart1"/>
    <dgm:cxn modelId="{1DA30F2C-F05A-4E85-91BB-AE434035C7F2}" type="presParOf" srcId="{DF564C9A-D425-42CD-B904-DB6043EB5635}" destId="{3672FBC5-B453-47EC-A6B4-935D28FA2723}" srcOrd="3" destOrd="0" presId="urn:microsoft.com/office/officeart/2005/8/layout/orgChart1"/>
    <dgm:cxn modelId="{31122E13-7294-4AE4-86A6-68F5EFA02EC9}" type="presParOf" srcId="{3672FBC5-B453-47EC-A6B4-935D28FA2723}" destId="{A52CA501-7D8E-4B46-A181-7E1D336A6125}" srcOrd="0" destOrd="0" presId="urn:microsoft.com/office/officeart/2005/8/layout/orgChart1"/>
    <dgm:cxn modelId="{BDF90C3E-B2A2-46FF-9AE9-7507AF18FBD4}" type="presParOf" srcId="{A52CA501-7D8E-4B46-A181-7E1D336A6125}" destId="{7012E5E3-FA63-4733-88F8-537127B94485}" srcOrd="0" destOrd="0" presId="urn:microsoft.com/office/officeart/2005/8/layout/orgChart1"/>
    <dgm:cxn modelId="{62A43C1F-BA1A-4327-B6F9-4365FB90A3E5}" type="presParOf" srcId="{A52CA501-7D8E-4B46-A181-7E1D336A6125}" destId="{7A48EE0F-2B83-42C3-B478-4874D39D4FE1}" srcOrd="1" destOrd="0" presId="urn:microsoft.com/office/officeart/2005/8/layout/orgChart1"/>
    <dgm:cxn modelId="{6A63D80D-0FD6-4B49-8C9A-B4FC7D559F60}" type="presParOf" srcId="{3672FBC5-B453-47EC-A6B4-935D28FA2723}" destId="{F9344A88-8664-4D1B-83F4-29EF2841FD5D}" srcOrd="1" destOrd="0" presId="urn:microsoft.com/office/officeart/2005/8/layout/orgChart1"/>
    <dgm:cxn modelId="{C0B47A26-50B0-4A91-85ED-17E28E204947}" type="presParOf" srcId="{F9344A88-8664-4D1B-83F4-29EF2841FD5D}" destId="{DE1E1341-0C93-4DC5-86C8-E9C6729DFB87}" srcOrd="0" destOrd="0" presId="urn:microsoft.com/office/officeart/2005/8/layout/orgChart1"/>
    <dgm:cxn modelId="{A0D579DA-EB87-45CD-9124-1D55CDDDAA03}" type="presParOf" srcId="{F9344A88-8664-4D1B-83F4-29EF2841FD5D}" destId="{45D835C3-413A-4B26-8ACA-FB9977562C78}" srcOrd="1" destOrd="0" presId="urn:microsoft.com/office/officeart/2005/8/layout/orgChart1"/>
    <dgm:cxn modelId="{1AD05D34-27F6-4A69-8570-777E6D09C657}" type="presParOf" srcId="{45D835C3-413A-4B26-8ACA-FB9977562C78}" destId="{FE16E9A5-DDDF-45B1-A053-B9F38AAB0620}" srcOrd="0" destOrd="0" presId="urn:microsoft.com/office/officeart/2005/8/layout/orgChart1"/>
    <dgm:cxn modelId="{51E9E9BC-2DD5-4F44-BE07-DD2AC51EB401}" type="presParOf" srcId="{FE16E9A5-DDDF-45B1-A053-B9F38AAB0620}" destId="{20CD652E-8531-4B61-B07C-531830EEAF03}" srcOrd="0" destOrd="0" presId="urn:microsoft.com/office/officeart/2005/8/layout/orgChart1"/>
    <dgm:cxn modelId="{010C4E84-AF63-4016-B7C3-3D5253904052}" type="presParOf" srcId="{FE16E9A5-DDDF-45B1-A053-B9F38AAB0620}" destId="{33B1E954-227D-4ABC-801B-6BB29096E679}" srcOrd="1" destOrd="0" presId="urn:microsoft.com/office/officeart/2005/8/layout/orgChart1"/>
    <dgm:cxn modelId="{20FD7211-AF94-4152-BC84-8D8400F11FD6}" type="presParOf" srcId="{45D835C3-413A-4B26-8ACA-FB9977562C78}" destId="{B859DC03-A140-450F-A52D-990A195D819A}" srcOrd="1" destOrd="0" presId="urn:microsoft.com/office/officeart/2005/8/layout/orgChart1"/>
    <dgm:cxn modelId="{35FC51E4-180B-45A1-B74F-870578500D3C}" type="presParOf" srcId="{B859DC03-A140-450F-A52D-990A195D819A}" destId="{7347F800-66A7-4638-A9BD-0CA09411D678}" srcOrd="0" destOrd="0" presId="urn:microsoft.com/office/officeart/2005/8/layout/orgChart1"/>
    <dgm:cxn modelId="{9CA22F46-C2CF-4E5D-B02B-EF390F5AC895}" type="presParOf" srcId="{B859DC03-A140-450F-A52D-990A195D819A}" destId="{E87F6488-0109-4229-BAA0-74E7E4FADCF2}" srcOrd="1" destOrd="0" presId="urn:microsoft.com/office/officeart/2005/8/layout/orgChart1"/>
    <dgm:cxn modelId="{52455477-7165-4DE2-B37E-2AFEC952E5BB}" type="presParOf" srcId="{E87F6488-0109-4229-BAA0-74E7E4FADCF2}" destId="{1A9B2429-9BBE-4534-97FB-4056CE85B8AA}" srcOrd="0" destOrd="0" presId="urn:microsoft.com/office/officeart/2005/8/layout/orgChart1"/>
    <dgm:cxn modelId="{67907598-AAE0-4DC2-B6DA-A2DF2067CE46}" type="presParOf" srcId="{1A9B2429-9BBE-4534-97FB-4056CE85B8AA}" destId="{B37DFBD1-F40B-4554-AF60-B1E2019486CA}" srcOrd="0" destOrd="0" presId="urn:microsoft.com/office/officeart/2005/8/layout/orgChart1"/>
    <dgm:cxn modelId="{C3A96045-B096-44A0-B0BA-0748850F84C4}" type="presParOf" srcId="{1A9B2429-9BBE-4534-97FB-4056CE85B8AA}" destId="{552C0F23-890C-4026-AFD8-89B6C260BD87}" srcOrd="1" destOrd="0" presId="urn:microsoft.com/office/officeart/2005/8/layout/orgChart1"/>
    <dgm:cxn modelId="{11B517BA-109D-4F41-ABB0-90DEEBD95537}" type="presParOf" srcId="{E87F6488-0109-4229-BAA0-74E7E4FADCF2}" destId="{0E6B273F-AD06-4944-8E63-C5FCDAEF22AD}" srcOrd="1" destOrd="0" presId="urn:microsoft.com/office/officeart/2005/8/layout/orgChart1"/>
    <dgm:cxn modelId="{F7AD9E39-5EFF-44EE-A288-2807374E0A8A}" type="presParOf" srcId="{E87F6488-0109-4229-BAA0-74E7E4FADCF2}" destId="{C986AFF9-8D8D-4504-8190-6F5A50C8E84D}" srcOrd="2" destOrd="0" presId="urn:microsoft.com/office/officeart/2005/8/layout/orgChart1"/>
    <dgm:cxn modelId="{562113B4-5808-44AF-B335-F295C4B32B49}" type="presParOf" srcId="{45D835C3-413A-4B26-8ACA-FB9977562C78}" destId="{C5EB564C-4C3F-43FE-A780-6C3CF2875B9E}" srcOrd="2" destOrd="0" presId="urn:microsoft.com/office/officeart/2005/8/layout/orgChart1"/>
    <dgm:cxn modelId="{A6D54CA6-38F4-4FE0-AB88-79203E0B641F}" type="presParOf" srcId="{F9344A88-8664-4D1B-83F4-29EF2841FD5D}" destId="{58ADE8F3-7E85-454E-A29F-5782FC83A218}" srcOrd="2" destOrd="0" presId="urn:microsoft.com/office/officeart/2005/8/layout/orgChart1"/>
    <dgm:cxn modelId="{8B6B4636-450E-4D55-B2CB-844E3CF8BBF2}" type="presParOf" srcId="{F9344A88-8664-4D1B-83F4-29EF2841FD5D}" destId="{F5B0D184-DB69-4271-ACCA-AE47C613895F}" srcOrd="3" destOrd="0" presId="urn:microsoft.com/office/officeart/2005/8/layout/orgChart1"/>
    <dgm:cxn modelId="{5265477E-8739-4429-B6A3-9240C09D037E}" type="presParOf" srcId="{F5B0D184-DB69-4271-ACCA-AE47C613895F}" destId="{C9FB5284-19E2-499D-8861-FBDE74AF1835}" srcOrd="0" destOrd="0" presId="urn:microsoft.com/office/officeart/2005/8/layout/orgChart1"/>
    <dgm:cxn modelId="{F95C529A-4F83-4A9E-9D76-BD30CB956260}" type="presParOf" srcId="{C9FB5284-19E2-499D-8861-FBDE74AF1835}" destId="{7F2A2F54-D478-4C73-9289-DF9047CFA120}" srcOrd="0" destOrd="0" presId="urn:microsoft.com/office/officeart/2005/8/layout/orgChart1"/>
    <dgm:cxn modelId="{E787729D-F243-4151-990E-CA4614AA3D95}" type="presParOf" srcId="{C9FB5284-19E2-499D-8861-FBDE74AF1835}" destId="{32097FB8-007F-4E99-ACC5-A32CF80C72E8}" srcOrd="1" destOrd="0" presId="urn:microsoft.com/office/officeart/2005/8/layout/orgChart1"/>
    <dgm:cxn modelId="{DA45A340-AD7D-4DAA-B1C5-3C07C5933915}" type="presParOf" srcId="{F5B0D184-DB69-4271-ACCA-AE47C613895F}" destId="{910C4229-4DC1-4CC5-BDE6-1119B2D60FAA}" srcOrd="1" destOrd="0" presId="urn:microsoft.com/office/officeart/2005/8/layout/orgChart1"/>
    <dgm:cxn modelId="{EA82C324-D13A-492D-88C0-822DCACE4EA9}" type="presParOf" srcId="{910C4229-4DC1-4CC5-BDE6-1119B2D60FAA}" destId="{0F3C419C-A4F3-440B-961C-264C2644A7C3}" srcOrd="0" destOrd="0" presId="urn:microsoft.com/office/officeart/2005/8/layout/orgChart1"/>
    <dgm:cxn modelId="{5DDD2A6D-DC7E-41C3-8252-32BAB85B8BB4}" type="presParOf" srcId="{910C4229-4DC1-4CC5-BDE6-1119B2D60FAA}" destId="{744CC241-B0CB-4883-B764-145654639BCF}" srcOrd="1" destOrd="0" presId="urn:microsoft.com/office/officeart/2005/8/layout/orgChart1"/>
    <dgm:cxn modelId="{83CA1EF4-00B0-4BCA-A6E4-CD7FF30C7723}" type="presParOf" srcId="{744CC241-B0CB-4883-B764-145654639BCF}" destId="{2077AAFA-CF1C-41AC-878D-1E3409EA1C92}" srcOrd="0" destOrd="0" presId="urn:microsoft.com/office/officeart/2005/8/layout/orgChart1"/>
    <dgm:cxn modelId="{486BFEBC-BAD2-4F4A-A3AC-8CCAAE12CE5F}" type="presParOf" srcId="{2077AAFA-CF1C-41AC-878D-1E3409EA1C92}" destId="{5D760B03-AA8B-460E-BA5B-7BAC6D155495}" srcOrd="0" destOrd="0" presId="urn:microsoft.com/office/officeart/2005/8/layout/orgChart1"/>
    <dgm:cxn modelId="{A3507C45-5092-4E44-A5DC-E7234D7B9F51}" type="presParOf" srcId="{2077AAFA-CF1C-41AC-878D-1E3409EA1C92}" destId="{48E8B115-7D28-40CE-B84B-DD1AE418C95F}" srcOrd="1" destOrd="0" presId="urn:microsoft.com/office/officeart/2005/8/layout/orgChart1"/>
    <dgm:cxn modelId="{D2A9AAD0-5B59-4B6D-B780-5A17CB4162DD}" type="presParOf" srcId="{744CC241-B0CB-4883-B764-145654639BCF}" destId="{41F3EA93-613E-432A-BE9E-495111CC5FA0}" srcOrd="1" destOrd="0" presId="urn:microsoft.com/office/officeart/2005/8/layout/orgChart1"/>
    <dgm:cxn modelId="{CCEA731F-EE96-46C2-B1A5-79065B6727B8}" type="presParOf" srcId="{41F3EA93-613E-432A-BE9E-495111CC5FA0}" destId="{7ADDFB8C-6150-413A-8203-557D523B6BD2}" srcOrd="0" destOrd="0" presId="urn:microsoft.com/office/officeart/2005/8/layout/orgChart1"/>
    <dgm:cxn modelId="{61504A2C-853C-444D-BEEE-78956371D9B9}" type="presParOf" srcId="{41F3EA93-613E-432A-BE9E-495111CC5FA0}" destId="{8CD52E8A-9A75-4C6C-AFDD-ACF36C9144F0}" srcOrd="1" destOrd="0" presId="urn:microsoft.com/office/officeart/2005/8/layout/orgChart1"/>
    <dgm:cxn modelId="{915C2AFD-B4B0-4F09-94ED-934465A57AF5}" type="presParOf" srcId="{8CD52E8A-9A75-4C6C-AFDD-ACF36C9144F0}" destId="{4F5B80B4-0BC4-480D-A636-CD7841B24DB4}" srcOrd="0" destOrd="0" presId="urn:microsoft.com/office/officeart/2005/8/layout/orgChart1"/>
    <dgm:cxn modelId="{4435C223-F03C-417C-AAA8-13F27C4C66F9}" type="presParOf" srcId="{4F5B80B4-0BC4-480D-A636-CD7841B24DB4}" destId="{E2DBD952-8EA4-46E2-97DE-F61930584EF6}" srcOrd="0" destOrd="0" presId="urn:microsoft.com/office/officeart/2005/8/layout/orgChart1"/>
    <dgm:cxn modelId="{0E0CBA56-8957-45B0-A6B1-FA82EF24D390}" type="presParOf" srcId="{4F5B80B4-0BC4-480D-A636-CD7841B24DB4}" destId="{F9C48118-69F3-466F-97BD-CDE8E9BD4CD2}" srcOrd="1" destOrd="0" presId="urn:microsoft.com/office/officeart/2005/8/layout/orgChart1"/>
    <dgm:cxn modelId="{152DFD5B-4CE9-418D-9824-CFD0BA800444}" type="presParOf" srcId="{8CD52E8A-9A75-4C6C-AFDD-ACF36C9144F0}" destId="{8E786A79-E3AC-4EF3-A667-B5FB6292216A}" srcOrd="1" destOrd="0" presId="urn:microsoft.com/office/officeart/2005/8/layout/orgChart1"/>
    <dgm:cxn modelId="{5535B650-9244-4198-A325-FB2DEBB0880A}" type="presParOf" srcId="{8CD52E8A-9A75-4C6C-AFDD-ACF36C9144F0}" destId="{1F20C879-A7E8-4C2E-A419-62446BEE24BE}" srcOrd="2" destOrd="0" presId="urn:microsoft.com/office/officeart/2005/8/layout/orgChart1"/>
    <dgm:cxn modelId="{969C80AF-A29B-4C5F-B822-79A5AA7E669E}" type="presParOf" srcId="{744CC241-B0CB-4883-B764-145654639BCF}" destId="{6F72CA3F-C14A-412D-899D-30DC865980B8}" srcOrd="2" destOrd="0" presId="urn:microsoft.com/office/officeart/2005/8/layout/orgChart1"/>
    <dgm:cxn modelId="{DE53FBF2-EDA4-4514-A840-0672FC0B0136}" type="presParOf" srcId="{910C4229-4DC1-4CC5-BDE6-1119B2D60FAA}" destId="{3EDBFE6C-70F5-437F-B0FC-91FECD87E7DF}" srcOrd="2" destOrd="0" presId="urn:microsoft.com/office/officeart/2005/8/layout/orgChart1"/>
    <dgm:cxn modelId="{B22F9DD2-267D-49F4-891B-AABA14D66CA0}" type="presParOf" srcId="{910C4229-4DC1-4CC5-BDE6-1119B2D60FAA}" destId="{3A7DFD47-818B-4427-B165-17C5BE551AB0}" srcOrd="3" destOrd="0" presId="urn:microsoft.com/office/officeart/2005/8/layout/orgChart1"/>
    <dgm:cxn modelId="{3A3ED851-AD06-408B-B086-C05823DC4427}" type="presParOf" srcId="{3A7DFD47-818B-4427-B165-17C5BE551AB0}" destId="{9FC401CA-FDF0-4378-8010-9F77F824D2DA}" srcOrd="0" destOrd="0" presId="urn:microsoft.com/office/officeart/2005/8/layout/orgChart1"/>
    <dgm:cxn modelId="{0A6EEEB3-319C-4FC5-822F-AF932CE49A21}" type="presParOf" srcId="{9FC401CA-FDF0-4378-8010-9F77F824D2DA}" destId="{B8C9E7DC-53D6-4360-987E-139E3F6937A8}" srcOrd="0" destOrd="0" presId="urn:microsoft.com/office/officeart/2005/8/layout/orgChart1"/>
    <dgm:cxn modelId="{10368580-812F-4C81-8B56-CAEE017AAD5E}" type="presParOf" srcId="{9FC401CA-FDF0-4378-8010-9F77F824D2DA}" destId="{0FB49B64-D146-4692-94C0-2E3F52AD18D7}" srcOrd="1" destOrd="0" presId="urn:microsoft.com/office/officeart/2005/8/layout/orgChart1"/>
    <dgm:cxn modelId="{338DF7F5-DBDA-4B77-8821-6A7B16A7964E}" type="presParOf" srcId="{3A7DFD47-818B-4427-B165-17C5BE551AB0}" destId="{1819216F-6ECC-4094-BFCE-BC23ED629393}" srcOrd="1" destOrd="0" presId="urn:microsoft.com/office/officeart/2005/8/layout/orgChart1"/>
    <dgm:cxn modelId="{2743BE3A-47FC-48AE-9AED-45CE8B7E3AC3}" type="presParOf" srcId="{1819216F-6ECC-4094-BFCE-BC23ED629393}" destId="{5597EEB7-CFAF-42FE-8C25-402FC86347C7}" srcOrd="0" destOrd="0" presId="urn:microsoft.com/office/officeart/2005/8/layout/orgChart1"/>
    <dgm:cxn modelId="{C0BF481A-C1C5-4C2B-A058-8AC7158A6BE5}" type="presParOf" srcId="{1819216F-6ECC-4094-BFCE-BC23ED629393}" destId="{E1433310-28E8-447B-A4E0-B1CAB5FF0E6E}" srcOrd="1" destOrd="0" presId="urn:microsoft.com/office/officeart/2005/8/layout/orgChart1"/>
    <dgm:cxn modelId="{A53F8C7D-E6F0-4CD2-94BE-86F829CFEC7E}" type="presParOf" srcId="{E1433310-28E8-447B-A4E0-B1CAB5FF0E6E}" destId="{C9B3707D-8936-4B20-9D4E-8F77741798B5}" srcOrd="0" destOrd="0" presId="urn:microsoft.com/office/officeart/2005/8/layout/orgChart1"/>
    <dgm:cxn modelId="{4909442E-A659-49B9-A2FD-61B795BAA49C}" type="presParOf" srcId="{C9B3707D-8936-4B20-9D4E-8F77741798B5}" destId="{8707AD4F-611B-4D86-80A7-8D6A3AE3A78E}" srcOrd="0" destOrd="0" presId="urn:microsoft.com/office/officeart/2005/8/layout/orgChart1"/>
    <dgm:cxn modelId="{9BD94CD9-97F7-4B3A-9345-C2F8FD421E05}" type="presParOf" srcId="{C9B3707D-8936-4B20-9D4E-8F77741798B5}" destId="{C29113FB-49D5-427F-A86B-61C2A122D29D}" srcOrd="1" destOrd="0" presId="urn:microsoft.com/office/officeart/2005/8/layout/orgChart1"/>
    <dgm:cxn modelId="{D7E9F70B-45E0-48CA-AF83-746FAE6FA442}" type="presParOf" srcId="{E1433310-28E8-447B-A4E0-B1CAB5FF0E6E}" destId="{907DD9E8-C957-42A2-BF91-F922F58335C3}" srcOrd="1" destOrd="0" presId="urn:microsoft.com/office/officeart/2005/8/layout/orgChart1"/>
    <dgm:cxn modelId="{92DDCA4D-72BD-44A1-A280-DE6CC1D940BE}" type="presParOf" srcId="{E1433310-28E8-447B-A4E0-B1CAB5FF0E6E}" destId="{404B7E2B-DD35-4811-9408-D685C7626B99}" srcOrd="2" destOrd="0" presId="urn:microsoft.com/office/officeart/2005/8/layout/orgChart1"/>
    <dgm:cxn modelId="{93ACD0DF-EFE1-4654-AD4B-0EED29DCD822}" type="presParOf" srcId="{3A7DFD47-818B-4427-B165-17C5BE551AB0}" destId="{0574B035-5188-40FC-AB97-20BEA1331CA8}" srcOrd="2" destOrd="0" presId="urn:microsoft.com/office/officeart/2005/8/layout/orgChart1"/>
    <dgm:cxn modelId="{B3CE8924-B669-41FA-A38F-C03A3023B734}" type="presParOf" srcId="{F5B0D184-DB69-4271-ACCA-AE47C613895F}" destId="{3B8D5207-720C-4F7A-982A-AD701BD036A4}" srcOrd="2" destOrd="0" presId="urn:microsoft.com/office/officeart/2005/8/layout/orgChart1"/>
    <dgm:cxn modelId="{DF4D1180-C064-4EE5-9839-7B36D3DE77C9}" type="presParOf" srcId="{3672FBC5-B453-47EC-A6B4-935D28FA2723}" destId="{CCBA78AB-2E4A-4AF3-8664-BD03353A71AE}" srcOrd="2" destOrd="0" presId="urn:microsoft.com/office/officeart/2005/8/layout/orgChart1"/>
    <dgm:cxn modelId="{1E8FCF47-CD63-4E10-8D32-26FA1F31128D}" type="presParOf" srcId="{A021320A-BA9D-4546-983D-D75D65FAE8AA}" destId="{6B9D170A-E279-41D7-866B-6AE7AAC83E95}" srcOrd="2" destOrd="0" presId="urn:microsoft.com/office/officeart/2005/8/layout/orgChart1"/>
  </dgm:cxnLst>
  <dgm:bg/>
  <dgm:whole/>
  <dgm:extLst>
    <a:ext uri="http://schemas.microsoft.com/office/drawing/2008/diagram">
      <dsp:dataModelExt xmlns:dsp="http://schemas.microsoft.com/office/drawing/2008/diagram" relId="rId8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0A0B0A4-6D87-4DF1-9686-5A5615764397}">
      <dsp:nvSpPr>
        <dsp:cNvPr id="0" name=""/>
        <dsp:cNvSpPr/>
      </dsp:nvSpPr>
      <dsp:spPr>
        <a:xfrm>
          <a:off x="4674955" y="2867154"/>
          <a:ext cx="180746" cy="351801"/>
        </a:xfrm>
        <a:custGeom>
          <a:avLst/>
          <a:gdLst/>
          <a:ahLst/>
          <a:cxnLst/>
          <a:rect l="0" t="0" r="0" b="0"/>
          <a:pathLst>
            <a:path>
              <a:moveTo>
                <a:pt x="0" y="0"/>
              </a:moveTo>
              <a:lnTo>
                <a:pt x="0" y="351801"/>
              </a:lnTo>
              <a:lnTo>
                <a:pt x="180746" y="35180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1C0F6B2-E308-4C57-970F-C797E5CC00CA}">
      <dsp:nvSpPr>
        <dsp:cNvPr id="0" name=""/>
        <dsp:cNvSpPr/>
      </dsp:nvSpPr>
      <dsp:spPr>
        <a:xfrm>
          <a:off x="4503118" y="2016614"/>
          <a:ext cx="653827" cy="168865"/>
        </a:xfrm>
        <a:custGeom>
          <a:avLst/>
          <a:gdLst/>
          <a:ahLst/>
          <a:cxnLst/>
          <a:rect l="0" t="0" r="0" b="0"/>
          <a:pathLst>
            <a:path>
              <a:moveTo>
                <a:pt x="0" y="0"/>
              </a:moveTo>
              <a:lnTo>
                <a:pt x="0" y="84432"/>
              </a:lnTo>
              <a:lnTo>
                <a:pt x="653827" y="84432"/>
              </a:lnTo>
              <a:lnTo>
                <a:pt x="653827" y="16886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865E6F6-4300-48D9-9BD5-229E641FE72E}">
      <dsp:nvSpPr>
        <dsp:cNvPr id="0" name=""/>
        <dsp:cNvSpPr/>
      </dsp:nvSpPr>
      <dsp:spPr>
        <a:xfrm>
          <a:off x="3360680" y="2886087"/>
          <a:ext cx="170818" cy="334969"/>
        </a:xfrm>
        <a:custGeom>
          <a:avLst/>
          <a:gdLst/>
          <a:ahLst/>
          <a:cxnLst/>
          <a:rect l="0" t="0" r="0" b="0"/>
          <a:pathLst>
            <a:path>
              <a:moveTo>
                <a:pt x="0" y="0"/>
              </a:moveTo>
              <a:lnTo>
                <a:pt x="0" y="334969"/>
              </a:lnTo>
              <a:lnTo>
                <a:pt x="170818" y="33496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8446779-B6D9-4A88-A5B7-CFE61B209162}">
      <dsp:nvSpPr>
        <dsp:cNvPr id="0" name=""/>
        <dsp:cNvSpPr/>
      </dsp:nvSpPr>
      <dsp:spPr>
        <a:xfrm>
          <a:off x="3816196" y="2016614"/>
          <a:ext cx="686921" cy="168865"/>
        </a:xfrm>
        <a:custGeom>
          <a:avLst/>
          <a:gdLst/>
          <a:ahLst/>
          <a:cxnLst/>
          <a:rect l="0" t="0" r="0" b="0"/>
          <a:pathLst>
            <a:path>
              <a:moveTo>
                <a:pt x="686921" y="0"/>
              </a:moveTo>
              <a:lnTo>
                <a:pt x="686921" y="84432"/>
              </a:lnTo>
              <a:lnTo>
                <a:pt x="0" y="84432"/>
              </a:lnTo>
              <a:lnTo>
                <a:pt x="0" y="16886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B244D8E-1032-4F07-8ACA-5AF8A4BCF557}">
      <dsp:nvSpPr>
        <dsp:cNvPr id="0" name=""/>
        <dsp:cNvSpPr/>
      </dsp:nvSpPr>
      <dsp:spPr>
        <a:xfrm>
          <a:off x="3205086" y="1081375"/>
          <a:ext cx="1298032" cy="168865"/>
        </a:xfrm>
        <a:custGeom>
          <a:avLst/>
          <a:gdLst/>
          <a:ahLst/>
          <a:cxnLst/>
          <a:rect l="0" t="0" r="0" b="0"/>
          <a:pathLst>
            <a:path>
              <a:moveTo>
                <a:pt x="0" y="0"/>
              </a:moveTo>
              <a:lnTo>
                <a:pt x="0" y="84432"/>
              </a:lnTo>
              <a:lnTo>
                <a:pt x="1298032" y="84432"/>
              </a:lnTo>
              <a:lnTo>
                <a:pt x="1298032" y="16886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8B2D080-587F-42E5-92BE-EE432CE58E7F}">
      <dsp:nvSpPr>
        <dsp:cNvPr id="0" name=""/>
        <dsp:cNvSpPr/>
      </dsp:nvSpPr>
      <dsp:spPr>
        <a:xfrm>
          <a:off x="1444044" y="2623457"/>
          <a:ext cx="272315" cy="327595"/>
        </a:xfrm>
        <a:custGeom>
          <a:avLst/>
          <a:gdLst/>
          <a:ahLst/>
          <a:cxnLst/>
          <a:rect l="0" t="0" r="0" b="0"/>
          <a:pathLst>
            <a:path>
              <a:moveTo>
                <a:pt x="0" y="0"/>
              </a:moveTo>
              <a:lnTo>
                <a:pt x="0" y="327595"/>
              </a:lnTo>
              <a:lnTo>
                <a:pt x="272315" y="32759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6B6EF94-603C-4A3B-813C-A1946026026F}">
      <dsp:nvSpPr>
        <dsp:cNvPr id="0" name=""/>
        <dsp:cNvSpPr/>
      </dsp:nvSpPr>
      <dsp:spPr>
        <a:xfrm>
          <a:off x="2170218" y="1081375"/>
          <a:ext cx="1034867" cy="168865"/>
        </a:xfrm>
        <a:custGeom>
          <a:avLst/>
          <a:gdLst/>
          <a:ahLst/>
          <a:cxnLst/>
          <a:rect l="0" t="0" r="0" b="0"/>
          <a:pathLst>
            <a:path>
              <a:moveTo>
                <a:pt x="1034867" y="0"/>
              </a:moveTo>
              <a:lnTo>
                <a:pt x="1034867" y="84432"/>
              </a:lnTo>
              <a:lnTo>
                <a:pt x="0" y="84432"/>
              </a:lnTo>
              <a:lnTo>
                <a:pt x="0" y="16886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691E32D-DAC9-4703-9A95-DB7577EB59F8}">
      <dsp:nvSpPr>
        <dsp:cNvPr id="0" name=""/>
        <dsp:cNvSpPr/>
      </dsp:nvSpPr>
      <dsp:spPr>
        <a:xfrm>
          <a:off x="1944240" y="510448"/>
          <a:ext cx="1260845" cy="168865"/>
        </a:xfrm>
        <a:custGeom>
          <a:avLst/>
          <a:gdLst/>
          <a:ahLst/>
          <a:cxnLst/>
          <a:rect l="0" t="0" r="0" b="0"/>
          <a:pathLst>
            <a:path>
              <a:moveTo>
                <a:pt x="0" y="0"/>
              </a:moveTo>
              <a:lnTo>
                <a:pt x="0" y="84432"/>
              </a:lnTo>
              <a:lnTo>
                <a:pt x="1260845" y="84432"/>
              </a:lnTo>
              <a:lnTo>
                <a:pt x="1260845" y="16886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F74DB19-DDBA-464B-8AB3-156535B0C06F}">
      <dsp:nvSpPr>
        <dsp:cNvPr id="0" name=""/>
        <dsp:cNvSpPr/>
      </dsp:nvSpPr>
      <dsp:spPr>
        <a:xfrm>
          <a:off x="142202" y="1081375"/>
          <a:ext cx="213281" cy="343911"/>
        </a:xfrm>
        <a:custGeom>
          <a:avLst/>
          <a:gdLst/>
          <a:ahLst/>
          <a:cxnLst/>
          <a:rect l="0" t="0" r="0" b="0"/>
          <a:pathLst>
            <a:path>
              <a:moveTo>
                <a:pt x="0" y="0"/>
              </a:moveTo>
              <a:lnTo>
                <a:pt x="0" y="343911"/>
              </a:lnTo>
              <a:lnTo>
                <a:pt x="213281" y="34391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110E30B-7F56-439C-B87B-723BA353DA7A}">
      <dsp:nvSpPr>
        <dsp:cNvPr id="0" name=""/>
        <dsp:cNvSpPr/>
      </dsp:nvSpPr>
      <dsp:spPr>
        <a:xfrm>
          <a:off x="710951" y="510448"/>
          <a:ext cx="1233288" cy="168865"/>
        </a:xfrm>
        <a:custGeom>
          <a:avLst/>
          <a:gdLst/>
          <a:ahLst/>
          <a:cxnLst/>
          <a:rect l="0" t="0" r="0" b="0"/>
          <a:pathLst>
            <a:path>
              <a:moveTo>
                <a:pt x="1233288" y="0"/>
              </a:moveTo>
              <a:lnTo>
                <a:pt x="1233288" y="84432"/>
              </a:lnTo>
              <a:lnTo>
                <a:pt x="0" y="84432"/>
              </a:lnTo>
              <a:lnTo>
                <a:pt x="0" y="16886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33F8478-E125-4900-94A4-C9D8EE710827}">
      <dsp:nvSpPr>
        <dsp:cNvPr id="0" name=""/>
        <dsp:cNvSpPr/>
      </dsp:nvSpPr>
      <dsp:spPr>
        <a:xfrm>
          <a:off x="1542178" y="108387"/>
          <a:ext cx="804122" cy="402061"/>
        </a:xfrm>
        <a:prstGeom prst="roundRect">
          <a:avLst/>
        </a:prstGeom>
        <a:solidFill>
          <a:schemeClr val="lt1"/>
        </a:solidFill>
        <a:ln w="12700" cap="flat" cmpd="sng" algn="ctr">
          <a:solidFill>
            <a:schemeClr val="accent4"/>
          </a:solidFill>
          <a:prstDash val="solid"/>
          <a:miter lim="800000"/>
        </a:ln>
        <a:effectLst/>
      </dsp:spPr>
      <dsp:style>
        <a:lnRef idx="2">
          <a:schemeClr val="accent4"/>
        </a:lnRef>
        <a:fillRef idx="1">
          <a:schemeClr val="lt1"/>
        </a:fillRef>
        <a:effectRef idx="0">
          <a:schemeClr val="accent4"/>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dirty="0"/>
            <a:t>Does/is your software...</a:t>
          </a:r>
        </a:p>
      </dsp:txBody>
      <dsp:txXfrm>
        <a:off x="1561805" y="128014"/>
        <a:ext cx="764868" cy="362807"/>
      </dsp:txXfrm>
    </dsp:sp>
    <dsp:sp modelId="{8F86F30A-5CD4-4288-AE37-0BFEBB0E413B}">
      <dsp:nvSpPr>
        <dsp:cNvPr id="0" name=""/>
        <dsp:cNvSpPr/>
      </dsp:nvSpPr>
      <dsp:spPr>
        <a:xfrm>
          <a:off x="14" y="679314"/>
          <a:ext cx="1421873" cy="402061"/>
        </a:xfrm>
        <a:prstGeom prst="round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dirty="0"/>
            <a:t>For use in </a:t>
          </a:r>
          <a:r>
            <a:rPr lang="en-US" sz="1000" b="0" kern="1200" dirty="0"/>
            <a:t>clinical practice</a:t>
          </a:r>
        </a:p>
      </dsp:txBody>
      <dsp:txXfrm>
        <a:off x="19641" y="698941"/>
        <a:ext cx="1382619" cy="362807"/>
      </dsp:txXfrm>
    </dsp:sp>
    <dsp:sp modelId="{2D487738-B66C-4088-954A-E37036C0787A}">
      <dsp:nvSpPr>
        <dsp:cNvPr id="0" name=""/>
        <dsp:cNvSpPr/>
      </dsp:nvSpPr>
      <dsp:spPr>
        <a:xfrm>
          <a:off x="355483" y="1250241"/>
          <a:ext cx="738152" cy="350090"/>
        </a:xfrm>
        <a:prstGeom prst="round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dirty="0"/>
            <a:t>Not excluded</a:t>
          </a:r>
        </a:p>
      </dsp:txBody>
      <dsp:txXfrm>
        <a:off x="372573" y="1267331"/>
        <a:ext cx="703972" cy="315910"/>
      </dsp:txXfrm>
    </dsp:sp>
    <dsp:sp modelId="{767F1C51-4F0F-4CED-96EA-643AFC8A98AE}">
      <dsp:nvSpPr>
        <dsp:cNvPr id="0" name=""/>
        <dsp:cNvSpPr/>
      </dsp:nvSpPr>
      <dsp:spPr>
        <a:xfrm>
          <a:off x="2521706" y="679314"/>
          <a:ext cx="1366758" cy="402061"/>
        </a:xfrm>
        <a:prstGeom prst="roundRect">
          <a:avLst/>
        </a:prstGeom>
        <a:solidFill>
          <a:schemeClr val="lt1"/>
        </a:solidFill>
        <a:ln w="12700" cap="flat" cmpd="sng" algn="ctr">
          <a:solidFill>
            <a:schemeClr val="accent4"/>
          </a:solidFill>
          <a:prstDash val="solid"/>
          <a:miter lim="800000"/>
        </a:ln>
        <a:effectLst/>
      </dsp:spPr>
      <dsp:style>
        <a:lnRef idx="2">
          <a:schemeClr val="accent4"/>
        </a:lnRef>
        <a:fillRef idx="1">
          <a:schemeClr val="lt1"/>
        </a:fillRef>
        <a:effectRef idx="0">
          <a:schemeClr val="accent4"/>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dirty="0"/>
            <a:t> </a:t>
          </a:r>
          <a:r>
            <a:rPr lang="en-US" sz="1000" b="0" kern="1200" dirty="0"/>
            <a:t>Intended for</a:t>
          </a:r>
          <a:r>
            <a:rPr lang="en-US" sz="1000" b="1" kern="1200" dirty="0"/>
            <a:t> </a:t>
          </a:r>
          <a:r>
            <a:rPr lang="en-US" sz="1000" kern="1200" dirty="0"/>
            <a:t>general consumer use only</a:t>
          </a:r>
        </a:p>
      </dsp:txBody>
      <dsp:txXfrm>
        <a:off x="2541333" y="698941"/>
        <a:ext cx="1327504" cy="362807"/>
      </dsp:txXfrm>
    </dsp:sp>
    <dsp:sp modelId="{9C318176-B6E2-4B48-A484-996D034AC1E7}">
      <dsp:nvSpPr>
        <dsp:cNvPr id="0" name=""/>
        <dsp:cNvSpPr/>
      </dsp:nvSpPr>
      <dsp:spPr>
        <a:xfrm>
          <a:off x="1262501" y="1250241"/>
          <a:ext cx="1815435" cy="1373215"/>
        </a:xfrm>
        <a:prstGeom prst="round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dirty="0"/>
            <a:t>Make claims to: </a:t>
          </a:r>
        </a:p>
        <a:p>
          <a:pPr marL="0" lvl="0" indent="0" algn="l" defTabSz="444500">
            <a:lnSpc>
              <a:spcPct val="90000"/>
            </a:lnSpc>
            <a:spcBef>
              <a:spcPct val="0"/>
            </a:spcBef>
            <a:spcAft>
              <a:spcPct val="35000"/>
            </a:spcAft>
            <a:buNone/>
          </a:pPr>
          <a:r>
            <a:rPr lang="en-US" sz="1000" kern="1200" dirty="0"/>
            <a:t>&gt; diagnose</a:t>
          </a:r>
          <a:br>
            <a:rPr lang="en-US" sz="1000" kern="1200" dirty="0"/>
          </a:br>
          <a:r>
            <a:rPr lang="en-US" sz="1000" kern="1200" dirty="0"/>
            <a:t>&gt; directly treat</a:t>
          </a:r>
          <a:br>
            <a:rPr lang="en-US" sz="1000" kern="1200" dirty="0"/>
          </a:br>
          <a:r>
            <a:rPr lang="en-US" sz="1000" kern="1200" dirty="0"/>
            <a:t>&gt; make </a:t>
          </a:r>
          <a:r>
            <a:rPr lang="en-US" sz="1000" b="0" kern="1200" dirty="0"/>
            <a:t>specific treatment recommendations or decisions</a:t>
          </a:r>
        </a:p>
        <a:p>
          <a:pPr marL="0" lvl="0" indent="0" algn="l" defTabSz="444500">
            <a:lnSpc>
              <a:spcPct val="90000"/>
            </a:lnSpc>
            <a:spcBef>
              <a:spcPct val="0"/>
            </a:spcBef>
            <a:spcAft>
              <a:spcPct val="35000"/>
            </a:spcAft>
            <a:buNone/>
          </a:pPr>
          <a:r>
            <a:rPr lang="en-AU" sz="1000" kern="1200" dirty="0"/>
            <a:t>for a disease, condition, injury or ailment </a:t>
          </a:r>
          <a:endParaRPr lang="en-US" sz="1000" kern="1200" dirty="0"/>
        </a:p>
      </dsp:txBody>
      <dsp:txXfrm>
        <a:off x="1329536" y="1317276"/>
        <a:ext cx="1681365" cy="1239145"/>
      </dsp:txXfrm>
    </dsp:sp>
    <dsp:sp modelId="{8685005F-D877-41C1-906E-0D9963BD9AEA}">
      <dsp:nvSpPr>
        <dsp:cNvPr id="0" name=""/>
        <dsp:cNvSpPr/>
      </dsp:nvSpPr>
      <dsp:spPr>
        <a:xfrm>
          <a:off x="1716359" y="2792323"/>
          <a:ext cx="637194" cy="317459"/>
        </a:xfrm>
        <a:prstGeom prst="round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dirty="0"/>
            <a:t>Not excluded</a:t>
          </a:r>
        </a:p>
      </dsp:txBody>
      <dsp:txXfrm>
        <a:off x="1731856" y="2807820"/>
        <a:ext cx="606200" cy="286465"/>
      </dsp:txXfrm>
    </dsp:sp>
    <dsp:sp modelId="{9B1B8B93-83BB-4B58-9C0A-E68CB0C709C7}">
      <dsp:nvSpPr>
        <dsp:cNvPr id="0" name=""/>
        <dsp:cNvSpPr/>
      </dsp:nvSpPr>
      <dsp:spPr>
        <a:xfrm>
          <a:off x="3858566" y="1250241"/>
          <a:ext cx="1289104" cy="766372"/>
        </a:xfrm>
        <a:prstGeom prst="roundRect">
          <a:avLst/>
        </a:prstGeom>
        <a:solidFill>
          <a:schemeClr val="lt1"/>
        </a:solidFill>
        <a:ln w="12700" cap="flat" cmpd="sng" algn="ctr">
          <a:solidFill>
            <a:schemeClr val="accent4"/>
          </a:solidFill>
          <a:prstDash val="solid"/>
          <a:miter lim="800000"/>
        </a:ln>
        <a:effectLst/>
      </dsp:spPr>
      <dsp:style>
        <a:lnRef idx="2">
          <a:schemeClr val="accent4"/>
        </a:lnRef>
        <a:fillRef idx="1">
          <a:schemeClr val="lt1"/>
        </a:fillRef>
        <a:effectRef idx="0">
          <a:schemeClr val="accent4"/>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0" kern="1200" dirty="0"/>
            <a:t>For the </a:t>
          </a:r>
          <a:r>
            <a:rPr lang="en-AU" sz="1000" b="0" kern="1200" dirty="0"/>
            <a:t>self-management of an existing disease, condition, injury or ailment</a:t>
          </a:r>
          <a:endParaRPr lang="en-US" sz="1000" b="0" kern="1200" dirty="0"/>
        </a:p>
      </dsp:txBody>
      <dsp:txXfrm>
        <a:off x="3895977" y="1287652"/>
        <a:ext cx="1214282" cy="691550"/>
      </dsp:txXfrm>
    </dsp:sp>
    <dsp:sp modelId="{B54ABF25-BC35-4D54-ACFF-5FE437AFFD6B}">
      <dsp:nvSpPr>
        <dsp:cNvPr id="0" name=""/>
        <dsp:cNvSpPr/>
      </dsp:nvSpPr>
      <dsp:spPr>
        <a:xfrm>
          <a:off x="3246801" y="2185480"/>
          <a:ext cx="1138790" cy="700607"/>
        </a:xfrm>
        <a:prstGeom prst="round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dirty="0"/>
            <a:t>For </a:t>
          </a:r>
          <a:r>
            <a:rPr lang="en-US" sz="1000" b="0" kern="1200" dirty="0"/>
            <a:t>managing a disease, condition, ailment or defect that is </a:t>
          </a:r>
          <a:r>
            <a:rPr lang="en-US" sz="1000" b="0" i="0" kern="1200" dirty="0"/>
            <a:t>serious</a:t>
          </a:r>
          <a:endParaRPr lang="en-US" sz="1000" b="0" kern="1200" dirty="0"/>
        </a:p>
      </dsp:txBody>
      <dsp:txXfrm>
        <a:off x="3281002" y="2219681"/>
        <a:ext cx="1070388" cy="632205"/>
      </dsp:txXfrm>
    </dsp:sp>
    <dsp:sp modelId="{A39F8B03-2E61-4FA5-846B-26E3468D086B}">
      <dsp:nvSpPr>
        <dsp:cNvPr id="0" name=""/>
        <dsp:cNvSpPr/>
      </dsp:nvSpPr>
      <dsp:spPr>
        <a:xfrm>
          <a:off x="3531499" y="3054953"/>
          <a:ext cx="804122" cy="332207"/>
        </a:xfrm>
        <a:prstGeom prst="round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dirty="0"/>
            <a:t>Not excluded</a:t>
          </a:r>
        </a:p>
      </dsp:txBody>
      <dsp:txXfrm>
        <a:off x="3547716" y="3071170"/>
        <a:ext cx="771688" cy="299773"/>
      </dsp:txXfrm>
    </dsp:sp>
    <dsp:sp modelId="{BECE4E8D-C634-4520-B65C-ACA51DF33906}">
      <dsp:nvSpPr>
        <dsp:cNvPr id="0" name=""/>
        <dsp:cNvSpPr/>
      </dsp:nvSpPr>
      <dsp:spPr>
        <a:xfrm>
          <a:off x="4554457" y="2185480"/>
          <a:ext cx="1204977" cy="681674"/>
        </a:xfrm>
        <a:prstGeom prst="roundRect">
          <a:avLst/>
        </a:prstGeom>
        <a:solidFill>
          <a:schemeClr val="lt1"/>
        </a:solidFill>
        <a:ln w="12700" cap="flat" cmpd="sng" algn="ctr">
          <a:solidFill>
            <a:schemeClr val="accent4"/>
          </a:solidFill>
          <a:prstDash val="solid"/>
          <a:miter lim="800000"/>
        </a:ln>
        <a:effectLst/>
      </dsp:spPr>
      <dsp:style>
        <a:lnRef idx="2">
          <a:schemeClr val="accent4"/>
        </a:lnRef>
        <a:fillRef idx="1">
          <a:schemeClr val="lt1"/>
        </a:fillRef>
        <a:effectRef idx="0">
          <a:schemeClr val="accent4"/>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0" kern="1200" dirty="0"/>
            <a:t>For managing disease, condition, ailment or defect that is NOT </a:t>
          </a:r>
          <a:r>
            <a:rPr lang="en-US" sz="1000" b="0" i="0" kern="1200" dirty="0"/>
            <a:t>serious</a:t>
          </a:r>
          <a:endParaRPr lang="en-US" sz="1000" b="0" kern="1200" dirty="0"/>
        </a:p>
      </dsp:txBody>
      <dsp:txXfrm>
        <a:off x="4587734" y="2218757"/>
        <a:ext cx="1138423" cy="615120"/>
      </dsp:txXfrm>
    </dsp:sp>
    <dsp:sp modelId="{098198AD-1DCB-4780-B5D8-C796C1D08DE5}">
      <dsp:nvSpPr>
        <dsp:cNvPr id="0" name=""/>
        <dsp:cNvSpPr/>
      </dsp:nvSpPr>
      <dsp:spPr>
        <a:xfrm>
          <a:off x="4855702" y="3036020"/>
          <a:ext cx="804122" cy="365871"/>
        </a:xfrm>
        <a:prstGeom prst="roundRect">
          <a:avLst/>
        </a:prstGeom>
        <a:solidFill>
          <a:schemeClr val="lt1"/>
        </a:solidFill>
        <a:ln w="12700" cap="flat" cmpd="sng" algn="ctr">
          <a:solidFill>
            <a:schemeClr val="accent4"/>
          </a:solidFill>
          <a:prstDash val="solid"/>
          <a:miter lim="800000"/>
        </a:ln>
        <a:effectLst/>
      </dsp:spPr>
      <dsp:style>
        <a:lnRef idx="2">
          <a:schemeClr val="accent4"/>
        </a:lnRef>
        <a:fillRef idx="1">
          <a:schemeClr val="lt1"/>
        </a:fillRef>
        <a:effectRef idx="0">
          <a:schemeClr val="accent4"/>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dirty="0"/>
            <a:t>Excluded</a:t>
          </a:r>
        </a:p>
      </dsp:txBody>
      <dsp:txXfrm>
        <a:off x="4873562" y="3053880"/>
        <a:ext cx="768402" cy="330151"/>
      </dsp:txXfrm>
    </dsp:sp>
  </dsp:spTree>
</dsp:drawing>
</file>

<file path=word/diagrams/drawing1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8C00E3E-6807-4632-8EE9-567E47F6EA36}">
      <dsp:nvSpPr>
        <dsp:cNvPr id="0" name=""/>
        <dsp:cNvSpPr/>
      </dsp:nvSpPr>
      <dsp:spPr>
        <a:xfrm>
          <a:off x="3194380" y="1269397"/>
          <a:ext cx="235104" cy="356182"/>
        </a:xfrm>
        <a:custGeom>
          <a:avLst/>
          <a:gdLst/>
          <a:ahLst/>
          <a:cxnLst/>
          <a:rect l="0" t="0" r="0" b="0"/>
          <a:pathLst>
            <a:path>
              <a:moveTo>
                <a:pt x="0" y="0"/>
              </a:moveTo>
              <a:lnTo>
                <a:pt x="0" y="356182"/>
              </a:lnTo>
              <a:lnTo>
                <a:pt x="235104" y="35618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017BF5E-68DB-4912-9F42-AC5B39076EC2}">
      <dsp:nvSpPr>
        <dsp:cNvPr id="0" name=""/>
        <dsp:cNvSpPr/>
      </dsp:nvSpPr>
      <dsp:spPr>
        <a:xfrm>
          <a:off x="2879725" y="524066"/>
          <a:ext cx="941601" cy="219986"/>
        </a:xfrm>
        <a:custGeom>
          <a:avLst/>
          <a:gdLst/>
          <a:ahLst/>
          <a:cxnLst/>
          <a:rect l="0" t="0" r="0" b="0"/>
          <a:pathLst>
            <a:path>
              <a:moveTo>
                <a:pt x="0" y="0"/>
              </a:moveTo>
              <a:lnTo>
                <a:pt x="0" y="109993"/>
              </a:lnTo>
              <a:lnTo>
                <a:pt x="941601" y="109993"/>
              </a:lnTo>
              <a:lnTo>
                <a:pt x="941601" y="21998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3EF106F-992A-40EC-B6C8-F8D28D914D94}">
      <dsp:nvSpPr>
        <dsp:cNvPr id="0" name=""/>
        <dsp:cNvSpPr/>
      </dsp:nvSpPr>
      <dsp:spPr>
        <a:xfrm>
          <a:off x="1320763" y="1347309"/>
          <a:ext cx="249482" cy="450857"/>
        </a:xfrm>
        <a:custGeom>
          <a:avLst/>
          <a:gdLst/>
          <a:ahLst/>
          <a:cxnLst/>
          <a:rect l="0" t="0" r="0" b="0"/>
          <a:pathLst>
            <a:path>
              <a:moveTo>
                <a:pt x="0" y="0"/>
              </a:moveTo>
              <a:lnTo>
                <a:pt x="0" y="450857"/>
              </a:lnTo>
              <a:lnTo>
                <a:pt x="249482" y="45085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2EF16D0-29F9-41CB-85E7-34FDAF9C7A64}">
      <dsp:nvSpPr>
        <dsp:cNvPr id="0" name=""/>
        <dsp:cNvSpPr/>
      </dsp:nvSpPr>
      <dsp:spPr>
        <a:xfrm>
          <a:off x="1986049" y="524066"/>
          <a:ext cx="893675" cy="219986"/>
        </a:xfrm>
        <a:custGeom>
          <a:avLst/>
          <a:gdLst/>
          <a:ahLst/>
          <a:cxnLst/>
          <a:rect l="0" t="0" r="0" b="0"/>
          <a:pathLst>
            <a:path>
              <a:moveTo>
                <a:pt x="893675" y="0"/>
              </a:moveTo>
              <a:lnTo>
                <a:pt x="893675" y="109993"/>
              </a:lnTo>
              <a:lnTo>
                <a:pt x="0" y="109993"/>
              </a:lnTo>
              <a:lnTo>
                <a:pt x="0" y="21998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F64EBA9-FCB7-4A78-BF6E-257C75032953}">
      <dsp:nvSpPr>
        <dsp:cNvPr id="0" name=""/>
        <dsp:cNvSpPr/>
      </dsp:nvSpPr>
      <dsp:spPr>
        <a:xfrm>
          <a:off x="2355946" y="288"/>
          <a:ext cx="1047556" cy="523778"/>
        </a:xfrm>
        <a:prstGeom prst="roundRect">
          <a:avLst/>
        </a:prstGeom>
        <a:solidFill>
          <a:schemeClr val="lt1"/>
        </a:solidFill>
        <a:ln w="12700" cap="flat" cmpd="sng" algn="ctr">
          <a:solidFill>
            <a:schemeClr val="accent4"/>
          </a:solidFill>
          <a:prstDash val="solid"/>
          <a:miter lim="800000"/>
        </a:ln>
        <a:effectLst/>
      </dsp:spPr>
      <dsp:style>
        <a:lnRef idx="2">
          <a:schemeClr val="accent4"/>
        </a:lnRef>
        <a:fillRef idx="1">
          <a:schemeClr val="lt1"/>
        </a:fillRef>
        <a:effectRef idx="0">
          <a:schemeClr val="accent4"/>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AU" sz="1000" kern="1200" dirty="0"/>
            <a:t>Does/is your software...</a:t>
          </a:r>
          <a:endParaRPr lang="en-US" sz="1000" kern="1200" dirty="0"/>
        </a:p>
      </dsp:txBody>
      <dsp:txXfrm>
        <a:off x="2381515" y="25857"/>
        <a:ext cx="996418" cy="472640"/>
      </dsp:txXfrm>
    </dsp:sp>
    <dsp:sp modelId="{A989809E-4130-447B-83EF-FA7BB71C6A7C}">
      <dsp:nvSpPr>
        <dsp:cNvPr id="0" name=""/>
        <dsp:cNvSpPr/>
      </dsp:nvSpPr>
      <dsp:spPr>
        <a:xfrm>
          <a:off x="1154441" y="744053"/>
          <a:ext cx="1663215" cy="603256"/>
        </a:xfrm>
        <a:prstGeom prst="round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0" kern="1200" dirty="0"/>
            <a:t>M</a:t>
          </a:r>
          <a:r>
            <a:rPr lang="en-AU" sz="1000" b="0" kern="1200"/>
            <a:t>ake claims about </a:t>
          </a:r>
          <a:r>
            <a:rPr lang="en-US" sz="1000" b="0" kern="1200" dirty="0"/>
            <a:t>a disease, condition, defect or ailment</a:t>
          </a:r>
        </a:p>
      </dsp:txBody>
      <dsp:txXfrm>
        <a:off x="1183890" y="773502"/>
        <a:ext cx="1604317" cy="544358"/>
      </dsp:txXfrm>
    </dsp:sp>
    <dsp:sp modelId="{0E38F40A-2FC7-4689-83FA-511838134D29}">
      <dsp:nvSpPr>
        <dsp:cNvPr id="0" name=""/>
        <dsp:cNvSpPr/>
      </dsp:nvSpPr>
      <dsp:spPr>
        <a:xfrm>
          <a:off x="1570245" y="1567296"/>
          <a:ext cx="654418" cy="461741"/>
        </a:xfrm>
        <a:prstGeom prst="round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dirty="0"/>
            <a:t>Not excluded</a:t>
          </a:r>
        </a:p>
      </dsp:txBody>
      <dsp:txXfrm>
        <a:off x="1592785" y="1589836"/>
        <a:ext cx="609338" cy="416661"/>
      </dsp:txXfrm>
    </dsp:sp>
    <dsp:sp modelId="{ED00BD52-BD05-479C-8C84-FA2DA8738FBB}">
      <dsp:nvSpPr>
        <dsp:cNvPr id="0" name=""/>
        <dsp:cNvSpPr/>
      </dsp:nvSpPr>
      <dsp:spPr>
        <a:xfrm>
          <a:off x="3037644" y="744053"/>
          <a:ext cx="1567364" cy="525344"/>
        </a:xfrm>
        <a:prstGeom prst="roundRect">
          <a:avLst/>
        </a:prstGeom>
        <a:solidFill>
          <a:schemeClr val="lt1"/>
        </a:solidFill>
        <a:ln w="12700" cap="flat" cmpd="sng" algn="ctr">
          <a:solidFill>
            <a:schemeClr val="accent4"/>
          </a:solidFill>
          <a:prstDash val="solid"/>
          <a:miter lim="800000"/>
        </a:ln>
        <a:effectLst/>
      </dsp:spPr>
      <dsp:style>
        <a:lnRef idx="2">
          <a:schemeClr val="accent4"/>
        </a:lnRef>
        <a:fillRef idx="1">
          <a:schemeClr val="lt1"/>
        </a:fillRef>
        <a:effectRef idx="0">
          <a:schemeClr val="accent4"/>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AU" sz="1000" b="0" kern="1200" dirty="0"/>
            <a:t>Only for clinical workflow management</a:t>
          </a:r>
          <a:endParaRPr lang="en-US" sz="1000" b="0" kern="1200" dirty="0"/>
        </a:p>
      </dsp:txBody>
      <dsp:txXfrm>
        <a:off x="3063289" y="769698"/>
        <a:ext cx="1516074" cy="474054"/>
      </dsp:txXfrm>
    </dsp:sp>
    <dsp:sp modelId="{0044F38F-2506-4B19-B314-E0A427C0B547}">
      <dsp:nvSpPr>
        <dsp:cNvPr id="0" name=""/>
        <dsp:cNvSpPr/>
      </dsp:nvSpPr>
      <dsp:spPr>
        <a:xfrm>
          <a:off x="3429485" y="1489384"/>
          <a:ext cx="835111" cy="272390"/>
        </a:xfrm>
        <a:prstGeom prst="roundRect">
          <a:avLst/>
        </a:prstGeom>
        <a:solidFill>
          <a:schemeClr val="lt1"/>
        </a:solidFill>
        <a:ln w="12700" cap="flat" cmpd="sng" algn="ctr">
          <a:solidFill>
            <a:schemeClr val="accent4"/>
          </a:solidFill>
          <a:prstDash val="solid"/>
          <a:miter lim="800000"/>
        </a:ln>
        <a:effectLst/>
      </dsp:spPr>
      <dsp:style>
        <a:lnRef idx="2">
          <a:schemeClr val="accent4"/>
        </a:lnRef>
        <a:fillRef idx="1">
          <a:schemeClr val="lt1"/>
        </a:fillRef>
        <a:effectRef idx="0">
          <a:schemeClr val="accent4"/>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E</a:t>
          </a:r>
          <a:r>
            <a:rPr lang="en-US" sz="1000" kern="1200" dirty="0"/>
            <a:t>xcluded</a:t>
          </a:r>
        </a:p>
      </dsp:txBody>
      <dsp:txXfrm>
        <a:off x="3442782" y="1502681"/>
        <a:ext cx="808517" cy="245796"/>
      </dsp:txXfrm>
    </dsp:sp>
  </dsp:spTree>
</dsp:drawing>
</file>

<file path=word/diagrams/drawing1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0310C40-97F3-4709-B05F-257BF5FCE4D2}">
      <dsp:nvSpPr>
        <dsp:cNvPr id="0" name=""/>
        <dsp:cNvSpPr/>
      </dsp:nvSpPr>
      <dsp:spPr>
        <a:xfrm>
          <a:off x="4385149" y="1561221"/>
          <a:ext cx="216199" cy="379305"/>
        </a:xfrm>
        <a:custGeom>
          <a:avLst/>
          <a:gdLst/>
          <a:ahLst/>
          <a:cxnLst/>
          <a:rect l="0" t="0" r="0" b="0"/>
          <a:pathLst>
            <a:path>
              <a:moveTo>
                <a:pt x="0" y="0"/>
              </a:moveTo>
              <a:lnTo>
                <a:pt x="0" y="379305"/>
              </a:lnTo>
              <a:lnTo>
                <a:pt x="216199" y="37930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5CF2B41-20C9-4106-B6E6-47E7672307C8}">
      <dsp:nvSpPr>
        <dsp:cNvPr id="0" name=""/>
        <dsp:cNvSpPr/>
      </dsp:nvSpPr>
      <dsp:spPr>
        <a:xfrm>
          <a:off x="2841192" y="444937"/>
          <a:ext cx="2120487" cy="173161"/>
        </a:xfrm>
        <a:custGeom>
          <a:avLst/>
          <a:gdLst/>
          <a:ahLst/>
          <a:cxnLst/>
          <a:rect l="0" t="0" r="0" b="0"/>
          <a:pathLst>
            <a:path>
              <a:moveTo>
                <a:pt x="0" y="0"/>
              </a:moveTo>
              <a:lnTo>
                <a:pt x="0" y="86580"/>
              </a:lnTo>
              <a:lnTo>
                <a:pt x="2120487" y="86580"/>
              </a:lnTo>
              <a:lnTo>
                <a:pt x="2120487" y="17316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1E6A424-E99B-4E68-A676-8C6AA9EA6D46}">
      <dsp:nvSpPr>
        <dsp:cNvPr id="0" name=""/>
        <dsp:cNvSpPr/>
      </dsp:nvSpPr>
      <dsp:spPr>
        <a:xfrm>
          <a:off x="3005786" y="1234346"/>
          <a:ext cx="177011" cy="379305"/>
        </a:xfrm>
        <a:custGeom>
          <a:avLst/>
          <a:gdLst/>
          <a:ahLst/>
          <a:cxnLst/>
          <a:rect l="0" t="0" r="0" b="0"/>
          <a:pathLst>
            <a:path>
              <a:moveTo>
                <a:pt x="0" y="0"/>
              </a:moveTo>
              <a:lnTo>
                <a:pt x="0" y="379305"/>
              </a:lnTo>
              <a:lnTo>
                <a:pt x="177011" y="37930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5147E0F-7EC8-4849-93A8-0E5D33476828}">
      <dsp:nvSpPr>
        <dsp:cNvPr id="0" name=""/>
        <dsp:cNvSpPr/>
      </dsp:nvSpPr>
      <dsp:spPr>
        <a:xfrm>
          <a:off x="2841192" y="444937"/>
          <a:ext cx="636624" cy="173161"/>
        </a:xfrm>
        <a:custGeom>
          <a:avLst/>
          <a:gdLst/>
          <a:ahLst/>
          <a:cxnLst/>
          <a:rect l="0" t="0" r="0" b="0"/>
          <a:pathLst>
            <a:path>
              <a:moveTo>
                <a:pt x="0" y="0"/>
              </a:moveTo>
              <a:lnTo>
                <a:pt x="0" y="86580"/>
              </a:lnTo>
              <a:lnTo>
                <a:pt x="636624" y="86580"/>
              </a:lnTo>
              <a:lnTo>
                <a:pt x="636624" y="17316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8F1CF19-F720-4B7B-82A4-5B72BDA4D002}">
      <dsp:nvSpPr>
        <dsp:cNvPr id="0" name=""/>
        <dsp:cNvSpPr/>
      </dsp:nvSpPr>
      <dsp:spPr>
        <a:xfrm>
          <a:off x="1386564" y="1451131"/>
          <a:ext cx="221342" cy="379305"/>
        </a:xfrm>
        <a:custGeom>
          <a:avLst/>
          <a:gdLst/>
          <a:ahLst/>
          <a:cxnLst/>
          <a:rect l="0" t="0" r="0" b="0"/>
          <a:pathLst>
            <a:path>
              <a:moveTo>
                <a:pt x="0" y="0"/>
              </a:moveTo>
              <a:lnTo>
                <a:pt x="0" y="379305"/>
              </a:lnTo>
              <a:lnTo>
                <a:pt x="221342" y="37930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0F1CC7A-96CE-4C75-BE8A-576D6F8BC80B}">
      <dsp:nvSpPr>
        <dsp:cNvPr id="0" name=""/>
        <dsp:cNvSpPr/>
      </dsp:nvSpPr>
      <dsp:spPr>
        <a:xfrm>
          <a:off x="1976810" y="444937"/>
          <a:ext cx="864382" cy="173161"/>
        </a:xfrm>
        <a:custGeom>
          <a:avLst/>
          <a:gdLst/>
          <a:ahLst/>
          <a:cxnLst/>
          <a:rect l="0" t="0" r="0" b="0"/>
          <a:pathLst>
            <a:path>
              <a:moveTo>
                <a:pt x="864382" y="0"/>
              </a:moveTo>
              <a:lnTo>
                <a:pt x="864382" y="86580"/>
              </a:lnTo>
              <a:lnTo>
                <a:pt x="0" y="86580"/>
              </a:lnTo>
              <a:lnTo>
                <a:pt x="0" y="17316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75FB33A-C944-4514-946C-0FEE10DFB93A}">
      <dsp:nvSpPr>
        <dsp:cNvPr id="0" name=""/>
        <dsp:cNvSpPr/>
      </dsp:nvSpPr>
      <dsp:spPr>
        <a:xfrm>
          <a:off x="115190" y="1036608"/>
          <a:ext cx="126074" cy="373084"/>
        </a:xfrm>
        <a:custGeom>
          <a:avLst/>
          <a:gdLst/>
          <a:ahLst/>
          <a:cxnLst/>
          <a:rect l="0" t="0" r="0" b="0"/>
          <a:pathLst>
            <a:path>
              <a:moveTo>
                <a:pt x="0" y="0"/>
              </a:moveTo>
              <a:lnTo>
                <a:pt x="0" y="373084"/>
              </a:lnTo>
              <a:lnTo>
                <a:pt x="126074" y="37308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E717B28-6C62-4CD3-8E56-DC2047FF3F65}">
      <dsp:nvSpPr>
        <dsp:cNvPr id="0" name=""/>
        <dsp:cNvSpPr/>
      </dsp:nvSpPr>
      <dsp:spPr>
        <a:xfrm>
          <a:off x="501149" y="444937"/>
          <a:ext cx="2340043" cy="179382"/>
        </a:xfrm>
        <a:custGeom>
          <a:avLst/>
          <a:gdLst/>
          <a:ahLst/>
          <a:cxnLst/>
          <a:rect l="0" t="0" r="0" b="0"/>
          <a:pathLst>
            <a:path>
              <a:moveTo>
                <a:pt x="2340043" y="0"/>
              </a:moveTo>
              <a:lnTo>
                <a:pt x="2340043" y="92802"/>
              </a:lnTo>
              <a:lnTo>
                <a:pt x="0" y="92802"/>
              </a:lnTo>
              <a:lnTo>
                <a:pt x="0" y="17938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2E95F36-ED25-4ED9-A04F-775EF28A0C3E}">
      <dsp:nvSpPr>
        <dsp:cNvPr id="0" name=""/>
        <dsp:cNvSpPr/>
      </dsp:nvSpPr>
      <dsp:spPr>
        <a:xfrm>
          <a:off x="2428904" y="32648"/>
          <a:ext cx="824577" cy="412288"/>
        </a:xfrm>
        <a:prstGeom prst="roundRect">
          <a:avLst/>
        </a:prstGeom>
        <a:solidFill>
          <a:schemeClr val="lt1"/>
        </a:solidFill>
        <a:ln w="12700" cap="flat" cmpd="sng" algn="ctr">
          <a:solidFill>
            <a:schemeClr val="accent4"/>
          </a:solidFill>
          <a:prstDash val="solid"/>
          <a:miter lim="800000"/>
        </a:ln>
        <a:effectLst/>
      </dsp:spPr>
      <dsp:style>
        <a:lnRef idx="2">
          <a:schemeClr val="accent4"/>
        </a:lnRef>
        <a:fillRef idx="1">
          <a:schemeClr val="lt1"/>
        </a:fillRef>
        <a:effectRef idx="0">
          <a:schemeClr val="accent4"/>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dirty="0"/>
            <a:t>Does/is your software</a:t>
          </a:r>
          <a:r>
            <a:rPr lang="en-AU" sz="1000" b="0" kern="1200" dirty="0"/>
            <a:t>...</a:t>
          </a:r>
          <a:endParaRPr lang="en-US" sz="1000" b="0" kern="1200" dirty="0"/>
        </a:p>
      </dsp:txBody>
      <dsp:txXfrm>
        <a:off x="2449030" y="52774"/>
        <a:ext cx="784325" cy="372036"/>
      </dsp:txXfrm>
    </dsp:sp>
    <dsp:sp modelId="{F9DB539F-C843-4200-9216-C61078B8540E}">
      <dsp:nvSpPr>
        <dsp:cNvPr id="0" name=""/>
        <dsp:cNvSpPr/>
      </dsp:nvSpPr>
      <dsp:spPr>
        <a:xfrm>
          <a:off x="18701" y="624320"/>
          <a:ext cx="964895" cy="412288"/>
        </a:xfrm>
        <a:prstGeom prst="round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0" kern="1200" dirty="0"/>
            <a:t>C</a:t>
          </a:r>
          <a:r>
            <a:rPr lang="en-AU" sz="1000" b="0" kern="1200" dirty="0"/>
            <a:t>ontrol a medical device</a:t>
          </a:r>
          <a:endParaRPr lang="en-US" sz="1000" b="0" kern="1200" dirty="0"/>
        </a:p>
      </dsp:txBody>
      <dsp:txXfrm>
        <a:off x="38827" y="644446"/>
        <a:ext cx="924643" cy="372036"/>
      </dsp:txXfrm>
    </dsp:sp>
    <dsp:sp modelId="{732A99E3-CD08-4A00-97AA-5D28F53FDB1C}">
      <dsp:nvSpPr>
        <dsp:cNvPr id="0" name=""/>
        <dsp:cNvSpPr/>
      </dsp:nvSpPr>
      <dsp:spPr>
        <a:xfrm>
          <a:off x="241265" y="1203548"/>
          <a:ext cx="824577" cy="412288"/>
        </a:xfrm>
        <a:prstGeom prst="round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dirty="0"/>
            <a:t>Not excluded </a:t>
          </a:r>
        </a:p>
      </dsp:txBody>
      <dsp:txXfrm>
        <a:off x="261391" y="1223674"/>
        <a:ext cx="784325" cy="372036"/>
      </dsp:txXfrm>
    </dsp:sp>
    <dsp:sp modelId="{7D77D74F-1601-40A3-BA9C-BE6EFD7F715B}">
      <dsp:nvSpPr>
        <dsp:cNvPr id="0" name=""/>
        <dsp:cNvSpPr/>
      </dsp:nvSpPr>
      <dsp:spPr>
        <a:xfrm>
          <a:off x="1239003" y="618098"/>
          <a:ext cx="1475613" cy="833033"/>
        </a:xfrm>
        <a:prstGeom prst="round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AU" sz="1000" b="0" kern="1200" dirty="0"/>
            <a:t>Perform analysis, computation or logic that relates to the intended purpose of a medical device</a:t>
          </a:r>
          <a:endParaRPr lang="en-US" sz="1000" b="0" kern="1200" dirty="0"/>
        </a:p>
      </dsp:txBody>
      <dsp:txXfrm>
        <a:off x="1279668" y="658763"/>
        <a:ext cx="1394283" cy="751703"/>
      </dsp:txXfrm>
    </dsp:sp>
    <dsp:sp modelId="{58602C59-12E3-44D4-B12B-7286D738362D}">
      <dsp:nvSpPr>
        <dsp:cNvPr id="0" name=""/>
        <dsp:cNvSpPr/>
      </dsp:nvSpPr>
      <dsp:spPr>
        <a:xfrm>
          <a:off x="1607906" y="1624293"/>
          <a:ext cx="824577" cy="412288"/>
        </a:xfrm>
        <a:prstGeom prst="round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dirty="0"/>
            <a:t>Not excluded </a:t>
          </a:r>
        </a:p>
      </dsp:txBody>
      <dsp:txXfrm>
        <a:off x="1628032" y="1644419"/>
        <a:ext cx="784325" cy="372036"/>
      </dsp:txXfrm>
    </dsp:sp>
    <dsp:sp modelId="{DBA320C7-5ADA-4EB1-BAF7-63FE4CED93C2}">
      <dsp:nvSpPr>
        <dsp:cNvPr id="0" name=""/>
        <dsp:cNvSpPr/>
      </dsp:nvSpPr>
      <dsp:spPr>
        <a:xfrm>
          <a:off x="2887778" y="618098"/>
          <a:ext cx="1180077" cy="616247"/>
        </a:xfrm>
        <a:prstGeom prst="round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0" kern="1200" dirty="0"/>
            <a:t>Make claims about any disease, condition, defect or ailment</a:t>
          </a:r>
        </a:p>
      </dsp:txBody>
      <dsp:txXfrm>
        <a:off x="2917861" y="648181"/>
        <a:ext cx="1119911" cy="556081"/>
      </dsp:txXfrm>
    </dsp:sp>
    <dsp:sp modelId="{FF1C77B7-312B-4ADE-B955-8117FAEB94E7}">
      <dsp:nvSpPr>
        <dsp:cNvPr id="0" name=""/>
        <dsp:cNvSpPr/>
      </dsp:nvSpPr>
      <dsp:spPr>
        <a:xfrm>
          <a:off x="3182797" y="1407507"/>
          <a:ext cx="824577" cy="412288"/>
        </a:xfrm>
        <a:prstGeom prst="round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dirty="0"/>
            <a:t>Not excluded</a:t>
          </a:r>
        </a:p>
      </dsp:txBody>
      <dsp:txXfrm>
        <a:off x="3202923" y="1427633"/>
        <a:ext cx="784325" cy="372036"/>
      </dsp:txXfrm>
    </dsp:sp>
    <dsp:sp modelId="{750A735E-EDEA-49A3-A461-17E3FFAA4212}">
      <dsp:nvSpPr>
        <dsp:cNvPr id="0" name=""/>
        <dsp:cNvSpPr/>
      </dsp:nvSpPr>
      <dsp:spPr>
        <a:xfrm>
          <a:off x="4241016" y="618098"/>
          <a:ext cx="1441327" cy="943122"/>
        </a:xfrm>
        <a:prstGeom prst="roundRect">
          <a:avLst/>
        </a:prstGeom>
        <a:solidFill>
          <a:schemeClr val="lt1"/>
        </a:solidFill>
        <a:ln w="12700" cap="flat" cmpd="sng" algn="ctr">
          <a:solidFill>
            <a:schemeClr val="accent4"/>
          </a:solidFill>
          <a:prstDash val="solid"/>
          <a:miter lim="800000"/>
        </a:ln>
        <a:effectLst/>
      </dsp:spPr>
      <dsp:style>
        <a:lnRef idx="2">
          <a:schemeClr val="accent4"/>
        </a:lnRef>
        <a:fillRef idx="1">
          <a:schemeClr val="lt1"/>
        </a:fillRef>
        <a:effectRef idx="0">
          <a:schemeClr val="accent4"/>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AU" sz="1000" b="0" kern="1200" dirty="0"/>
            <a:t>Middleware that o</a:t>
          </a:r>
          <a:r>
            <a:rPr lang="en-AU" sz="1000" b="0" kern="1200"/>
            <a:t>nly enables communications between these different software layers or components</a:t>
          </a:r>
          <a:endParaRPr lang="en-US" sz="1000" b="0" kern="1200" dirty="0"/>
        </a:p>
      </dsp:txBody>
      <dsp:txXfrm>
        <a:off x="4287055" y="664137"/>
        <a:ext cx="1349249" cy="851044"/>
      </dsp:txXfrm>
    </dsp:sp>
    <dsp:sp modelId="{308C7777-D068-4BEF-9E45-FA0A718C7F33}">
      <dsp:nvSpPr>
        <dsp:cNvPr id="0" name=""/>
        <dsp:cNvSpPr/>
      </dsp:nvSpPr>
      <dsp:spPr>
        <a:xfrm>
          <a:off x="4601348" y="1734382"/>
          <a:ext cx="824577" cy="412288"/>
        </a:xfrm>
        <a:prstGeom prst="roundRect">
          <a:avLst/>
        </a:prstGeom>
        <a:solidFill>
          <a:schemeClr val="lt1"/>
        </a:solidFill>
        <a:ln w="12700" cap="flat" cmpd="sng" algn="ctr">
          <a:solidFill>
            <a:schemeClr val="accent4"/>
          </a:solidFill>
          <a:prstDash val="solid"/>
          <a:miter lim="800000"/>
        </a:ln>
        <a:effectLst/>
      </dsp:spPr>
      <dsp:style>
        <a:lnRef idx="2">
          <a:schemeClr val="accent4"/>
        </a:lnRef>
        <a:fillRef idx="1">
          <a:schemeClr val="lt1"/>
        </a:fillRef>
        <a:effectRef idx="0">
          <a:schemeClr val="accent4"/>
        </a:effectRef>
        <a:fontRef idx="minor">
          <a:schemeClr val="dk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sz="1050" kern="1200"/>
            <a:t>Excluded</a:t>
          </a:r>
          <a:r>
            <a:rPr lang="en-US" sz="1000" kern="1200" dirty="0"/>
            <a:t> </a:t>
          </a:r>
          <a:endParaRPr lang="en-US" kern="1200" dirty="0"/>
        </a:p>
      </dsp:txBody>
      <dsp:txXfrm>
        <a:off x="4621474" y="1754508"/>
        <a:ext cx="784325" cy="372036"/>
      </dsp:txXfrm>
    </dsp:sp>
  </dsp:spTree>
</dsp:drawing>
</file>

<file path=word/diagrams/drawing1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98DCEB7-5AB7-4C8A-AE81-1631654B2137}">
      <dsp:nvSpPr>
        <dsp:cNvPr id="0" name=""/>
        <dsp:cNvSpPr/>
      </dsp:nvSpPr>
      <dsp:spPr>
        <a:xfrm>
          <a:off x="3885339" y="2650645"/>
          <a:ext cx="236171" cy="444724"/>
        </a:xfrm>
        <a:custGeom>
          <a:avLst/>
          <a:gdLst/>
          <a:ahLst/>
          <a:cxnLst/>
          <a:rect l="0" t="0" r="0" b="0"/>
          <a:pathLst>
            <a:path>
              <a:moveTo>
                <a:pt x="0" y="0"/>
              </a:moveTo>
              <a:lnTo>
                <a:pt x="0" y="444724"/>
              </a:lnTo>
              <a:lnTo>
                <a:pt x="236171" y="44472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D8594D1-BB7B-4D8B-83DD-56124AD9E759}">
      <dsp:nvSpPr>
        <dsp:cNvPr id="0" name=""/>
        <dsp:cNvSpPr/>
      </dsp:nvSpPr>
      <dsp:spPr>
        <a:xfrm>
          <a:off x="3527911" y="1671022"/>
          <a:ext cx="987218" cy="289747"/>
        </a:xfrm>
        <a:custGeom>
          <a:avLst/>
          <a:gdLst/>
          <a:ahLst/>
          <a:cxnLst/>
          <a:rect l="0" t="0" r="0" b="0"/>
          <a:pathLst>
            <a:path>
              <a:moveTo>
                <a:pt x="0" y="0"/>
              </a:moveTo>
              <a:lnTo>
                <a:pt x="0" y="144873"/>
              </a:lnTo>
              <a:lnTo>
                <a:pt x="987218" y="144873"/>
              </a:lnTo>
              <a:lnTo>
                <a:pt x="987218" y="28974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BA8D52C-AC92-4547-9AF0-99E766BC5BE4}">
      <dsp:nvSpPr>
        <dsp:cNvPr id="0" name=""/>
        <dsp:cNvSpPr/>
      </dsp:nvSpPr>
      <dsp:spPr>
        <a:xfrm>
          <a:off x="1921923" y="2650645"/>
          <a:ext cx="252703" cy="460898"/>
        </a:xfrm>
        <a:custGeom>
          <a:avLst/>
          <a:gdLst/>
          <a:ahLst/>
          <a:cxnLst/>
          <a:rect l="0" t="0" r="0" b="0"/>
          <a:pathLst>
            <a:path>
              <a:moveTo>
                <a:pt x="0" y="0"/>
              </a:moveTo>
              <a:lnTo>
                <a:pt x="0" y="460898"/>
              </a:lnTo>
              <a:lnTo>
                <a:pt x="252703" y="46089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B41B5D3-0AF8-46DF-95A4-F405EB3292EA}">
      <dsp:nvSpPr>
        <dsp:cNvPr id="0" name=""/>
        <dsp:cNvSpPr/>
      </dsp:nvSpPr>
      <dsp:spPr>
        <a:xfrm>
          <a:off x="2595799" y="1671022"/>
          <a:ext cx="932111" cy="289747"/>
        </a:xfrm>
        <a:custGeom>
          <a:avLst/>
          <a:gdLst/>
          <a:ahLst/>
          <a:cxnLst/>
          <a:rect l="0" t="0" r="0" b="0"/>
          <a:pathLst>
            <a:path>
              <a:moveTo>
                <a:pt x="932111" y="0"/>
              </a:moveTo>
              <a:lnTo>
                <a:pt x="932111" y="144873"/>
              </a:lnTo>
              <a:lnTo>
                <a:pt x="0" y="144873"/>
              </a:lnTo>
              <a:lnTo>
                <a:pt x="0" y="28974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7BB30E7-85A6-42A5-96F5-E02A39C164E7}">
      <dsp:nvSpPr>
        <dsp:cNvPr id="0" name=""/>
        <dsp:cNvSpPr/>
      </dsp:nvSpPr>
      <dsp:spPr>
        <a:xfrm>
          <a:off x="2337434" y="691399"/>
          <a:ext cx="1190476" cy="289747"/>
        </a:xfrm>
        <a:custGeom>
          <a:avLst/>
          <a:gdLst/>
          <a:ahLst/>
          <a:cxnLst/>
          <a:rect l="0" t="0" r="0" b="0"/>
          <a:pathLst>
            <a:path>
              <a:moveTo>
                <a:pt x="0" y="0"/>
              </a:moveTo>
              <a:lnTo>
                <a:pt x="0" y="144873"/>
              </a:lnTo>
              <a:lnTo>
                <a:pt x="1190476" y="144873"/>
              </a:lnTo>
              <a:lnTo>
                <a:pt x="1190476" y="28974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FF9EFD1-17E5-44B5-95E8-9D95C988C02C}">
      <dsp:nvSpPr>
        <dsp:cNvPr id="0" name=""/>
        <dsp:cNvSpPr/>
      </dsp:nvSpPr>
      <dsp:spPr>
        <a:xfrm>
          <a:off x="595057" y="1671022"/>
          <a:ext cx="206962" cy="487835"/>
        </a:xfrm>
        <a:custGeom>
          <a:avLst/>
          <a:gdLst/>
          <a:ahLst/>
          <a:cxnLst/>
          <a:rect l="0" t="0" r="0" b="0"/>
          <a:pathLst>
            <a:path>
              <a:moveTo>
                <a:pt x="0" y="0"/>
              </a:moveTo>
              <a:lnTo>
                <a:pt x="0" y="487835"/>
              </a:lnTo>
              <a:lnTo>
                <a:pt x="206962" y="48783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381A9A2-CF43-4696-97F6-C8ADECAC145D}">
      <dsp:nvSpPr>
        <dsp:cNvPr id="0" name=""/>
        <dsp:cNvSpPr/>
      </dsp:nvSpPr>
      <dsp:spPr>
        <a:xfrm>
          <a:off x="1146957" y="691399"/>
          <a:ext cx="1190476" cy="289747"/>
        </a:xfrm>
        <a:custGeom>
          <a:avLst/>
          <a:gdLst/>
          <a:ahLst/>
          <a:cxnLst/>
          <a:rect l="0" t="0" r="0" b="0"/>
          <a:pathLst>
            <a:path>
              <a:moveTo>
                <a:pt x="1190476" y="0"/>
              </a:moveTo>
              <a:lnTo>
                <a:pt x="1190476" y="144873"/>
              </a:lnTo>
              <a:lnTo>
                <a:pt x="0" y="144873"/>
              </a:lnTo>
              <a:lnTo>
                <a:pt x="0" y="28974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13F58E6-C80B-4682-9ABE-7D02B5DEE54D}">
      <dsp:nvSpPr>
        <dsp:cNvPr id="0" name=""/>
        <dsp:cNvSpPr/>
      </dsp:nvSpPr>
      <dsp:spPr>
        <a:xfrm>
          <a:off x="1647559" y="1523"/>
          <a:ext cx="1379751" cy="689875"/>
        </a:xfrm>
        <a:prstGeom prst="roundRect">
          <a:avLst/>
        </a:prstGeom>
        <a:solidFill>
          <a:schemeClr val="lt1"/>
        </a:solidFill>
        <a:ln w="12700" cap="flat" cmpd="sng" algn="ctr">
          <a:solidFill>
            <a:schemeClr val="accent4"/>
          </a:solidFill>
          <a:prstDash val="solid"/>
          <a:miter lim="800000"/>
        </a:ln>
        <a:effectLst/>
      </dsp:spPr>
      <dsp:style>
        <a:lnRef idx="2">
          <a:schemeClr val="accent4"/>
        </a:lnRef>
        <a:fillRef idx="1">
          <a:schemeClr val="lt1"/>
        </a:fillRef>
        <a:effectRef idx="0">
          <a:schemeClr val="accent4"/>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dirty="0"/>
            <a:t>Is your software </a:t>
          </a:r>
          <a:r>
            <a:rPr lang="en-AU" sz="1000" kern="1200" dirty="0"/>
            <a:t>software a numerical </a:t>
          </a:r>
          <a:r>
            <a:rPr lang="en-AU" sz="1000" b="0" i="0" kern="1200" dirty="0"/>
            <a:t>calculator that...</a:t>
          </a:r>
          <a:endParaRPr lang="en-AU" sz="1000" b="0" kern="1200" dirty="0"/>
        </a:p>
      </dsp:txBody>
      <dsp:txXfrm>
        <a:off x="1681236" y="35200"/>
        <a:ext cx="1312397" cy="622521"/>
      </dsp:txXfrm>
    </dsp:sp>
    <dsp:sp modelId="{39304AFD-6CB1-4309-A878-1ACADFCB9AD5}">
      <dsp:nvSpPr>
        <dsp:cNvPr id="0" name=""/>
        <dsp:cNvSpPr/>
      </dsp:nvSpPr>
      <dsp:spPr>
        <a:xfrm>
          <a:off x="457082" y="981147"/>
          <a:ext cx="1379751" cy="689875"/>
        </a:xfrm>
        <a:prstGeom prst="round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AU" sz="1000" b="0" kern="1200" dirty="0"/>
            <a:t>Controls the administration of a calculated dosage</a:t>
          </a:r>
          <a:endParaRPr lang="en-US" sz="1000" b="0" kern="1200" dirty="0"/>
        </a:p>
      </dsp:txBody>
      <dsp:txXfrm>
        <a:off x="490759" y="1014824"/>
        <a:ext cx="1312397" cy="622521"/>
      </dsp:txXfrm>
    </dsp:sp>
    <dsp:sp modelId="{9211D068-669F-48E0-98F2-DA959591C3A8}">
      <dsp:nvSpPr>
        <dsp:cNvPr id="0" name=""/>
        <dsp:cNvSpPr/>
      </dsp:nvSpPr>
      <dsp:spPr>
        <a:xfrm>
          <a:off x="802019" y="1960770"/>
          <a:ext cx="661687" cy="396174"/>
        </a:xfrm>
        <a:prstGeom prst="round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dirty="0"/>
            <a:t>Not excluded</a:t>
          </a:r>
        </a:p>
      </dsp:txBody>
      <dsp:txXfrm>
        <a:off x="821359" y="1980110"/>
        <a:ext cx="623007" cy="357494"/>
      </dsp:txXfrm>
    </dsp:sp>
    <dsp:sp modelId="{C832B588-0CDE-4EDA-8EB4-C6E9093F3548}">
      <dsp:nvSpPr>
        <dsp:cNvPr id="0" name=""/>
        <dsp:cNvSpPr/>
      </dsp:nvSpPr>
      <dsp:spPr>
        <a:xfrm>
          <a:off x="2838035" y="981147"/>
          <a:ext cx="1379751" cy="689875"/>
        </a:xfrm>
        <a:prstGeom prst="roundRect">
          <a:avLst/>
        </a:prstGeom>
        <a:solidFill>
          <a:schemeClr val="lt1"/>
        </a:solidFill>
        <a:ln w="12700" cap="flat" cmpd="sng" algn="ctr">
          <a:solidFill>
            <a:schemeClr val="accent4"/>
          </a:solidFill>
          <a:prstDash val="solid"/>
          <a:miter lim="800000"/>
        </a:ln>
        <a:effectLst/>
      </dsp:spPr>
      <dsp:style>
        <a:lnRef idx="2">
          <a:schemeClr val="accent4"/>
        </a:lnRef>
        <a:fillRef idx="1">
          <a:schemeClr val="lt1"/>
        </a:fillRef>
        <a:effectRef idx="0">
          <a:schemeClr val="accent4"/>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AU" sz="1000" kern="1200" dirty="0"/>
            <a:t>Does </a:t>
          </a:r>
          <a:r>
            <a:rPr lang="en-AU" sz="1000" b="0" kern="1200" dirty="0"/>
            <a:t>not control the administration of a calculated dosage</a:t>
          </a:r>
          <a:endParaRPr lang="en-US" sz="1000" b="0" kern="1200" dirty="0"/>
        </a:p>
      </dsp:txBody>
      <dsp:txXfrm>
        <a:off x="2871712" y="1014824"/>
        <a:ext cx="1312397" cy="622521"/>
      </dsp:txXfrm>
    </dsp:sp>
    <dsp:sp modelId="{66FD43B8-234B-47A2-A5C1-0C401150AA6A}">
      <dsp:nvSpPr>
        <dsp:cNvPr id="0" name=""/>
        <dsp:cNvSpPr/>
      </dsp:nvSpPr>
      <dsp:spPr>
        <a:xfrm>
          <a:off x="1753454" y="1960770"/>
          <a:ext cx="1684689" cy="689875"/>
        </a:xfrm>
        <a:prstGeom prst="roundRect">
          <a:avLst/>
        </a:prstGeom>
        <a:solidFill>
          <a:schemeClr val="lt1"/>
        </a:solidFill>
        <a:ln w="12700" cap="flat" cmpd="sng" algn="ctr">
          <a:solidFill>
            <a:schemeClr val="accent4"/>
          </a:solidFill>
          <a:prstDash val="solid"/>
          <a:miter lim="800000"/>
        </a:ln>
        <a:effectLst/>
      </dsp:spPr>
      <dsp:style>
        <a:lnRef idx="2">
          <a:schemeClr val="accent4"/>
        </a:lnRef>
        <a:fillRef idx="1">
          <a:schemeClr val="lt1"/>
        </a:fillRef>
        <a:effectRef idx="0">
          <a:schemeClr val="accent4"/>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AU" sz="1000" b="0" kern="1200" dirty="0"/>
            <a:t>Displays the calculations and outputs in a manner that may be validated by the user</a:t>
          </a:r>
          <a:endParaRPr lang="en-US" sz="1000" b="0" kern="1200" dirty="0"/>
        </a:p>
      </dsp:txBody>
      <dsp:txXfrm>
        <a:off x="1787131" y="1994447"/>
        <a:ext cx="1617335" cy="622521"/>
      </dsp:txXfrm>
    </dsp:sp>
    <dsp:sp modelId="{44A0BF08-B7C5-40AA-AB4B-495CC8D95328}">
      <dsp:nvSpPr>
        <dsp:cNvPr id="0" name=""/>
        <dsp:cNvSpPr/>
      </dsp:nvSpPr>
      <dsp:spPr>
        <a:xfrm>
          <a:off x="2174627" y="2940393"/>
          <a:ext cx="842434" cy="342302"/>
        </a:xfrm>
        <a:prstGeom prst="roundRect">
          <a:avLst/>
        </a:prstGeom>
        <a:solidFill>
          <a:schemeClr val="lt1"/>
        </a:solidFill>
        <a:ln w="12700" cap="flat" cmpd="sng" algn="ctr">
          <a:solidFill>
            <a:schemeClr val="accent4"/>
          </a:solidFill>
          <a:prstDash val="solid"/>
          <a:miter lim="800000"/>
        </a:ln>
        <a:effectLst/>
      </dsp:spPr>
      <dsp:style>
        <a:lnRef idx="2">
          <a:schemeClr val="accent4"/>
        </a:lnRef>
        <a:fillRef idx="1">
          <a:schemeClr val="lt1"/>
        </a:fillRef>
        <a:effectRef idx="0">
          <a:schemeClr val="accent4"/>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dirty="0"/>
            <a:t>Excluded</a:t>
          </a:r>
        </a:p>
      </dsp:txBody>
      <dsp:txXfrm>
        <a:off x="2191337" y="2957103"/>
        <a:ext cx="809014" cy="308882"/>
      </dsp:txXfrm>
    </dsp:sp>
    <dsp:sp modelId="{88C76190-1D6F-4E17-9553-82DE4A082D0E}">
      <dsp:nvSpPr>
        <dsp:cNvPr id="0" name=""/>
        <dsp:cNvSpPr/>
      </dsp:nvSpPr>
      <dsp:spPr>
        <a:xfrm>
          <a:off x="3727892" y="1960770"/>
          <a:ext cx="1574475" cy="689875"/>
        </a:xfrm>
        <a:prstGeom prst="roundRect">
          <a:avLst/>
        </a:prstGeom>
        <a:solidFill>
          <a:schemeClr val="lt1"/>
        </a:solidFill>
        <a:ln w="12700" cap="flat" cmpd="sng" algn="ctr">
          <a:solidFill>
            <a:schemeClr val="accent4"/>
          </a:solidFill>
          <a:prstDash val="solid"/>
          <a:miter lim="800000"/>
        </a:ln>
        <a:effectLst/>
      </dsp:spPr>
      <dsp:style>
        <a:lnRef idx="2">
          <a:schemeClr val="accent4"/>
        </a:lnRef>
        <a:fillRef idx="1">
          <a:schemeClr val="lt1"/>
        </a:fillRef>
        <a:effectRef idx="0">
          <a:schemeClr val="accent4"/>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dirty="0"/>
            <a:t>U</a:t>
          </a:r>
          <a:r>
            <a:rPr lang="en-AU" sz="1000" kern="1200" dirty="0"/>
            <a:t>ses </a:t>
          </a:r>
          <a:r>
            <a:rPr lang="en-AU" sz="1000" b="0" kern="1200" dirty="0"/>
            <a:t>relevant published clinical standards or authoritative sources to make calculations</a:t>
          </a:r>
          <a:endParaRPr lang="en-US" sz="1000" b="0" kern="1200" dirty="0"/>
        </a:p>
      </dsp:txBody>
      <dsp:txXfrm>
        <a:off x="3761569" y="1994447"/>
        <a:ext cx="1507121" cy="622521"/>
      </dsp:txXfrm>
    </dsp:sp>
    <dsp:sp modelId="{3277CC11-3BE3-4D46-AD7A-45EFC1E932B5}">
      <dsp:nvSpPr>
        <dsp:cNvPr id="0" name=""/>
        <dsp:cNvSpPr/>
      </dsp:nvSpPr>
      <dsp:spPr>
        <a:xfrm>
          <a:off x="4121511" y="2940393"/>
          <a:ext cx="787134" cy="309954"/>
        </a:xfrm>
        <a:prstGeom prst="roundRect">
          <a:avLst/>
        </a:prstGeom>
        <a:solidFill>
          <a:schemeClr val="lt1"/>
        </a:solidFill>
        <a:ln w="12700" cap="flat" cmpd="sng" algn="ctr">
          <a:solidFill>
            <a:schemeClr val="accent4"/>
          </a:solidFill>
          <a:prstDash val="solid"/>
          <a:miter lim="800000"/>
        </a:ln>
        <a:effectLst/>
      </dsp:spPr>
      <dsp:style>
        <a:lnRef idx="2">
          <a:schemeClr val="accent4"/>
        </a:lnRef>
        <a:fillRef idx="1">
          <a:schemeClr val="lt1"/>
        </a:fillRef>
        <a:effectRef idx="0">
          <a:schemeClr val="accent4"/>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dirty="0"/>
            <a:t>Excluded</a:t>
          </a:r>
        </a:p>
      </dsp:txBody>
      <dsp:txXfrm>
        <a:off x="4136642" y="2955524"/>
        <a:ext cx="756872" cy="279692"/>
      </dsp:txXfrm>
    </dsp:sp>
  </dsp:spTree>
</dsp:drawing>
</file>

<file path=word/diagrams/drawing1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4C0867F-5653-482D-9E91-B2C2C0673577}">
      <dsp:nvSpPr>
        <dsp:cNvPr id="0" name=""/>
        <dsp:cNvSpPr/>
      </dsp:nvSpPr>
      <dsp:spPr>
        <a:xfrm>
          <a:off x="2917791" y="1766936"/>
          <a:ext cx="391060" cy="397222"/>
        </a:xfrm>
        <a:custGeom>
          <a:avLst/>
          <a:gdLst/>
          <a:ahLst/>
          <a:cxnLst/>
          <a:rect l="0" t="0" r="0" b="0"/>
          <a:pathLst>
            <a:path>
              <a:moveTo>
                <a:pt x="0" y="0"/>
              </a:moveTo>
              <a:lnTo>
                <a:pt x="0" y="397222"/>
              </a:lnTo>
              <a:lnTo>
                <a:pt x="391060" y="39722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588D9C5-6244-458C-A7D2-9FE256691A06}">
      <dsp:nvSpPr>
        <dsp:cNvPr id="0" name=""/>
        <dsp:cNvSpPr/>
      </dsp:nvSpPr>
      <dsp:spPr>
        <a:xfrm>
          <a:off x="2879725" y="708249"/>
          <a:ext cx="1080893" cy="346959"/>
        </a:xfrm>
        <a:custGeom>
          <a:avLst/>
          <a:gdLst/>
          <a:ahLst/>
          <a:cxnLst/>
          <a:rect l="0" t="0" r="0" b="0"/>
          <a:pathLst>
            <a:path>
              <a:moveTo>
                <a:pt x="0" y="0"/>
              </a:moveTo>
              <a:lnTo>
                <a:pt x="0" y="173479"/>
              </a:lnTo>
              <a:lnTo>
                <a:pt x="1080893" y="173479"/>
              </a:lnTo>
              <a:lnTo>
                <a:pt x="1080893" y="34695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00D8A6C-4DAF-4BEC-9B5D-3D86AFA062E0}">
      <dsp:nvSpPr>
        <dsp:cNvPr id="0" name=""/>
        <dsp:cNvSpPr/>
      </dsp:nvSpPr>
      <dsp:spPr>
        <a:xfrm>
          <a:off x="676781" y="1501191"/>
          <a:ext cx="278700" cy="335373"/>
        </a:xfrm>
        <a:custGeom>
          <a:avLst/>
          <a:gdLst/>
          <a:ahLst/>
          <a:cxnLst/>
          <a:rect l="0" t="0" r="0" b="0"/>
          <a:pathLst>
            <a:path>
              <a:moveTo>
                <a:pt x="0" y="0"/>
              </a:moveTo>
              <a:lnTo>
                <a:pt x="0" y="335373"/>
              </a:lnTo>
              <a:lnTo>
                <a:pt x="278700" y="33537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F3BFE43-21B2-490A-8213-CCDE1D3BADE0}">
      <dsp:nvSpPr>
        <dsp:cNvPr id="0" name=""/>
        <dsp:cNvSpPr/>
      </dsp:nvSpPr>
      <dsp:spPr>
        <a:xfrm>
          <a:off x="1402712" y="708249"/>
          <a:ext cx="1477012" cy="346959"/>
        </a:xfrm>
        <a:custGeom>
          <a:avLst/>
          <a:gdLst/>
          <a:ahLst/>
          <a:cxnLst/>
          <a:rect l="0" t="0" r="0" b="0"/>
          <a:pathLst>
            <a:path>
              <a:moveTo>
                <a:pt x="1477012" y="0"/>
              </a:moveTo>
              <a:lnTo>
                <a:pt x="1477012" y="173479"/>
              </a:lnTo>
              <a:lnTo>
                <a:pt x="0" y="173479"/>
              </a:lnTo>
              <a:lnTo>
                <a:pt x="0" y="34695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48DF505-8024-471A-BD1E-83049C2B5EE4}">
      <dsp:nvSpPr>
        <dsp:cNvPr id="0" name=""/>
        <dsp:cNvSpPr/>
      </dsp:nvSpPr>
      <dsp:spPr>
        <a:xfrm>
          <a:off x="2053632" y="411"/>
          <a:ext cx="1652185" cy="707837"/>
        </a:xfrm>
        <a:prstGeom prst="roundRect">
          <a:avLst/>
        </a:prstGeom>
        <a:solidFill>
          <a:schemeClr val="lt1"/>
        </a:solidFill>
        <a:ln w="12700" cap="flat" cmpd="sng" algn="ctr">
          <a:solidFill>
            <a:schemeClr val="accent4"/>
          </a:solidFill>
          <a:prstDash val="solid"/>
          <a:miter lim="800000"/>
        </a:ln>
        <a:effectLst/>
      </dsp:spPr>
      <dsp:style>
        <a:lnRef idx="2">
          <a:schemeClr val="accent4"/>
        </a:lnRef>
        <a:fillRef idx="1">
          <a:schemeClr val="lt1"/>
        </a:fillRef>
        <a:effectRef idx="0">
          <a:schemeClr val="accent4"/>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AU" sz="1000" kern="1200" dirty="0"/>
            <a:t>Is your software (or a combination of software and hardware) an </a:t>
          </a:r>
          <a:r>
            <a:rPr lang="en-AU" sz="1000" b="0" kern="1200" dirty="0"/>
            <a:t>electronic health record that...</a:t>
          </a:r>
        </a:p>
      </dsp:txBody>
      <dsp:txXfrm>
        <a:off x="2088186" y="34965"/>
        <a:ext cx="1583077" cy="638729"/>
      </dsp:txXfrm>
    </dsp:sp>
    <dsp:sp modelId="{5F93213B-E31A-412A-80D8-4C09100C92D1}">
      <dsp:nvSpPr>
        <dsp:cNvPr id="0" name=""/>
        <dsp:cNvSpPr/>
      </dsp:nvSpPr>
      <dsp:spPr>
        <a:xfrm>
          <a:off x="495298" y="1055208"/>
          <a:ext cx="1814827" cy="445982"/>
        </a:xfrm>
        <a:prstGeom prst="round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0" kern="1200" dirty="0"/>
            <a:t>Makes claims about a disease, condition, defect or ailment</a:t>
          </a:r>
        </a:p>
      </dsp:txBody>
      <dsp:txXfrm>
        <a:off x="517069" y="1076979"/>
        <a:ext cx="1771285" cy="402440"/>
      </dsp:txXfrm>
    </dsp:sp>
    <dsp:sp modelId="{90C481B4-678C-41C3-95A2-55F8458CEAE5}">
      <dsp:nvSpPr>
        <dsp:cNvPr id="0" name=""/>
        <dsp:cNvSpPr/>
      </dsp:nvSpPr>
      <dsp:spPr>
        <a:xfrm>
          <a:off x="955481" y="1705706"/>
          <a:ext cx="668177" cy="261714"/>
        </a:xfrm>
        <a:prstGeom prst="round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dirty="0"/>
            <a:t>Not excluded</a:t>
          </a:r>
        </a:p>
      </dsp:txBody>
      <dsp:txXfrm>
        <a:off x="968257" y="1718482"/>
        <a:ext cx="642625" cy="236162"/>
      </dsp:txXfrm>
    </dsp:sp>
    <dsp:sp modelId="{4B6AD63D-69E4-4FED-9A9D-AA3889D28284}">
      <dsp:nvSpPr>
        <dsp:cNvPr id="0" name=""/>
        <dsp:cNvSpPr/>
      </dsp:nvSpPr>
      <dsp:spPr>
        <a:xfrm>
          <a:off x="2657084" y="1055208"/>
          <a:ext cx="2607066" cy="711728"/>
        </a:xfrm>
        <a:prstGeom prst="roundRect">
          <a:avLst/>
        </a:prstGeom>
        <a:solidFill>
          <a:schemeClr val="lt1"/>
        </a:solidFill>
        <a:ln w="12700" cap="flat" cmpd="sng" algn="ctr">
          <a:solidFill>
            <a:schemeClr val="accent4"/>
          </a:solidFill>
          <a:prstDash val="solid"/>
          <a:miter lim="800000"/>
        </a:ln>
        <a:effectLst/>
      </dsp:spPr>
      <dsp:style>
        <a:lnRef idx="2">
          <a:schemeClr val="accent4"/>
        </a:lnRef>
        <a:fillRef idx="1">
          <a:schemeClr val="lt1"/>
        </a:fillRef>
        <a:effectRef idx="0">
          <a:schemeClr val="accent4"/>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AU" sz="1000" b="0" kern="1200" dirty="0"/>
            <a:t>Is solely for use in clinical practice by healthcare providers to collect, use, disclose and otherwise manage patient clinical data within or between healthcare facilities</a:t>
          </a:r>
          <a:endParaRPr lang="en-US" sz="1000" b="0" kern="1200" dirty="0"/>
        </a:p>
      </dsp:txBody>
      <dsp:txXfrm>
        <a:off x="2691828" y="1089952"/>
        <a:ext cx="2537578" cy="642240"/>
      </dsp:txXfrm>
    </dsp:sp>
    <dsp:sp modelId="{17EE87AD-04DB-4A29-9C5D-C33162D1313E}">
      <dsp:nvSpPr>
        <dsp:cNvPr id="0" name=""/>
        <dsp:cNvSpPr/>
      </dsp:nvSpPr>
      <dsp:spPr>
        <a:xfrm>
          <a:off x="3308851" y="1997350"/>
          <a:ext cx="750191" cy="333617"/>
        </a:xfrm>
        <a:prstGeom prst="roundRect">
          <a:avLst/>
        </a:prstGeom>
        <a:solidFill>
          <a:schemeClr val="lt1"/>
        </a:solidFill>
        <a:ln w="12700" cap="flat" cmpd="sng" algn="ctr">
          <a:solidFill>
            <a:schemeClr val="accent4"/>
          </a:solidFill>
          <a:prstDash val="solid"/>
          <a:miter lim="800000"/>
        </a:ln>
        <a:effectLst/>
      </dsp:spPr>
      <dsp:style>
        <a:lnRef idx="2">
          <a:schemeClr val="accent4"/>
        </a:lnRef>
        <a:fillRef idx="1">
          <a:schemeClr val="lt1"/>
        </a:fillRef>
        <a:effectRef idx="0">
          <a:schemeClr val="accent4"/>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dirty="0"/>
            <a:t>Excluded</a:t>
          </a:r>
        </a:p>
      </dsp:txBody>
      <dsp:txXfrm>
        <a:off x="3325137" y="2013636"/>
        <a:ext cx="717619" cy="301045"/>
      </dsp:txXfrm>
    </dsp:sp>
  </dsp:spTree>
</dsp:drawing>
</file>

<file path=word/diagrams/drawing1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3665C70-4A4E-44F7-8E97-A4A56BC7B1C9}">
      <dsp:nvSpPr>
        <dsp:cNvPr id="0" name=""/>
        <dsp:cNvSpPr/>
      </dsp:nvSpPr>
      <dsp:spPr>
        <a:xfrm>
          <a:off x="3876771" y="2156407"/>
          <a:ext cx="271448" cy="389249"/>
        </a:xfrm>
        <a:custGeom>
          <a:avLst/>
          <a:gdLst/>
          <a:ahLst/>
          <a:cxnLst/>
          <a:rect l="0" t="0" r="0" b="0"/>
          <a:pathLst>
            <a:path>
              <a:moveTo>
                <a:pt x="0" y="0"/>
              </a:moveTo>
              <a:lnTo>
                <a:pt x="0" y="389249"/>
              </a:lnTo>
              <a:lnTo>
                <a:pt x="271448" y="38924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0D7F030-6AC9-4EF9-A0F8-4AE78FAA20CE}">
      <dsp:nvSpPr>
        <dsp:cNvPr id="0" name=""/>
        <dsp:cNvSpPr/>
      </dsp:nvSpPr>
      <dsp:spPr>
        <a:xfrm>
          <a:off x="3502132" y="1376287"/>
          <a:ext cx="1098501" cy="233274"/>
        </a:xfrm>
        <a:custGeom>
          <a:avLst/>
          <a:gdLst/>
          <a:ahLst/>
          <a:cxnLst/>
          <a:rect l="0" t="0" r="0" b="0"/>
          <a:pathLst>
            <a:path>
              <a:moveTo>
                <a:pt x="0" y="0"/>
              </a:moveTo>
              <a:lnTo>
                <a:pt x="0" y="116637"/>
              </a:lnTo>
              <a:lnTo>
                <a:pt x="1098501" y="116637"/>
              </a:lnTo>
              <a:lnTo>
                <a:pt x="1098501" y="23327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4C41420-81A4-4CD1-8FE5-021E78A05DF4}">
      <dsp:nvSpPr>
        <dsp:cNvPr id="0" name=""/>
        <dsp:cNvSpPr/>
      </dsp:nvSpPr>
      <dsp:spPr>
        <a:xfrm>
          <a:off x="1695176" y="2152031"/>
          <a:ext cx="294559" cy="411410"/>
        </a:xfrm>
        <a:custGeom>
          <a:avLst/>
          <a:gdLst/>
          <a:ahLst/>
          <a:cxnLst/>
          <a:rect l="0" t="0" r="0" b="0"/>
          <a:pathLst>
            <a:path>
              <a:moveTo>
                <a:pt x="0" y="0"/>
              </a:moveTo>
              <a:lnTo>
                <a:pt x="0" y="411410"/>
              </a:lnTo>
              <a:lnTo>
                <a:pt x="294559" y="41141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CD1A675-E5C5-4BC1-A039-B4E182D08E87}">
      <dsp:nvSpPr>
        <dsp:cNvPr id="0" name=""/>
        <dsp:cNvSpPr/>
      </dsp:nvSpPr>
      <dsp:spPr>
        <a:xfrm>
          <a:off x="2480667" y="1376287"/>
          <a:ext cx="1021465" cy="233274"/>
        </a:xfrm>
        <a:custGeom>
          <a:avLst/>
          <a:gdLst/>
          <a:ahLst/>
          <a:cxnLst/>
          <a:rect l="0" t="0" r="0" b="0"/>
          <a:pathLst>
            <a:path>
              <a:moveTo>
                <a:pt x="1021465" y="0"/>
              </a:moveTo>
              <a:lnTo>
                <a:pt x="1021465" y="116637"/>
              </a:lnTo>
              <a:lnTo>
                <a:pt x="0" y="116637"/>
              </a:lnTo>
              <a:lnTo>
                <a:pt x="0" y="23327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182DA35-B078-434A-B203-9DEF2AA104DF}">
      <dsp:nvSpPr>
        <dsp:cNvPr id="0" name=""/>
        <dsp:cNvSpPr/>
      </dsp:nvSpPr>
      <dsp:spPr>
        <a:xfrm>
          <a:off x="2236828" y="557038"/>
          <a:ext cx="1265303" cy="233274"/>
        </a:xfrm>
        <a:custGeom>
          <a:avLst/>
          <a:gdLst/>
          <a:ahLst/>
          <a:cxnLst/>
          <a:rect l="0" t="0" r="0" b="0"/>
          <a:pathLst>
            <a:path>
              <a:moveTo>
                <a:pt x="0" y="0"/>
              </a:moveTo>
              <a:lnTo>
                <a:pt x="0" y="116637"/>
              </a:lnTo>
              <a:lnTo>
                <a:pt x="1265303" y="116637"/>
              </a:lnTo>
              <a:lnTo>
                <a:pt x="1265303" y="23327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E967CCA-98F3-4A15-9622-CA3D149CAD5D}">
      <dsp:nvSpPr>
        <dsp:cNvPr id="0" name=""/>
        <dsp:cNvSpPr/>
      </dsp:nvSpPr>
      <dsp:spPr>
        <a:xfrm>
          <a:off x="419247" y="1375182"/>
          <a:ext cx="247887" cy="441266"/>
        </a:xfrm>
        <a:custGeom>
          <a:avLst/>
          <a:gdLst/>
          <a:ahLst/>
          <a:cxnLst/>
          <a:rect l="0" t="0" r="0" b="0"/>
          <a:pathLst>
            <a:path>
              <a:moveTo>
                <a:pt x="0" y="0"/>
              </a:moveTo>
              <a:lnTo>
                <a:pt x="0" y="441266"/>
              </a:lnTo>
              <a:lnTo>
                <a:pt x="247887" y="44126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E31B0B4-26FF-4104-8564-79A45BFA8425}">
      <dsp:nvSpPr>
        <dsp:cNvPr id="0" name=""/>
        <dsp:cNvSpPr/>
      </dsp:nvSpPr>
      <dsp:spPr>
        <a:xfrm>
          <a:off x="1080280" y="557038"/>
          <a:ext cx="1156547" cy="233274"/>
        </a:xfrm>
        <a:custGeom>
          <a:avLst/>
          <a:gdLst/>
          <a:ahLst/>
          <a:cxnLst/>
          <a:rect l="0" t="0" r="0" b="0"/>
          <a:pathLst>
            <a:path>
              <a:moveTo>
                <a:pt x="1156547" y="0"/>
              </a:moveTo>
              <a:lnTo>
                <a:pt x="1156547" y="116637"/>
              </a:lnTo>
              <a:lnTo>
                <a:pt x="0" y="116637"/>
              </a:lnTo>
              <a:lnTo>
                <a:pt x="0" y="23327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45AE80C-1274-4DD3-962B-718A0C22F340}">
      <dsp:nvSpPr>
        <dsp:cNvPr id="0" name=""/>
        <dsp:cNvSpPr/>
      </dsp:nvSpPr>
      <dsp:spPr>
        <a:xfrm>
          <a:off x="1681412" y="1622"/>
          <a:ext cx="1110831" cy="555415"/>
        </a:xfrm>
        <a:prstGeom prst="roundRect">
          <a:avLst/>
        </a:prstGeom>
        <a:solidFill>
          <a:schemeClr val="lt1"/>
        </a:solidFill>
        <a:ln w="12700" cap="flat" cmpd="sng" algn="ctr">
          <a:solidFill>
            <a:schemeClr val="accent4"/>
          </a:solidFill>
          <a:prstDash val="solid"/>
          <a:miter lim="800000"/>
        </a:ln>
        <a:effectLst/>
      </dsp:spPr>
      <dsp:style>
        <a:lnRef idx="2">
          <a:schemeClr val="accent4"/>
        </a:lnRef>
        <a:fillRef idx="1">
          <a:schemeClr val="lt1"/>
        </a:fillRef>
        <a:effectRef idx="0">
          <a:schemeClr val="accent4"/>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AU" sz="1000" kern="1200" dirty="0"/>
            <a:t>Does your software perform </a:t>
          </a:r>
          <a:r>
            <a:rPr lang="en-AU" sz="1000" b="0" kern="1200" dirty="0"/>
            <a:t>data analytics that...</a:t>
          </a:r>
        </a:p>
      </dsp:txBody>
      <dsp:txXfrm>
        <a:off x="1708525" y="28735"/>
        <a:ext cx="1056605" cy="501189"/>
      </dsp:txXfrm>
    </dsp:sp>
    <dsp:sp modelId="{530BFADA-D2CA-454C-8842-FC979A522D91}">
      <dsp:nvSpPr>
        <dsp:cNvPr id="0" name=""/>
        <dsp:cNvSpPr/>
      </dsp:nvSpPr>
      <dsp:spPr>
        <a:xfrm>
          <a:off x="253988" y="790313"/>
          <a:ext cx="1652583" cy="584869"/>
        </a:xfrm>
        <a:prstGeom prst="round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AU" sz="1000" b="0" kern="1200"/>
            <a:t>Make claims about a disease, condition, ailment or defect in an individual</a:t>
          </a:r>
          <a:endParaRPr lang="en-AU" sz="1000" b="0" kern="1200" dirty="0"/>
        </a:p>
      </dsp:txBody>
      <dsp:txXfrm>
        <a:off x="282539" y="818864"/>
        <a:ext cx="1595481" cy="527767"/>
      </dsp:txXfrm>
    </dsp:sp>
    <dsp:sp modelId="{11173EAB-FB61-40F4-A503-B331A39B65CF}">
      <dsp:nvSpPr>
        <dsp:cNvPr id="0" name=""/>
        <dsp:cNvSpPr/>
      </dsp:nvSpPr>
      <dsp:spPr>
        <a:xfrm>
          <a:off x="667134" y="1608457"/>
          <a:ext cx="598393" cy="415984"/>
        </a:xfrm>
        <a:prstGeom prst="round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AU" sz="1000" kern="1200" dirty="0"/>
            <a:t>Not excluded</a:t>
          </a:r>
        </a:p>
      </dsp:txBody>
      <dsp:txXfrm>
        <a:off x="687441" y="1628764"/>
        <a:ext cx="557779" cy="375370"/>
      </dsp:txXfrm>
    </dsp:sp>
    <dsp:sp modelId="{E654412F-C532-4877-84CD-6D1074EC8A8C}">
      <dsp:nvSpPr>
        <dsp:cNvPr id="0" name=""/>
        <dsp:cNvSpPr/>
      </dsp:nvSpPr>
      <dsp:spPr>
        <a:xfrm>
          <a:off x="2784596" y="790313"/>
          <a:ext cx="1435072" cy="585974"/>
        </a:xfrm>
        <a:prstGeom prst="roundRect">
          <a:avLst/>
        </a:prstGeom>
        <a:solidFill>
          <a:schemeClr val="lt1"/>
        </a:solidFill>
        <a:ln w="12700" cap="flat" cmpd="sng" algn="ctr">
          <a:solidFill>
            <a:schemeClr val="accent4"/>
          </a:solidFill>
          <a:prstDash val="solid"/>
          <a:miter lim="800000"/>
        </a:ln>
        <a:effectLst/>
      </dsp:spPr>
      <dsp:style>
        <a:lnRef idx="2">
          <a:schemeClr val="accent4"/>
        </a:lnRef>
        <a:fillRef idx="1">
          <a:schemeClr val="lt1"/>
        </a:fillRef>
        <a:effectRef idx="0">
          <a:schemeClr val="accent4"/>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AU" sz="1000" kern="1200" dirty="0"/>
            <a:t>Is </a:t>
          </a:r>
          <a:r>
            <a:rPr lang="en-AU" sz="1000" b="0" kern="1200" dirty="0"/>
            <a:t>for the collection and analysis of class, group or population data</a:t>
          </a:r>
        </a:p>
      </dsp:txBody>
      <dsp:txXfrm>
        <a:off x="2813201" y="818918"/>
        <a:ext cx="1377862" cy="528764"/>
      </dsp:txXfrm>
    </dsp:sp>
    <dsp:sp modelId="{FCA9FC1D-FFE5-4961-9358-7BB7A4B14FDA}">
      <dsp:nvSpPr>
        <dsp:cNvPr id="0" name=""/>
        <dsp:cNvSpPr/>
      </dsp:nvSpPr>
      <dsp:spPr>
        <a:xfrm>
          <a:off x="1498803" y="1609562"/>
          <a:ext cx="1963727" cy="542468"/>
        </a:xfrm>
        <a:prstGeom prst="round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dirty="0"/>
            <a:t>The results of the analysis are applied to an </a:t>
          </a:r>
          <a:r>
            <a:rPr lang="en-US" sz="1000" b="0" kern="1200" dirty="0"/>
            <a:t>individual patient's clinical case</a:t>
          </a:r>
          <a:endParaRPr lang="en-AU" sz="1000" b="0" kern="1200" dirty="0"/>
        </a:p>
      </dsp:txBody>
      <dsp:txXfrm>
        <a:off x="1525284" y="1636043"/>
        <a:ext cx="1910765" cy="489506"/>
      </dsp:txXfrm>
    </dsp:sp>
    <dsp:sp modelId="{9D27D602-B2B9-4548-8FF4-79939CD19EFD}">
      <dsp:nvSpPr>
        <dsp:cNvPr id="0" name=""/>
        <dsp:cNvSpPr/>
      </dsp:nvSpPr>
      <dsp:spPr>
        <a:xfrm>
          <a:off x="1989735" y="2385305"/>
          <a:ext cx="638072" cy="356271"/>
        </a:xfrm>
        <a:prstGeom prst="round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AU" sz="1000" kern="1200" dirty="0"/>
            <a:t>Not excluded</a:t>
          </a:r>
        </a:p>
      </dsp:txBody>
      <dsp:txXfrm>
        <a:off x="2007127" y="2402697"/>
        <a:ext cx="603288" cy="321487"/>
      </dsp:txXfrm>
    </dsp:sp>
    <dsp:sp modelId="{86F12DA4-DA84-4B2B-8BAC-BEFBFD9D0676}">
      <dsp:nvSpPr>
        <dsp:cNvPr id="0" name=""/>
        <dsp:cNvSpPr/>
      </dsp:nvSpPr>
      <dsp:spPr>
        <a:xfrm>
          <a:off x="3695805" y="1609562"/>
          <a:ext cx="1809655" cy="546845"/>
        </a:xfrm>
        <a:prstGeom prst="roundRect">
          <a:avLst/>
        </a:prstGeom>
        <a:solidFill>
          <a:schemeClr val="lt1"/>
        </a:solidFill>
        <a:ln w="12700" cap="flat" cmpd="sng" algn="ctr">
          <a:solidFill>
            <a:schemeClr val="accent4"/>
          </a:solidFill>
          <a:prstDash val="solid"/>
          <a:miter lim="800000"/>
        </a:ln>
        <a:effectLst/>
      </dsp:spPr>
      <dsp:style>
        <a:lnRef idx="2">
          <a:schemeClr val="accent4"/>
        </a:lnRef>
        <a:fillRef idx="1">
          <a:schemeClr val="lt1"/>
        </a:fillRef>
        <a:effectRef idx="0">
          <a:schemeClr val="accent4"/>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dirty="0"/>
            <a:t>The results of the analysis are NOT applied to an</a:t>
          </a:r>
          <a:r>
            <a:rPr lang="en-US" sz="1000" b="0" kern="1200" dirty="0"/>
            <a:t> individual patient's clinical case</a:t>
          </a:r>
          <a:endParaRPr lang="en-AU" sz="1000" b="0" kern="1200" dirty="0"/>
        </a:p>
      </dsp:txBody>
      <dsp:txXfrm>
        <a:off x="3722500" y="1636257"/>
        <a:ext cx="1756265" cy="493455"/>
      </dsp:txXfrm>
    </dsp:sp>
    <dsp:sp modelId="{2DEB630A-3C64-4553-9355-D23626F59C61}">
      <dsp:nvSpPr>
        <dsp:cNvPr id="0" name=""/>
        <dsp:cNvSpPr/>
      </dsp:nvSpPr>
      <dsp:spPr>
        <a:xfrm>
          <a:off x="4148219" y="2389682"/>
          <a:ext cx="733870" cy="311949"/>
        </a:xfrm>
        <a:prstGeom prst="roundRect">
          <a:avLst/>
        </a:prstGeom>
        <a:solidFill>
          <a:schemeClr val="lt1"/>
        </a:solidFill>
        <a:ln w="12700" cap="flat" cmpd="sng" algn="ctr">
          <a:solidFill>
            <a:schemeClr val="accent4"/>
          </a:solidFill>
          <a:prstDash val="solid"/>
          <a:miter lim="800000"/>
        </a:ln>
        <a:effectLst/>
      </dsp:spPr>
      <dsp:style>
        <a:lnRef idx="2">
          <a:schemeClr val="accent4"/>
        </a:lnRef>
        <a:fillRef idx="1">
          <a:schemeClr val="lt1"/>
        </a:fillRef>
        <a:effectRef idx="0">
          <a:schemeClr val="accent4"/>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AU" sz="1000" kern="1200" dirty="0"/>
            <a:t>Excluded</a:t>
          </a:r>
        </a:p>
      </dsp:txBody>
      <dsp:txXfrm>
        <a:off x="4163447" y="2404910"/>
        <a:ext cx="703414" cy="281493"/>
      </dsp:txXfrm>
    </dsp:sp>
  </dsp:spTree>
</dsp:drawing>
</file>

<file path=word/diagrams/drawing1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9CBC9FF-2248-40F0-BD97-44E904DAB19A}">
      <dsp:nvSpPr>
        <dsp:cNvPr id="0" name=""/>
        <dsp:cNvSpPr/>
      </dsp:nvSpPr>
      <dsp:spPr>
        <a:xfrm>
          <a:off x="4359368" y="1419583"/>
          <a:ext cx="180334" cy="407387"/>
        </a:xfrm>
        <a:custGeom>
          <a:avLst/>
          <a:gdLst/>
          <a:ahLst/>
          <a:cxnLst/>
          <a:rect l="0" t="0" r="0" b="0"/>
          <a:pathLst>
            <a:path>
              <a:moveTo>
                <a:pt x="0" y="0"/>
              </a:moveTo>
              <a:lnTo>
                <a:pt x="0" y="407387"/>
              </a:lnTo>
              <a:lnTo>
                <a:pt x="180334" y="40738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E008BF4-151B-4400-A3A9-56DD3A70BD8D}">
      <dsp:nvSpPr>
        <dsp:cNvPr id="0" name=""/>
        <dsp:cNvSpPr/>
      </dsp:nvSpPr>
      <dsp:spPr>
        <a:xfrm>
          <a:off x="2879725" y="514822"/>
          <a:ext cx="1960534" cy="252468"/>
        </a:xfrm>
        <a:custGeom>
          <a:avLst/>
          <a:gdLst/>
          <a:ahLst/>
          <a:cxnLst/>
          <a:rect l="0" t="0" r="0" b="0"/>
          <a:pathLst>
            <a:path>
              <a:moveTo>
                <a:pt x="0" y="0"/>
              </a:moveTo>
              <a:lnTo>
                <a:pt x="0" y="126234"/>
              </a:lnTo>
              <a:lnTo>
                <a:pt x="1960534" y="126234"/>
              </a:lnTo>
              <a:lnTo>
                <a:pt x="1960534" y="25246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65F3720-4E16-46C5-A4B8-0D39F519AE2D}">
      <dsp:nvSpPr>
        <dsp:cNvPr id="0" name=""/>
        <dsp:cNvSpPr/>
      </dsp:nvSpPr>
      <dsp:spPr>
        <a:xfrm>
          <a:off x="2041219" y="2088858"/>
          <a:ext cx="324242" cy="443382"/>
        </a:xfrm>
        <a:custGeom>
          <a:avLst/>
          <a:gdLst/>
          <a:ahLst/>
          <a:cxnLst/>
          <a:rect l="0" t="0" r="0" b="0"/>
          <a:pathLst>
            <a:path>
              <a:moveTo>
                <a:pt x="0" y="0"/>
              </a:moveTo>
              <a:lnTo>
                <a:pt x="0" y="443382"/>
              </a:lnTo>
              <a:lnTo>
                <a:pt x="324242" y="44338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051AE18-EA90-4CA1-8AA6-CDB9E0BE297C}">
      <dsp:nvSpPr>
        <dsp:cNvPr id="0" name=""/>
        <dsp:cNvSpPr/>
      </dsp:nvSpPr>
      <dsp:spPr>
        <a:xfrm>
          <a:off x="2834005" y="514822"/>
          <a:ext cx="91440" cy="252468"/>
        </a:xfrm>
        <a:custGeom>
          <a:avLst/>
          <a:gdLst/>
          <a:ahLst/>
          <a:cxnLst/>
          <a:rect l="0" t="0" r="0" b="0"/>
          <a:pathLst>
            <a:path>
              <a:moveTo>
                <a:pt x="45720" y="0"/>
              </a:moveTo>
              <a:lnTo>
                <a:pt x="45720" y="126234"/>
              </a:lnTo>
              <a:lnTo>
                <a:pt x="71862" y="126234"/>
              </a:lnTo>
              <a:lnTo>
                <a:pt x="71862" y="25246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49DE7D3-1A2E-4D01-A659-0C0C6A4C7D82}">
      <dsp:nvSpPr>
        <dsp:cNvPr id="0" name=""/>
        <dsp:cNvSpPr/>
      </dsp:nvSpPr>
      <dsp:spPr>
        <a:xfrm>
          <a:off x="443527" y="1557647"/>
          <a:ext cx="188177" cy="423650"/>
        </a:xfrm>
        <a:custGeom>
          <a:avLst/>
          <a:gdLst/>
          <a:ahLst/>
          <a:cxnLst/>
          <a:rect l="0" t="0" r="0" b="0"/>
          <a:pathLst>
            <a:path>
              <a:moveTo>
                <a:pt x="0" y="0"/>
              </a:moveTo>
              <a:lnTo>
                <a:pt x="0" y="423650"/>
              </a:lnTo>
              <a:lnTo>
                <a:pt x="188177" y="42365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BBD90BA-2838-4726-B586-741C32658130}">
      <dsp:nvSpPr>
        <dsp:cNvPr id="0" name=""/>
        <dsp:cNvSpPr/>
      </dsp:nvSpPr>
      <dsp:spPr>
        <a:xfrm>
          <a:off x="945332" y="514822"/>
          <a:ext cx="1934392" cy="252468"/>
        </a:xfrm>
        <a:custGeom>
          <a:avLst/>
          <a:gdLst/>
          <a:ahLst/>
          <a:cxnLst/>
          <a:rect l="0" t="0" r="0" b="0"/>
          <a:pathLst>
            <a:path>
              <a:moveTo>
                <a:pt x="1934392" y="0"/>
              </a:moveTo>
              <a:lnTo>
                <a:pt x="1934392" y="126234"/>
              </a:lnTo>
              <a:lnTo>
                <a:pt x="0" y="126234"/>
              </a:lnTo>
              <a:lnTo>
                <a:pt x="0" y="25246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8D6A895-5747-4086-9D8C-7DA62AD62035}">
      <dsp:nvSpPr>
        <dsp:cNvPr id="0" name=""/>
        <dsp:cNvSpPr/>
      </dsp:nvSpPr>
      <dsp:spPr>
        <a:xfrm>
          <a:off x="1938331" y="995"/>
          <a:ext cx="1882786" cy="513826"/>
        </a:xfrm>
        <a:prstGeom prst="roundRect">
          <a:avLst/>
        </a:prstGeom>
        <a:solidFill>
          <a:schemeClr val="lt1"/>
        </a:solidFill>
        <a:ln w="12700" cap="flat" cmpd="sng" algn="ctr">
          <a:solidFill>
            <a:schemeClr val="accent4"/>
          </a:solidFill>
          <a:prstDash val="solid"/>
          <a:miter lim="800000"/>
        </a:ln>
        <a:effectLst/>
      </dsp:spPr>
      <dsp:style>
        <a:lnRef idx="2">
          <a:schemeClr val="accent4"/>
        </a:lnRef>
        <a:fillRef idx="1">
          <a:schemeClr val="lt1"/>
        </a:fillRef>
        <a:effectRef idx="0">
          <a:schemeClr val="accent4"/>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AU" sz="1000" kern="1200" dirty="0"/>
            <a:t>Is your software a </a:t>
          </a:r>
          <a:r>
            <a:rPr lang="en-AU" sz="1000" b="0" kern="1200" dirty="0"/>
            <a:t>laboratory information management system that...</a:t>
          </a:r>
        </a:p>
      </dsp:txBody>
      <dsp:txXfrm>
        <a:off x="1963414" y="26078"/>
        <a:ext cx="1832620" cy="463660"/>
      </dsp:txXfrm>
    </dsp:sp>
    <dsp:sp modelId="{4EA22ED6-0494-4477-A3DE-34F6BF520410}">
      <dsp:nvSpPr>
        <dsp:cNvPr id="0" name=""/>
        <dsp:cNvSpPr/>
      </dsp:nvSpPr>
      <dsp:spPr>
        <a:xfrm>
          <a:off x="318075" y="767290"/>
          <a:ext cx="1254513" cy="790357"/>
        </a:xfrm>
        <a:prstGeom prst="round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AU" sz="1000" b="0" kern="1200" dirty="0"/>
            <a:t>Manipulates information or data to change, or generate new, diagnostic outputs?</a:t>
          </a:r>
        </a:p>
      </dsp:txBody>
      <dsp:txXfrm>
        <a:off x="356657" y="805872"/>
        <a:ext cx="1177349" cy="713193"/>
      </dsp:txXfrm>
    </dsp:sp>
    <dsp:sp modelId="{18466ACF-156F-4298-9339-44E09F601EDC}">
      <dsp:nvSpPr>
        <dsp:cNvPr id="0" name=""/>
        <dsp:cNvSpPr/>
      </dsp:nvSpPr>
      <dsp:spPr>
        <a:xfrm>
          <a:off x="631704" y="1810115"/>
          <a:ext cx="609301" cy="342364"/>
        </a:xfrm>
        <a:prstGeom prst="round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AU" sz="1000" kern="1200" dirty="0"/>
            <a:t>Not excluded</a:t>
          </a:r>
        </a:p>
      </dsp:txBody>
      <dsp:txXfrm>
        <a:off x="648417" y="1826828"/>
        <a:ext cx="575875" cy="308938"/>
      </dsp:txXfrm>
    </dsp:sp>
    <dsp:sp modelId="{CB406D41-0DF7-4240-A061-E23BBB49845D}">
      <dsp:nvSpPr>
        <dsp:cNvPr id="0" name=""/>
        <dsp:cNvSpPr/>
      </dsp:nvSpPr>
      <dsp:spPr>
        <a:xfrm>
          <a:off x="1825057" y="767290"/>
          <a:ext cx="2161619" cy="1321568"/>
        </a:xfrm>
        <a:prstGeom prst="round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0" kern="1200" dirty="0"/>
            <a:t>Makes claims</a:t>
          </a:r>
          <a:r>
            <a:rPr lang="en-US" sz="1000" b="1" kern="1200" dirty="0"/>
            <a:t> </a:t>
          </a:r>
          <a:r>
            <a:rPr lang="en-US" sz="1000" kern="1200" dirty="0"/>
            <a:t>to:</a:t>
          </a:r>
        </a:p>
        <a:p>
          <a:pPr marL="0" lvl="0" indent="0" algn="l" defTabSz="444500">
            <a:lnSpc>
              <a:spcPct val="90000"/>
            </a:lnSpc>
            <a:spcBef>
              <a:spcPct val="0"/>
            </a:spcBef>
            <a:spcAft>
              <a:spcPct val="35000"/>
            </a:spcAft>
            <a:buNone/>
          </a:pPr>
          <a:r>
            <a:rPr lang="en-US" sz="1000" kern="1200" dirty="0"/>
            <a:t>&gt; prevent</a:t>
          </a:r>
          <a:br>
            <a:rPr lang="en-US" sz="1000" kern="1200" dirty="0"/>
          </a:br>
          <a:r>
            <a:rPr lang="en-US" sz="1000" kern="1200" dirty="0"/>
            <a:t>&gt; monitor</a:t>
          </a:r>
          <a:br>
            <a:rPr lang="en-US" sz="1000" kern="1200" dirty="0"/>
          </a:br>
          <a:r>
            <a:rPr lang="en-US" sz="1000" kern="1200" dirty="0"/>
            <a:t>&gt; predict</a:t>
          </a:r>
          <a:br>
            <a:rPr lang="en-US" sz="1000" kern="1200" dirty="0"/>
          </a:br>
          <a:r>
            <a:rPr lang="en-US" sz="1000" kern="1200" dirty="0"/>
            <a:t>&gt; make a prognosis of</a:t>
          </a:r>
          <a:br>
            <a:rPr lang="en-US" sz="1000" kern="1200" dirty="0"/>
          </a:br>
          <a:r>
            <a:rPr lang="en-US" sz="1000" kern="1200" dirty="0"/>
            <a:t>&gt; alleviate or</a:t>
          </a:r>
          <a:br>
            <a:rPr lang="en-US" sz="1000" kern="1200" dirty="0"/>
          </a:br>
          <a:r>
            <a:rPr lang="en-US" sz="1000" kern="1200" dirty="0"/>
            <a:t>&gt; treat</a:t>
          </a:r>
        </a:p>
        <a:p>
          <a:pPr marL="0" lvl="0" indent="0" algn="ctr" defTabSz="444500">
            <a:lnSpc>
              <a:spcPct val="90000"/>
            </a:lnSpc>
            <a:spcBef>
              <a:spcPct val="0"/>
            </a:spcBef>
            <a:spcAft>
              <a:spcPct val="35000"/>
            </a:spcAft>
            <a:buNone/>
          </a:pPr>
          <a:r>
            <a:rPr lang="en-US" sz="1000" kern="1200" dirty="0"/>
            <a:t>a disease, condition, defect or ailment</a:t>
          </a:r>
        </a:p>
      </dsp:txBody>
      <dsp:txXfrm>
        <a:off x="1889571" y="831804"/>
        <a:ext cx="2032591" cy="1192540"/>
      </dsp:txXfrm>
    </dsp:sp>
    <dsp:sp modelId="{D3E0C6EA-8209-495E-B252-E122AF092875}">
      <dsp:nvSpPr>
        <dsp:cNvPr id="0" name=""/>
        <dsp:cNvSpPr/>
      </dsp:nvSpPr>
      <dsp:spPr>
        <a:xfrm>
          <a:off x="2365462" y="2341326"/>
          <a:ext cx="618065" cy="381827"/>
        </a:xfrm>
        <a:prstGeom prst="round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AU" sz="1000" kern="1200" dirty="0"/>
            <a:t>Not excluded</a:t>
          </a:r>
          <a:endParaRPr lang="en-US" sz="1000" kern="1200" dirty="0"/>
        </a:p>
      </dsp:txBody>
      <dsp:txXfrm>
        <a:off x="2384101" y="2359965"/>
        <a:ext cx="580787" cy="344549"/>
      </dsp:txXfrm>
    </dsp:sp>
    <dsp:sp modelId="{A9385299-B1C4-41DC-A10E-3E72A93710EF}">
      <dsp:nvSpPr>
        <dsp:cNvPr id="0" name=""/>
        <dsp:cNvSpPr/>
      </dsp:nvSpPr>
      <dsp:spPr>
        <a:xfrm>
          <a:off x="4239145" y="767290"/>
          <a:ext cx="1202228" cy="652293"/>
        </a:xfrm>
        <a:prstGeom prst="roundRect">
          <a:avLst/>
        </a:prstGeom>
        <a:solidFill>
          <a:schemeClr val="lt1"/>
        </a:solidFill>
        <a:ln w="12700" cap="flat" cmpd="sng" algn="ctr">
          <a:solidFill>
            <a:schemeClr val="accent4"/>
          </a:solidFill>
          <a:prstDash val="solid"/>
          <a:miter lim="800000"/>
        </a:ln>
        <a:effectLst/>
      </dsp:spPr>
      <dsp:style>
        <a:lnRef idx="2">
          <a:schemeClr val="accent4"/>
        </a:lnRef>
        <a:fillRef idx="1">
          <a:schemeClr val="lt1"/>
        </a:fillRef>
        <a:effectRef idx="0">
          <a:schemeClr val="accent4"/>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0" kern="1200" dirty="0"/>
            <a:t>Makes no </a:t>
          </a:r>
          <a:r>
            <a:rPr lang="en-AU" sz="1000" b="0" kern="1200"/>
            <a:t>claims about a disease, condition, ailment or defect?</a:t>
          </a:r>
          <a:endParaRPr lang="en-US" sz="1000" b="0" kern="1200" dirty="0"/>
        </a:p>
      </dsp:txBody>
      <dsp:txXfrm>
        <a:off x="4270987" y="799132"/>
        <a:ext cx="1138544" cy="588609"/>
      </dsp:txXfrm>
    </dsp:sp>
    <dsp:sp modelId="{ADBBD486-63D0-4941-A82F-4D82DDC1F406}">
      <dsp:nvSpPr>
        <dsp:cNvPr id="0" name=""/>
        <dsp:cNvSpPr/>
      </dsp:nvSpPr>
      <dsp:spPr>
        <a:xfrm>
          <a:off x="4539702" y="1672051"/>
          <a:ext cx="709170" cy="309838"/>
        </a:xfrm>
        <a:prstGeom prst="roundRect">
          <a:avLst/>
        </a:prstGeom>
        <a:solidFill>
          <a:schemeClr val="lt1"/>
        </a:solidFill>
        <a:ln w="12700" cap="flat" cmpd="sng" algn="ctr">
          <a:solidFill>
            <a:schemeClr val="accent4"/>
          </a:solidFill>
          <a:prstDash val="solid"/>
          <a:miter lim="800000"/>
        </a:ln>
        <a:effectLst/>
      </dsp:spPr>
      <dsp:style>
        <a:lnRef idx="2">
          <a:schemeClr val="accent4"/>
        </a:lnRef>
        <a:fillRef idx="1">
          <a:schemeClr val="lt1"/>
        </a:fillRef>
        <a:effectRef idx="0">
          <a:schemeClr val="accent4"/>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AU" sz="1000" kern="1200" dirty="0"/>
            <a:t>Excluded</a:t>
          </a:r>
          <a:endParaRPr lang="en-US" sz="1000" kern="1200" dirty="0"/>
        </a:p>
      </dsp:txBody>
      <dsp:txXfrm>
        <a:off x="4554827" y="1687176"/>
        <a:ext cx="678920" cy="27958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014E62C-B34A-47F8-A9F8-E3A2D615F37F}">
      <dsp:nvSpPr>
        <dsp:cNvPr id="0" name=""/>
        <dsp:cNvSpPr/>
      </dsp:nvSpPr>
      <dsp:spPr>
        <a:xfrm>
          <a:off x="3760665" y="3382500"/>
          <a:ext cx="218476" cy="303843"/>
        </a:xfrm>
        <a:custGeom>
          <a:avLst/>
          <a:gdLst/>
          <a:ahLst/>
          <a:cxnLst/>
          <a:rect l="0" t="0" r="0" b="0"/>
          <a:pathLst>
            <a:path>
              <a:moveTo>
                <a:pt x="0" y="0"/>
              </a:moveTo>
              <a:lnTo>
                <a:pt x="0" y="303843"/>
              </a:lnTo>
              <a:lnTo>
                <a:pt x="218476" y="30384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98BB2FD-0460-4F33-9670-B5131F82ACD7}">
      <dsp:nvSpPr>
        <dsp:cNvPr id="0" name=""/>
        <dsp:cNvSpPr/>
      </dsp:nvSpPr>
      <dsp:spPr>
        <a:xfrm>
          <a:off x="3619938" y="2436839"/>
          <a:ext cx="723330" cy="259086"/>
        </a:xfrm>
        <a:custGeom>
          <a:avLst/>
          <a:gdLst/>
          <a:ahLst/>
          <a:cxnLst/>
          <a:rect l="0" t="0" r="0" b="0"/>
          <a:pathLst>
            <a:path>
              <a:moveTo>
                <a:pt x="0" y="0"/>
              </a:moveTo>
              <a:lnTo>
                <a:pt x="0" y="151492"/>
              </a:lnTo>
              <a:lnTo>
                <a:pt x="723330" y="151492"/>
              </a:lnTo>
              <a:lnTo>
                <a:pt x="723330" y="25908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ECC2AC0-55CD-4FA6-A763-FBBAF941DFA6}">
      <dsp:nvSpPr>
        <dsp:cNvPr id="0" name=""/>
        <dsp:cNvSpPr/>
      </dsp:nvSpPr>
      <dsp:spPr>
        <a:xfrm>
          <a:off x="2291501" y="3356714"/>
          <a:ext cx="184720" cy="337441"/>
        </a:xfrm>
        <a:custGeom>
          <a:avLst/>
          <a:gdLst/>
          <a:ahLst/>
          <a:cxnLst/>
          <a:rect l="0" t="0" r="0" b="0"/>
          <a:pathLst>
            <a:path>
              <a:moveTo>
                <a:pt x="0" y="0"/>
              </a:moveTo>
              <a:lnTo>
                <a:pt x="0" y="337441"/>
              </a:lnTo>
              <a:lnTo>
                <a:pt x="184720" y="33744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A268814-626C-4EAF-91F7-E6872F489E07}">
      <dsp:nvSpPr>
        <dsp:cNvPr id="0" name=""/>
        <dsp:cNvSpPr/>
      </dsp:nvSpPr>
      <dsp:spPr>
        <a:xfrm>
          <a:off x="2784090" y="2436839"/>
          <a:ext cx="835848" cy="259086"/>
        </a:xfrm>
        <a:custGeom>
          <a:avLst/>
          <a:gdLst/>
          <a:ahLst/>
          <a:cxnLst/>
          <a:rect l="0" t="0" r="0" b="0"/>
          <a:pathLst>
            <a:path>
              <a:moveTo>
                <a:pt x="835848" y="0"/>
              </a:moveTo>
              <a:lnTo>
                <a:pt x="835848" y="151492"/>
              </a:lnTo>
              <a:lnTo>
                <a:pt x="0" y="151492"/>
              </a:lnTo>
              <a:lnTo>
                <a:pt x="0" y="25908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B46934E-C7DA-4034-9567-E9130003DAC4}">
      <dsp:nvSpPr>
        <dsp:cNvPr id="0" name=""/>
        <dsp:cNvSpPr/>
      </dsp:nvSpPr>
      <dsp:spPr>
        <a:xfrm>
          <a:off x="3574218" y="1588946"/>
          <a:ext cx="91440" cy="171289"/>
        </a:xfrm>
        <a:custGeom>
          <a:avLst/>
          <a:gdLst/>
          <a:ahLst/>
          <a:cxnLst/>
          <a:rect l="0" t="0" r="0" b="0"/>
          <a:pathLst>
            <a:path>
              <a:moveTo>
                <a:pt x="45720" y="0"/>
              </a:moveTo>
              <a:lnTo>
                <a:pt x="45720" y="17128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48D253E-0B9A-4D19-AF2F-E3F0199FEF62}">
      <dsp:nvSpPr>
        <dsp:cNvPr id="0" name=""/>
        <dsp:cNvSpPr/>
      </dsp:nvSpPr>
      <dsp:spPr>
        <a:xfrm>
          <a:off x="2842638" y="623805"/>
          <a:ext cx="777300" cy="215188"/>
        </a:xfrm>
        <a:custGeom>
          <a:avLst/>
          <a:gdLst/>
          <a:ahLst/>
          <a:cxnLst/>
          <a:rect l="0" t="0" r="0" b="0"/>
          <a:pathLst>
            <a:path>
              <a:moveTo>
                <a:pt x="0" y="0"/>
              </a:moveTo>
              <a:lnTo>
                <a:pt x="0" y="107594"/>
              </a:lnTo>
              <a:lnTo>
                <a:pt x="777300" y="107594"/>
              </a:lnTo>
              <a:lnTo>
                <a:pt x="777300" y="21518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E55A383-2C8C-4EBF-AC1A-BAC46A372F6E}">
      <dsp:nvSpPr>
        <dsp:cNvPr id="0" name=""/>
        <dsp:cNvSpPr/>
      </dsp:nvSpPr>
      <dsp:spPr>
        <a:xfrm>
          <a:off x="813809" y="1351347"/>
          <a:ext cx="188823" cy="366422"/>
        </a:xfrm>
        <a:custGeom>
          <a:avLst/>
          <a:gdLst/>
          <a:ahLst/>
          <a:cxnLst/>
          <a:rect l="0" t="0" r="0" b="0"/>
          <a:pathLst>
            <a:path>
              <a:moveTo>
                <a:pt x="0" y="0"/>
              </a:moveTo>
              <a:lnTo>
                <a:pt x="0" y="366422"/>
              </a:lnTo>
              <a:lnTo>
                <a:pt x="188823" y="36642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2CF38E9-B327-407F-BCE4-6FF53D17F090}">
      <dsp:nvSpPr>
        <dsp:cNvPr id="0" name=""/>
        <dsp:cNvSpPr/>
      </dsp:nvSpPr>
      <dsp:spPr>
        <a:xfrm>
          <a:off x="1317337" y="623805"/>
          <a:ext cx="1525300" cy="215188"/>
        </a:xfrm>
        <a:custGeom>
          <a:avLst/>
          <a:gdLst/>
          <a:ahLst/>
          <a:cxnLst/>
          <a:rect l="0" t="0" r="0" b="0"/>
          <a:pathLst>
            <a:path>
              <a:moveTo>
                <a:pt x="1525300" y="0"/>
              </a:moveTo>
              <a:lnTo>
                <a:pt x="1525300" y="107594"/>
              </a:lnTo>
              <a:lnTo>
                <a:pt x="0" y="107594"/>
              </a:lnTo>
              <a:lnTo>
                <a:pt x="0" y="21518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3220D26-0CE3-4809-A064-E66C99C68147}">
      <dsp:nvSpPr>
        <dsp:cNvPr id="0" name=""/>
        <dsp:cNvSpPr/>
      </dsp:nvSpPr>
      <dsp:spPr>
        <a:xfrm>
          <a:off x="1709189" y="1193"/>
          <a:ext cx="2266897" cy="622611"/>
        </a:xfrm>
        <a:prstGeom prst="roundRect">
          <a:avLst/>
        </a:prstGeom>
        <a:solidFill>
          <a:schemeClr val="lt1"/>
        </a:solidFill>
        <a:ln w="12700" cap="flat" cmpd="sng" algn="ctr">
          <a:solidFill>
            <a:schemeClr val="accent4"/>
          </a:solidFill>
          <a:prstDash val="solid"/>
          <a:miter lim="800000"/>
        </a:ln>
        <a:effectLst/>
      </dsp:spPr>
      <dsp:style>
        <a:lnRef idx="2">
          <a:schemeClr val="accent4"/>
        </a:lnRef>
        <a:fillRef idx="1">
          <a:schemeClr val="lt1"/>
        </a:fillRef>
        <a:effectRef idx="0">
          <a:schemeClr val="accent4"/>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dirty="0"/>
            <a:t>Does/is your software (or combination of </a:t>
          </a:r>
          <a:r>
            <a:rPr lang="en-US" sz="1000" b="0" kern="1200" dirty="0"/>
            <a:t>software and non-invasive hardware)...</a:t>
          </a:r>
        </a:p>
      </dsp:txBody>
      <dsp:txXfrm>
        <a:off x="1739582" y="31586"/>
        <a:ext cx="2206111" cy="561825"/>
      </dsp:txXfrm>
    </dsp:sp>
    <dsp:sp modelId="{95330F24-B5A6-4A50-8A2D-25C10C17539B}">
      <dsp:nvSpPr>
        <dsp:cNvPr id="0" name=""/>
        <dsp:cNvSpPr/>
      </dsp:nvSpPr>
      <dsp:spPr>
        <a:xfrm>
          <a:off x="687927" y="838994"/>
          <a:ext cx="1258821" cy="512353"/>
        </a:xfrm>
        <a:prstGeom prst="round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dirty="0"/>
            <a:t>For use in </a:t>
          </a:r>
          <a:r>
            <a:rPr lang="en-US" sz="1000" b="0" kern="1200" dirty="0"/>
            <a:t>clinical practice</a:t>
          </a:r>
        </a:p>
      </dsp:txBody>
      <dsp:txXfrm>
        <a:off x="712938" y="864005"/>
        <a:ext cx="1208799" cy="462331"/>
      </dsp:txXfrm>
    </dsp:sp>
    <dsp:sp modelId="{F8E081EA-47ED-4603-947D-3526D5BA317A}">
      <dsp:nvSpPr>
        <dsp:cNvPr id="0" name=""/>
        <dsp:cNvSpPr/>
      </dsp:nvSpPr>
      <dsp:spPr>
        <a:xfrm>
          <a:off x="1002632" y="1566535"/>
          <a:ext cx="1024706" cy="302467"/>
        </a:xfrm>
        <a:prstGeom prst="round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dirty="0"/>
            <a:t>Not excluded</a:t>
          </a:r>
        </a:p>
      </dsp:txBody>
      <dsp:txXfrm>
        <a:off x="1017397" y="1581300"/>
        <a:ext cx="995176" cy="272937"/>
      </dsp:txXfrm>
    </dsp:sp>
    <dsp:sp modelId="{B59A9A17-91F9-49C2-BDB9-7F85B1387B91}">
      <dsp:nvSpPr>
        <dsp:cNvPr id="0" name=""/>
        <dsp:cNvSpPr/>
      </dsp:nvSpPr>
      <dsp:spPr>
        <a:xfrm>
          <a:off x="2242527" y="838994"/>
          <a:ext cx="2754821" cy="749952"/>
        </a:xfrm>
        <a:prstGeom prst="roundRect">
          <a:avLst/>
        </a:prstGeom>
        <a:solidFill>
          <a:schemeClr val="lt1"/>
        </a:solidFill>
        <a:ln w="12700" cap="flat" cmpd="sng" algn="ctr">
          <a:solidFill>
            <a:schemeClr val="accent4"/>
          </a:solidFill>
          <a:prstDash val="solid"/>
          <a:miter lim="800000"/>
        </a:ln>
        <a:effectLst/>
      </dsp:spPr>
      <dsp:style>
        <a:lnRef idx="2">
          <a:schemeClr val="accent4"/>
        </a:lnRef>
        <a:fillRef idx="1">
          <a:schemeClr val="lt1"/>
        </a:fillRef>
        <a:effectRef idx="0">
          <a:schemeClr val="accent4"/>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0" kern="1200" dirty="0"/>
            <a:t>For general consumer use to </a:t>
          </a:r>
          <a:r>
            <a:rPr lang="en-AU" sz="1000" b="0" kern="1200" dirty="0"/>
            <a:t>promote or facilitate general health or wellness by measuring or monitoring (through non-invasive means) a physical parameter</a:t>
          </a:r>
          <a:endParaRPr lang="en-US" sz="1000" b="0" kern="1200" dirty="0"/>
        </a:p>
      </dsp:txBody>
      <dsp:txXfrm>
        <a:off x="2279137" y="875604"/>
        <a:ext cx="2681601" cy="676732"/>
      </dsp:txXfrm>
    </dsp:sp>
    <dsp:sp modelId="{672916B2-244A-4384-85EE-1D7CF79E2912}">
      <dsp:nvSpPr>
        <dsp:cNvPr id="0" name=""/>
        <dsp:cNvSpPr/>
      </dsp:nvSpPr>
      <dsp:spPr>
        <a:xfrm>
          <a:off x="2786303" y="1760236"/>
          <a:ext cx="1667269" cy="676603"/>
        </a:xfrm>
        <a:prstGeom prst="roundRect">
          <a:avLst/>
        </a:prstGeom>
        <a:solidFill>
          <a:schemeClr val="lt1"/>
        </a:solidFill>
        <a:ln w="12700" cap="flat" cmpd="sng" algn="ctr">
          <a:solidFill>
            <a:schemeClr val="accent4"/>
          </a:solidFill>
          <a:prstDash val="solid"/>
          <a:miter lim="800000"/>
        </a:ln>
        <a:effectLst/>
      </dsp:spPr>
      <dsp:style>
        <a:lnRef idx="2">
          <a:schemeClr val="accent4"/>
        </a:lnRef>
        <a:fillRef idx="1">
          <a:schemeClr val="lt1"/>
        </a:fillRef>
        <a:effectRef idx="0">
          <a:schemeClr val="accent4"/>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AU" sz="1000" b="0" kern="1200"/>
            <a:t>Make claims about </a:t>
          </a:r>
          <a:r>
            <a:rPr lang="en-US" sz="1000" b="0" kern="1200" dirty="0"/>
            <a:t>a disease, condition, defect or ailment</a:t>
          </a:r>
        </a:p>
      </dsp:txBody>
      <dsp:txXfrm>
        <a:off x="2819332" y="1793265"/>
        <a:ext cx="1601211" cy="610545"/>
      </dsp:txXfrm>
    </dsp:sp>
    <dsp:sp modelId="{3C296359-4F01-4158-B03E-7B9662E641FD}">
      <dsp:nvSpPr>
        <dsp:cNvPr id="0" name=""/>
        <dsp:cNvSpPr/>
      </dsp:nvSpPr>
      <dsp:spPr>
        <a:xfrm>
          <a:off x="2168354" y="2695926"/>
          <a:ext cx="1231472" cy="660787"/>
        </a:xfrm>
        <a:prstGeom prst="round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dirty="0"/>
            <a:t>The disease, condition, ailment or defect is </a:t>
          </a:r>
          <a:r>
            <a:rPr lang="en-US" sz="1000" b="0" i="0" kern="1200" dirty="0"/>
            <a:t>serious</a:t>
          </a:r>
        </a:p>
      </dsp:txBody>
      <dsp:txXfrm>
        <a:off x="2200611" y="2728183"/>
        <a:ext cx="1166958" cy="596273"/>
      </dsp:txXfrm>
    </dsp:sp>
    <dsp:sp modelId="{DCD9BC45-FEB7-457D-9078-22F9A8D22BE4}">
      <dsp:nvSpPr>
        <dsp:cNvPr id="0" name=""/>
        <dsp:cNvSpPr/>
      </dsp:nvSpPr>
      <dsp:spPr>
        <a:xfrm>
          <a:off x="2476222" y="3571902"/>
          <a:ext cx="1024706" cy="244505"/>
        </a:xfrm>
        <a:prstGeom prst="round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dirty="0"/>
            <a:t>Not excluded</a:t>
          </a:r>
        </a:p>
      </dsp:txBody>
      <dsp:txXfrm>
        <a:off x="2488158" y="3583838"/>
        <a:ext cx="1000834" cy="220633"/>
      </dsp:txXfrm>
    </dsp:sp>
    <dsp:sp modelId="{317D38B5-5B40-4DF8-9BBE-7987BDACD308}">
      <dsp:nvSpPr>
        <dsp:cNvPr id="0" name=""/>
        <dsp:cNvSpPr/>
      </dsp:nvSpPr>
      <dsp:spPr>
        <a:xfrm>
          <a:off x="3615014" y="2695926"/>
          <a:ext cx="1456508" cy="686574"/>
        </a:xfrm>
        <a:prstGeom prst="roundRect">
          <a:avLst/>
        </a:prstGeom>
        <a:solidFill>
          <a:schemeClr val="lt1"/>
        </a:solidFill>
        <a:ln w="12700" cap="flat" cmpd="sng" algn="ctr">
          <a:solidFill>
            <a:schemeClr val="accent4"/>
          </a:solidFill>
          <a:prstDash val="solid"/>
          <a:miter lim="800000"/>
        </a:ln>
        <a:effectLst/>
      </dsp:spPr>
      <dsp:style>
        <a:lnRef idx="2">
          <a:schemeClr val="accent4"/>
        </a:lnRef>
        <a:fillRef idx="1">
          <a:schemeClr val="lt1"/>
        </a:fillRef>
        <a:effectRef idx="0">
          <a:schemeClr val="accent4"/>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dirty="0"/>
            <a:t>The disease, condition, ailment or defect is </a:t>
          </a:r>
          <a:r>
            <a:rPr lang="en-US" sz="1000" b="0" kern="1200" dirty="0"/>
            <a:t>not </a:t>
          </a:r>
          <a:r>
            <a:rPr lang="en-US" sz="1000" b="0" i="0" kern="1200" dirty="0"/>
            <a:t>serious</a:t>
          </a:r>
          <a:endParaRPr lang="en-US" b="0" kern="1200" dirty="0"/>
        </a:p>
      </dsp:txBody>
      <dsp:txXfrm>
        <a:off x="3648530" y="2729442"/>
        <a:ext cx="1389476" cy="619542"/>
      </dsp:txXfrm>
    </dsp:sp>
    <dsp:sp modelId="{C6B92AAD-5DD8-4B19-94BC-DDC5433D81FF}">
      <dsp:nvSpPr>
        <dsp:cNvPr id="0" name=""/>
        <dsp:cNvSpPr/>
      </dsp:nvSpPr>
      <dsp:spPr>
        <a:xfrm>
          <a:off x="3979141" y="3558560"/>
          <a:ext cx="1024706" cy="255567"/>
        </a:xfrm>
        <a:prstGeom prst="roundRect">
          <a:avLst/>
        </a:prstGeom>
        <a:solidFill>
          <a:schemeClr val="lt1"/>
        </a:solidFill>
        <a:ln w="12700" cap="flat" cmpd="sng" algn="ctr">
          <a:solidFill>
            <a:schemeClr val="accent4"/>
          </a:solidFill>
          <a:prstDash val="solid"/>
          <a:miter lim="800000"/>
        </a:ln>
        <a:effectLst/>
      </dsp:spPr>
      <dsp:style>
        <a:lnRef idx="2">
          <a:schemeClr val="accent4"/>
        </a:lnRef>
        <a:fillRef idx="1">
          <a:schemeClr val="lt1"/>
        </a:fillRef>
        <a:effectRef idx="0">
          <a:schemeClr val="accent4"/>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dirty="0"/>
            <a:t>Excluded</a:t>
          </a:r>
        </a:p>
      </dsp:txBody>
      <dsp:txXfrm>
        <a:off x="3991617" y="3571036"/>
        <a:ext cx="999754" cy="230615"/>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B986BC-230E-4FC1-9FCB-7F4420F14D51}">
      <dsp:nvSpPr>
        <dsp:cNvPr id="0" name=""/>
        <dsp:cNvSpPr/>
      </dsp:nvSpPr>
      <dsp:spPr>
        <a:xfrm>
          <a:off x="4315879" y="2966259"/>
          <a:ext cx="239964" cy="284226"/>
        </a:xfrm>
        <a:custGeom>
          <a:avLst/>
          <a:gdLst/>
          <a:ahLst/>
          <a:cxnLst/>
          <a:rect l="0" t="0" r="0" b="0"/>
          <a:pathLst>
            <a:path>
              <a:moveTo>
                <a:pt x="0" y="0"/>
              </a:moveTo>
              <a:lnTo>
                <a:pt x="0" y="284226"/>
              </a:lnTo>
              <a:lnTo>
                <a:pt x="239964" y="28422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965BA5D-FE7A-49A2-AD75-642AE6C39497}">
      <dsp:nvSpPr>
        <dsp:cNvPr id="0" name=""/>
        <dsp:cNvSpPr/>
      </dsp:nvSpPr>
      <dsp:spPr>
        <a:xfrm>
          <a:off x="4048233" y="1917135"/>
          <a:ext cx="907550" cy="124573"/>
        </a:xfrm>
        <a:custGeom>
          <a:avLst/>
          <a:gdLst/>
          <a:ahLst/>
          <a:cxnLst/>
          <a:rect l="0" t="0" r="0" b="0"/>
          <a:pathLst>
            <a:path>
              <a:moveTo>
                <a:pt x="0" y="0"/>
              </a:moveTo>
              <a:lnTo>
                <a:pt x="0" y="62286"/>
              </a:lnTo>
              <a:lnTo>
                <a:pt x="907550" y="62286"/>
              </a:lnTo>
              <a:lnTo>
                <a:pt x="907550" y="12457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3EC4940-BA76-40AA-B118-B3926573DD2F}">
      <dsp:nvSpPr>
        <dsp:cNvPr id="0" name=""/>
        <dsp:cNvSpPr/>
      </dsp:nvSpPr>
      <dsp:spPr>
        <a:xfrm>
          <a:off x="2509855" y="3255957"/>
          <a:ext cx="253579" cy="304036"/>
        </a:xfrm>
        <a:custGeom>
          <a:avLst/>
          <a:gdLst/>
          <a:ahLst/>
          <a:cxnLst/>
          <a:rect l="0" t="0" r="0" b="0"/>
          <a:pathLst>
            <a:path>
              <a:moveTo>
                <a:pt x="0" y="0"/>
              </a:moveTo>
              <a:lnTo>
                <a:pt x="0" y="304036"/>
              </a:lnTo>
              <a:lnTo>
                <a:pt x="253579" y="30403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978C218-C623-4C3C-AA3E-ACED5D5EAF29}">
      <dsp:nvSpPr>
        <dsp:cNvPr id="0" name=""/>
        <dsp:cNvSpPr/>
      </dsp:nvSpPr>
      <dsp:spPr>
        <a:xfrm>
          <a:off x="3186066" y="1917135"/>
          <a:ext cx="862167" cy="124573"/>
        </a:xfrm>
        <a:custGeom>
          <a:avLst/>
          <a:gdLst/>
          <a:ahLst/>
          <a:cxnLst/>
          <a:rect l="0" t="0" r="0" b="0"/>
          <a:pathLst>
            <a:path>
              <a:moveTo>
                <a:pt x="862167" y="0"/>
              </a:moveTo>
              <a:lnTo>
                <a:pt x="862167" y="62286"/>
              </a:lnTo>
              <a:lnTo>
                <a:pt x="0" y="62286"/>
              </a:lnTo>
              <a:lnTo>
                <a:pt x="0" y="12457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693DF34-19EB-4F0F-92DC-BAF2C779DF16}">
      <dsp:nvSpPr>
        <dsp:cNvPr id="0" name=""/>
        <dsp:cNvSpPr/>
      </dsp:nvSpPr>
      <dsp:spPr>
        <a:xfrm>
          <a:off x="2991990" y="1170100"/>
          <a:ext cx="1056243" cy="124573"/>
        </a:xfrm>
        <a:custGeom>
          <a:avLst/>
          <a:gdLst/>
          <a:ahLst/>
          <a:cxnLst/>
          <a:rect l="0" t="0" r="0" b="0"/>
          <a:pathLst>
            <a:path>
              <a:moveTo>
                <a:pt x="0" y="0"/>
              </a:moveTo>
              <a:lnTo>
                <a:pt x="0" y="62286"/>
              </a:lnTo>
              <a:lnTo>
                <a:pt x="1056243" y="62286"/>
              </a:lnTo>
              <a:lnTo>
                <a:pt x="1056243" y="12457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B6EAC45-3DA5-43A5-B88A-F1998223A6FC}">
      <dsp:nvSpPr>
        <dsp:cNvPr id="0" name=""/>
        <dsp:cNvSpPr/>
      </dsp:nvSpPr>
      <dsp:spPr>
        <a:xfrm>
          <a:off x="1280237" y="1917713"/>
          <a:ext cx="128990" cy="304489"/>
        </a:xfrm>
        <a:custGeom>
          <a:avLst/>
          <a:gdLst/>
          <a:ahLst/>
          <a:cxnLst/>
          <a:rect l="0" t="0" r="0" b="0"/>
          <a:pathLst>
            <a:path>
              <a:moveTo>
                <a:pt x="0" y="0"/>
              </a:moveTo>
              <a:lnTo>
                <a:pt x="0" y="304489"/>
              </a:lnTo>
              <a:lnTo>
                <a:pt x="128990" y="30448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3CB351C-2AE1-4442-BBF2-79AE32244979}">
      <dsp:nvSpPr>
        <dsp:cNvPr id="0" name=""/>
        <dsp:cNvSpPr/>
      </dsp:nvSpPr>
      <dsp:spPr>
        <a:xfrm>
          <a:off x="1955836" y="1170100"/>
          <a:ext cx="1036154" cy="124573"/>
        </a:xfrm>
        <a:custGeom>
          <a:avLst/>
          <a:gdLst/>
          <a:ahLst/>
          <a:cxnLst/>
          <a:rect l="0" t="0" r="0" b="0"/>
          <a:pathLst>
            <a:path>
              <a:moveTo>
                <a:pt x="1036154" y="0"/>
              </a:moveTo>
              <a:lnTo>
                <a:pt x="1036154" y="62286"/>
              </a:lnTo>
              <a:lnTo>
                <a:pt x="0" y="62286"/>
              </a:lnTo>
              <a:lnTo>
                <a:pt x="0" y="12457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C54AFB4-169C-481D-B201-36344B664F7D}">
      <dsp:nvSpPr>
        <dsp:cNvPr id="0" name=""/>
        <dsp:cNvSpPr/>
      </dsp:nvSpPr>
      <dsp:spPr>
        <a:xfrm>
          <a:off x="1802482" y="570369"/>
          <a:ext cx="1189508" cy="124573"/>
        </a:xfrm>
        <a:custGeom>
          <a:avLst/>
          <a:gdLst/>
          <a:ahLst/>
          <a:cxnLst/>
          <a:rect l="0" t="0" r="0" b="0"/>
          <a:pathLst>
            <a:path>
              <a:moveTo>
                <a:pt x="0" y="0"/>
              </a:moveTo>
              <a:lnTo>
                <a:pt x="0" y="62286"/>
              </a:lnTo>
              <a:lnTo>
                <a:pt x="1189508" y="62286"/>
              </a:lnTo>
              <a:lnTo>
                <a:pt x="1189508" y="12457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BD382CB-7A0B-461B-8D18-7485B3EE7BE9}">
      <dsp:nvSpPr>
        <dsp:cNvPr id="0" name=""/>
        <dsp:cNvSpPr/>
      </dsp:nvSpPr>
      <dsp:spPr>
        <a:xfrm>
          <a:off x="134331" y="1173861"/>
          <a:ext cx="100723" cy="269294"/>
        </a:xfrm>
        <a:custGeom>
          <a:avLst/>
          <a:gdLst/>
          <a:ahLst/>
          <a:cxnLst/>
          <a:rect l="0" t="0" r="0" b="0"/>
          <a:pathLst>
            <a:path>
              <a:moveTo>
                <a:pt x="0" y="0"/>
              </a:moveTo>
              <a:lnTo>
                <a:pt x="0" y="269294"/>
              </a:lnTo>
              <a:lnTo>
                <a:pt x="100723" y="26929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226F78B-EE17-4AB6-9CA8-BD49B32C4DEF}">
      <dsp:nvSpPr>
        <dsp:cNvPr id="0" name=""/>
        <dsp:cNvSpPr/>
      </dsp:nvSpPr>
      <dsp:spPr>
        <a:xfrm>
          <a:off x="656518" y="570369"/>
          <a:ext cx="1145963" cy="124573"/>
        </a:xfrm>
        <a:custGeom>
          <a:avLst/>
          <a:gdLst/>
          <a:ahLst/>
          <a:cxnLst/>
          <a:rect l="0" t="0" r="0" b="0"/>
          <a:pathLst>
            <a:path>
              <a:moveTo>
                <a:pt x="1145963" y="0"/>
              </a:moveTo>
              <a:lnTo>
                <a:pt x="1145963" y="62286"/>
              </a:lnTo>
              <a:lnTo>
                <a:pt x="0" y="62286"/>
              </a:lnTo>
              <a:lnTo>
                <a:pt x="0" y="12457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5E03A23-E811-4407-A9E8-9E9D0F316EB8}">
      <dsp:nvSpPr>
        <dsp:cNvPr id="0" name=""/>
        <dsp:cNvSpPr/>
      </dsp:nvSpPr>
      <dsp:spPr>
        <a:xfrm>
          <a:off x="1228897" y="89591"/>
          <a:ext cx="1147169" cy="480777"/>
        </a:xfrm>
        <a:prstGeom prst="roundRect">
          <a:avLst/>
        </a:prstGeom>
        <a:solidFill>
          <a:schemeClr val="lt1"/>
        </a:solidFill>
        <a:ln w="12700" cap="flat" cmpd="sng" algn="ctr">
          <a:solidFill>
            <a:schemeClr val="accent4"/>
          </a:solidFill>
          <a:prstDash val="solid"/>
          <a:miter lim="800000"/>
        </a:ln>
        <a:effectLst/>
      </dsp:spPr>
      <dsp:style>
        <a:lnRef idx="2">
          <a:schemeClr val="accent4"/>
        </a:lnRef>
        <a:fillRef idx="1">
          <a:schemeClr val="lt1"/>
        </a:fillRef>
        <a:effectRef idx="0">
          <a:schemeClr val="accent4"/>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dirty="0"/>
            <a:t>Does/is your software...</a:t>
          </a:r>
        </a:p>
      </dsp:txBody>
      <dsp:txXfrm>
        <a:off x="1252367" y="113061"/>
        <a:ext cx="1100229" cy="433837"/>
      </dsp:txXfrm>
    </dsp:sp>
    <dsp:sp modelId="{09D9E31F-E0E0-4178-BF2D-3C7EC1CE2411}">
      <dsp:nvSpPr>
        <dsp:cNvPr id="0" name=""/>
        <dsp:cNvSpPr/>
      </dsp:nvSpPr>
      <dsp:spPr>
        <a:xfrm>
          <a:off x="3785" y="694942"/>
          <a:ext cx="1305466" cy="478918"/>
        </a:xfrm>
        <a:prstGeom prst="round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dirty="0"/>
            <a:t>For use in </a:t>
          </a:r>
          <a:r>
            <a:rPr lang="en-US" sz="1000" b="0" kern="1200" dirty="0"/>
            <a:t>clinical practice</a:t>
          </a:r>
        </a:p>
      </dsp:txBody>
      <dsp:txXfrm>
        <a:off x="27164" y="718321"/>
        <a:ext cx="1258708" cy="432160"/>
      </dsp:txXfrm>
    </dsp:sp>
    <dsp:sp modelId="{EE9CF090-1761-4287-892A-0EB34EF3F4A6}">
      <dsp:nvSpPr>
        <dsp:cNvPr id="0" name=""/>
        <dsp:cNvSpPr/>
      </dsp:nvSpPr>
      <dsp:spPr>
        <a:xfrm>
          <a:off x="235055" y="1269174"/>
          <a:ext cx="656612" cy="347962"/>
        </a:xfrm>
        <a:prstGeom prst="round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dirty="0"/>
            <a:t>Not excluded</a:t>
          </a:r>
        </a:p>
      </dsp:txBody>
      <dsp:txXfrm>
        <a:off x="252041" y="1286160"/>
        <a:ext cx="622640" cy="313990"/>
      </dsp:txXfrm>
    </dsp:sp>
    <dsp:sp modelId="{B5E4CCE3-76A3-4A93-B5FE-D0015AB05D47}">
      <dsp:nvSpPr>
        <dsp:cNvPr id="0" name=""/>
        <dsp:cNvSpPr/>
      </dsp:nvSpPr>
      <dsp:spPr>
        <a:xfrm>
          <a:off x="2382801" y="694942"/>
          <a:ext cx="1218377" cy="475157"/>
        </a:xfrm>
        <a:prstGeom prst="roundRect">
          <a:avLst/>
        </a:prstGeom>
        <a:solidFill>
          <a:schemeClr val="lt1"/>
        </a:solidFill>
        <a:ln w="12700" cap="flat" cmpd="sng" algn="ctr">
          <a:solidFill>
            <a:schemeClr val="accent4"/>
          </a:solidFill>
          <a:prstDash val="solid"/>
          <a:miter lim="800000"/>
        </a:ln>
        <a:effectLst/>
      </dsp:spPr>
      <dsp:style>
        <a:lnRef idx="2">
          <a:schemeClr val="accent4"/>
        </a:lnRef>
        <a:fillRef idx="1">
          <a:schemeClr val="lt1"/>
        </a:fillRef>
        <a:effectRef idx="0">
          <a:schemeClr val="accent4"/>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dirty="0"/>
            <a:t>For </a:t>
          </a:r>
          <a:r>
            <a:rPr lang="en-US" sz="1000" b="0" kern="1200" dirty="0"/>
            <a:t>general consumer use only</a:t>
          </a:r>
        </a:p>
      </dsp:txBody>
      <dsp:txXfrm>
        <a:off x="2405996" y="718137"/>
        <a:ext cx="1171987" cy="428767"/>
      </dsp:txXfrm>
    </dsp:sp>
    <dsp:sp modelId="{D6636036-8A59-4723-9070-3F0CB5758DFF}">
      <dsp:nvSpPr>
        <dsp:cNvPr id="0" name=""/>
        <dsp:cNvSpPr/>
      </dsp:nvSpPr>
      <dsp:spPr>
        <a:xfrm>
          <a:off x="1111337" y="1294673"/>
          <a:ext cx="1688997" cy="623040"/>
        </a:xfrm>
        <a:prstGeom prst="roundRect">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dirty="0"/>
            <a:t>Provide information that requires </a:t>
          </a:r>
          <a:r>
            <a:rPr lang="en-AU" sz="1000" b="0" kern="1200"/>
            <a:t>interpretation of a heath professional</a:t>
          </a:r>
          <a:endParaRPr lang="en-US" sz="1000" b="0" kern="1200" dirty="0"/>
        </a:p>
      </dsp:txBody>
      <dsp:txXfrm>
        <a:off x="1141751" y="1325087"/>
        <a:ext cx="1628169" cy="562212"/>
      </dsp:txXfrm>
    </dsp:sp>
    <dsp:sp modelId="{7222DBBD-D90F-460F-BD31-D9D89F5134DA}">
      <dsp:nvSpPr>
        <dsp:cNvPr id="0" name=""/>
        <dsp:cNvSpPr/>
      </dsp:nvSpPr>
      <dsp:spPr>
        <a:xfrm>
          <a:off x="1409227" y="2013026"/>
          <a:ext cx="682642" cy="418351"/>
        </a:xfrm>
        <a:prstGeom prst="roundRect">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dirty="0"/>
            <a:t>Not excluded</a:t>
          </a:r>
        </a:p>
      </dsp:txBody>
      <dsp:txXfrm>
        <a:off x="1429649" y="2033448"/>
        <a:ext cx="641798" cy="377507"/>
      </dsp:txXfrm>
    </dsp:sp>
    <dsp:sp modelId="{132F1B9F-F43D-4A70-BEE6-91B8E10D1D7B}">
      <dsp:nvSpPr>
        <dsp:cNvPr id="0" name=""/>
        <dsp:cNvSpPr/>
      </dsp:nvSpPr>
      <dsp:spPr>
        <a:xfrm>
          <a:off x="3223823" y="1294673"/>
          <a:ext cx="1648819" cy="622461"/>
        </a:xfrm>
        <a:prstGeom prst="roundRect">
          <a:avLst/>
        </a:prstGeom>
        <a:solidFill>
          <a:schemeClr val="lt1"/>
        </a:solidFill>
        <a:ln w="12700" cap="flat" cmpd="sng" algn="ctr">
          <a:solidFill>
            <a:schemeClr val="accent4"/>
          </a:solidFill>
          <a:prstDash val="solid"/>
          <a:miter lim="800000"/>
        </a:ln>
        <a:effectLst/>
      </dsp:spPr>
      <dsp:style>
        <a:lnRef idx="2">
          <a:schemeClr val="accent4"/>
        </a:lnRef>
        <a:fillRef idx="1">
          <a:schemeClr val="lt1"/>
        </a:fillRef>
        <a:effectRef idx="0">
          <a:schemeClr val="accent4"/>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AU" sz="1000" kern="1200" dirty="0"/>
            <a:t>Provide information that a general consumer can </a:t>
          </a:r>
          <a:r>
            <a:rPr lang="en-AU" sz="1000" b="0" kern="1200" dirty="0"/>
            <a:t>interpret themselves</a:t>
          </a:r>
          <a:endParaRPr lang="en-US" sz="1000" b="0" kern="1200" dirty="0"/>
        </a:p>
      </dsp:txBody>
      <dsp:txXfrm>
        <a:off x="3254209" y="1325059"/>
        <a:ext cx="1588047" cy="561689"/>
      </dsp:txXfrm>
    </dsp:sp>
    <dsp:sp modelId="{49DC1FDD-CE5F-46F0-BCEA-28B2ED4D1453}">
      <dsp:nvSpPr>
        <dsp:cNvPr id="0" name=""/>
        <dsp:cNvSpPr/>
      </dsp:nvSpPr>
      <dsp:spPr>
        <a:xfrm>
          <a:off x="2340802" y="2041708"/>
          <a:ext cx="1690527" cy="1214249"/>
        </a:xfrm>
        <a:prstGeom prst="roundRect">
          <a:avLst/>
        </a:prstGeom>
        <a:solidFill>
          <a:schemeClr val="lt1"/>
        </a:solidFill>
        <a:ln w="12700" cap="flat" cmpd="sng" algn="ctr">
          <a:solidFill>
            <a:schemeClr val="accent1"/>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6350" tIns="6350" rIns="6350" bIns="6350" numCol="1" spcCol="1270" anchor="ctr" anchorCtr="0">
          <a:noAutofit/>
        </a:bodyPr>
        <a:lstStyle/>
        <a:p>
          <a:pPr marL="0" lvl="0" indent="0" algn="l" defTabSz="444500">
            <a:lnSpc>
              <a:spcPct val="90000"/>
            </a:lnSpc>
            <a:spcBef>
              <a:spcPct val="0"/>
            </a:spcBef>
            <a:spcAft>
              <a:spcPct val="35000"/>
            </a:spcAft>
            <a:buNone/>
          </a:pPr>
          <a:r>
            <a:rPr lang="en-US" sz="1000" kern="1200" dirty="0"/>
            <a:t>Make claims to: </a:t>
          </a:r>
        </a:p>
        <a:p>
          <a:pPr marL="0" lvl="0" indent="0" algn="l" defTabSz="444500">
            <a:lnSpc>
              <a:spcPct val="90000"/>
            </a:lnSpc>
            <a:spcBef>
              <a:spcPct val="0"/>
            </a:spcBef>
            <a:spcAft>
              <a:spcPct val="35000"/>
            </a:spcAft>
            <a:buNone/>
          </a:pPr>
          <a:r>
            <a:rPr lang="en-US" sz="1000" b="0" kern="1200" dirty="0"/>
            <a:t>&gt; diagnose</a:t>
          </a:r>
          <a:br>
            <a:rPr lang="en-US" sz="1000" b="0" kern="1200" dirty="0"/>
          </a:br>
          <a:r>
            <a:rPr lang="en-US" sz="1000" b="0" kern="1200" dirty="0"/>
            <a:t>&gt; provide prognosis</a:t>
          </a:r>
          <a:br>
            <a:rPr lang="en-US" sz="1000" b="0" kern="1200" dirty="0"/>
          </a:br>
          <a:r>
            <a:rPr lang="en-US" sz="1000" b="0" kern="1200" dirty="0"/>
            <a:t>&gt; make treatment decisions</a:t>
          </a:r>
        </a:p>
        <a:p>
          <a:pPr marL="0" lvl="0" indent="0" algn="l" defTabSz="444500">
            <a:lnSpc>
              <a:spcPct val="90000"/>
            </a:lnSpc>
            <a:spcBef>
              <a:spcPct val="0"/>
            </a:spcBef>
            <a:spcAft>
              <a:spcPct val="35000"/>
            </a:spcAft>
            <a:buNone/>
          </a:pPr>
          <a:r>
            <a:rPr lang="en-US" sz="1000" kern="1200" dirty="0"/>
            <a:t>for a disease, condition, defect or ailment</a:t>
          </a:r>
        </a:p>
      </dsp:txBody>
      <dsp:txXfrm>
        <a:off x="2400077" y="2100983"/>
        <a:ext cx="1571977" cy="1095699"/>
      </dsp:txXfrm>
    </dsp:sp>
    <dsp:sp modelId="{3CA69487-01F0-4630-9B26-8EFCE5F6FFFC}">
      <dsp:nvSpPr>
        <dsp:cNvPr id="0" name=""/>
        <dsp:cNvSpPr/>
      </dsp:nvSpPr>
      <dsp:spPr>
        <a:xfrm>
          <a:off x="2763434" y="3380530"/>
          <a:ext cx="577977" cy="358927"/>
        </a:xfrm>
        <a:prstGeom prst="round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dirty="0"/>
            <a:t>Not excluded</a:t>
          </a:r>
        </a:p>
      </dsp:txBody>
      <dsp:txXfrm>
        <a:off x="2780955" y="3398051"/>
        <a:ext cx="542935" cy="323885"/>
      </dsp:txXfrm>
    </dsp:sp>
    <dsp:sp modelId="{7D7B6B74-DDE4-4B9A-A185-321B594B2298}">
      <dsp:nvSpPr>
        <dsp:cNvPr id="0" name=""/>
        <dsp:cNvSpPr/>
      </dsp:nvSpPr>
      <dsp:spPr>
        <a:xfrm>
          <a:off x="4155903" y="2041708"/>
          <a:ext cx="1599761" cy="924551"/>
        </a:xfrm>
        <a:prstGeom prst="roundRect">
          <a:avLst/>
        </a:prstGeom>
        <a:solidFill>
          <a:schemeClr val="lt1"/>
        </a:solidFill>
        <a:ln w="12700" cap="flat" cmpd="sng" algn="ctr">
          <a:solidFill>
            <a:schemeClr val="accent4"/>
          </a:solidFill>
          <a:prstDash val="solid"/>
          <a:miter lim="800000"/>
        </a:ln>
        <a:effectLst/>
      </dsp:spPr>
      <dsp:style>
        <a:lnRef idx="2">
          <a:schemeClr val="accent4"/>
        </a:lnRef>
        <a:fillRef idx="1">
          <a:schemeClr val="lt1"/>
        </a:fillRef>
        <a:effectRef idx="0">
          <a:schemeClr val="accent4"/>
        </a:effectRef>
        <a:fontRef idx="minor">
          <a:schemeClr val="dk1"/>
        </a:fontRef>
      </dsp:style>
      <dsp:txBody>
        <a:bodyPr spcFirstLastPara="0" vert="horz" wrap="square" lIns="6350" tIns="6350" rIns="6350" bIns="6350" numCol="1" spcCol="1270" anchor="ctr" anchorCtr="0">
          <a:noAutofit/>
        </a:bodyPr>
        <a:lstStyle/>
        <a:p>
          <a:pPr marL="0" lvl="0" indent="0" algn="l" defTabSz="444500">
            <a:lnSpc>
              <a:spcPct val="90000"/>
            </a:lnSpc>
            <a:spcBef>
              <a:spcPct val="0"/>
            </a:spcBef>
            <a:spcAft>
              <a:spcPct val="35000"/>
            </a:spcAft>
            <a:buNone/>
          </a:pPr>
          <a:r>
            <a:rPr lang="en-US" sz="1000" b="0" kern="1200" dirty="0"/>
            <a:t>Only for improving general health and wellness through coaching or </a:t>
          </a:r>
          <a:r>
            <a:rPr lang="en-US" sz="1000" b="0" kern="1200" dirty="0" err="1"/>
            <a:t>behavioural</a:t>
          </a:r>
          <a:r>
            <a:rPr lang="en-US" sz="1000" b="0" kern="1200" dirty="0"/>
            <a:t> change</a:t>
          </a:r>
        </a:p>
      </dsp:txBody>
      <dsp:txXfrm>
        <a:off x="4201036" y="2086841"/>
        <a:ext cx="1509495" cy="834285"/>
      </dsp:txXfrm>
    </dsp:sp>
    <dsp:sp modelId="{F666A363-4FDB-42EF-B005-BFDA7BF9310C}">
      <dsp:nvSpPr>
        <dsp:cNvPr id="0" name=""/>
        <dsp:cNvSpPr/>
      </dsp:nvSpPr>
      <dsp:spPr>
        <a:xfrm>
          <a:off x="4555843" y="3090832"/>
          <a:ext cx="593205" cy="319307"/>
        </a:xfrm>
        <a:prstGeom prst="roundRect">
          <a:avLst/>
        </a:prstGeom>
        <a:solidFill>
          <a:schemeClr val="lt1"/>
        </a:solidFill>
        <a:ln w="12700" cap="flat" cmpd="sng" algn="ctr">
          <a:solidFill>
            <a:schemeClr val="accent4"/>
          </a:solidFill>
          <a:prstDash val="solid"/>
          <a:miter lim="800000"/>
        </a:ln>
        <a:effectLst/>
      </dsp:spPr>
      <dsp:style>
        <a:lnRef idx="2">
          <a:schemeClr val="accent4"/>
        </a:lnRef>
        <a:fillRef idx="1">
          <a:schemeClr val="lt1"/>
        </a:fillRef>
        <a:effectRef idx="0">
          <a:schemeClr val="accent4"/>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dirty="0"/>
            <a:t>Excluded</a:t>
          </a:r>
        </a:p>
      </dsp:txBody>
      <dsp:txXfrm>
        <a:off x="4571430" y="3106419"/>
        <a:ext cx="562031" cy="288133"/>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6031A61-C049-44E5-9D71-CF3D1C997E0E}">
      <dsp:nvSpPr>
        <dsp:cNvPr id="0" name=""/>
        <dsp:cNvSpPr/>
      </dsp:nvSpPr>
      <dsp:spPr>
        <a:xfrm>
          <a:off x="3441754" y="1325263"/>
          <a:ext cx="221463" cy="412187"/>
        </a:xfrm>
        <a:custGeom>
          <a:avLst/>
          <a:gdLst/>
          <a:ahLst/>
          <a:cxnLst/>
          <a:rect l="0" t="0" r="0" b="0"/>
          <a:pathLst>
            <a:path>
              <a:moveTo>
                <a:pt x="0" y="0"/>
              </a:moveTo>
              <a:lnTo>
                <a:pt x="0" y="412187"/>
              </a:lnTo>
              <a:lnTo>
                <a:pt x="221463" y="41218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3721193-8519-4A0E-BF4A-E0D8693F05E9}">
      <dsp:nvSpPr>
        <dsp:cNvPr id="0" name=""/>
        <dsp:cNvSpPr/>
      </dsp:nvSpPr>
      <dsp:spPr>
        <a:xfrm>
          <a:off x="2879725" y="427503"/>
          <a:ext cx="1152597" cy="378554"/>
        </a:xfrm>
        <a:custGeom>
          <a:avLst/>
          <a:gdLst/>
          <a:ahLst/>
          <a:cxnLst/>
          <a:rect l="0" t="0" r="0" b="0"/>
          <a:pathLst>
            <a:path>
              <a:moveTo>
                <a:pt x="0" y="0"/>
              </a:moveTo>
              <a:lnTo>
                <a:pt x="0" y="223530"/>
              </a:lnTo>
              <a:lnTo>
                <a:pt x="1152597" y="223530"/>
              </a:lnTo>
              <a:lnTo>
                <a:pt x="1152597" y="37855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BFD83EE-A204-41C1-8293-629303DAE14E}">
      <dsp:nvSpPr>
        <dsp:cNvPr id="0" name=""/>
        <dsp:cNvSpPr/>
      </dsp:nvSpPr>
      <dsp:spPr>
        <a:xfrm>
          <a:off x="1188431" y="1298090"/>
          <a:ext cx="299272" cy="420292"/>
        </a:xfrm>
        <a:custGeom>
          <a:avLst/>
          <a:gdLst/>
          <a:ahLst/>
          <a:cxnLst/>
          <a:rect l="0" t="0" r="0" b="0"/>
          <a:pathLst>
            <a:path>
              <a:moveTo>
                <a:pt x="0" y="0"/>
              </a:moveTo>
              <a:lnTo>
                <a:pt x="0" y="420292"/>
              </a:lnTo>
              <a:lnTo>
                <a:pt x="299272" y="42029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ABB5642-3B35-4178-AA36-B167D0628372}">
      <dsp:nvSpPr>
        <dsp:cNvPr id="0" name=""/>
        <dsp:cNvSpPr/>
      </dsp:nvSpPr>
      <dsp:spPr>
        <a:xfrm>
          <a:off x="1986489" y="427503"/>
          <a:ext cx="893235" cy="378554"/>
        </a:xfrm>
        <a:custGeom>
          <a:avLst/>
          <a:gdLst/>
          <a:ahLst/>
          <a:cxnLst/>
          <a:rect l="0" t="0" r="0" b="0"/>
          <a:pathLst>
            <a:path>
              <a:moveTo>
                <a:pt x="893235" y="0"/>
              </a:moveTo>
              <a:lnTo>
                <a:pt x="893235" y="223530"/>
              </a:lnTo>
              <a:lnTo>
                <a:pt x="0" y="223530"/>
              </a:lnTo>
              <a:lnTo>
                <a:pt x="0" y="37855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DC333C1-9EEB-4ED6-B4E3-86D53271334E}">
      <dsp:nvSpPr>
        <dsp:cNvPr id="0" name=""/>
        <dsp:cNvSpPr/>
      </dsp:nvSpPr>
      <dsp:spPr>
        <a:xfrm>
          <a:off x="1720490" y="714"/>
          <a:ext cx="2318468" cy="426789"/>
        </a:xfrm>
        <a:prstGeom prst="roundRect">
          <a:avLst/>
        </a:prstGeom>
        <a:solidFill>
          <a:schemeClr val="lt1"/>
        </a:solidFill>
        <a:ln w="12700" cap="flat" cmpd="sng" algn="ctr">
          <a:solidFill>
            <a:schemeClr val="accent4"/>
          </a:solidFill>
          <a:prstDash val="solid"/>
          <a:miter lim="800000"/>
        </a:ln>
        <a:effectLst/>
      </dsp:spPr>
      <dsp:style>
        <a:lnRef idx="2">
          <a:schemeClr val="accent4"/>
        </a:lnRef>
        <a:fillRef idx="1">
          <a:schemeClr val="lt1"/>
        </a:fillRef>
        <a:effectRef idx="0">
          <a:schemeClr val="accent4"/>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dirty="0"/>
            <a:t>Software </a:t>
          </a:r>
          <a:r>
            <a:rPr lang="en-US" sz="1000" b="0" kern="1200" dirty="0"/>
            <a:t>that is a PROM questionnaire or patient survey that:</a:t>
          </a:r>
        </a:p>
      </dsp:txBody>
      <dsp:txXfrm>
        <a:off x="1741324" y="21548"/>
        <a:ext cx="2276800" cy="385121"/>
      </dsp:txXfrm>
    </dsp:sp>
    <dsp:sp modelId="{97CC19A4-02A5-4CD0-9085-D3CFD9154400}">
      <dsp:nvSpPr>
        <dsp:cNvPr id="0" name=""/>
        <dsp:cNvSpPr/>
      </dsp:nvSpPr>
      <dsp:spPr>
        <a:xfrm>
          <a:off x="988916" y="806057"/>
          <a:ext cx="1995147" cy="492032"/>
        </a:xfrm>
        <a:prstGeom prst="round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0" kern="1200" dirty="0"/>
            <a:t>Makes claims about a disease, condition, defect or ailment</a:t>
          </a:r>
        </a:p>
      </dsp:txBody>
      <dsp:txXfrm>
        <a:off x="1012935" y="830076"/>
        <a:ext cx="1947109" cy="443994"/>
      </dsp:txXfrm>
    </dsp:sp>
    <dsp:sp modelId="{3CE76615-1F66-439A-9E5C-210A5A09574E}">
      <dsp:nvSpPr>
        <dsp:cNvPr id="0" name=""/>
        <dsp:cNvSpPr/>
      </dsp:nvSpPr>
      <dsp:spPr>
        <a:xfrm>
          <a:off x="1487703" y="1539632"/>
          <a:ext cx="726679" cy="357500"/>
        </a:xfrm>
        <a:prstGeom prst="round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dirty="0"/>
            <a:t>Not excluded</a:t>
          </a:r>
        </a:p>
      </dsp:txBody>
      <dsp:txXfrm>
        <a:off x="1505155" y="1557084"/>
        <a:ext cx="691775" cy="322596"/>
      </dsp:txXfrm>
    </dsp:sp>
    <dsp:sp modelId="{00B4D223-7BE7-40E1-8961-9BCC131C92CA}">
      <dsp:nvSpPr>
        <dsp:cNvPr id="0" name=""/>
        <dsp:cNvSpPr/>
      </dsp:nvSpPr>
      <dsp:spPr>
        <a:xfrm>
          <a:off x="3294112" y="806057"/>
          <a:ext cx="1476421" cy="519205"/>
        </a:xfrm>
        <a:prstGeom prst="roundRect">
          <a:avLst/>
        </a:prstGeom>
        <a:solidFill>
          <a:schemeClr val="lt1"/>
        </a:solidFill>
        <a:ln w="12700" cap="flat" cmpd="sng" algn="ctr">
          <a:solidFill>
            <a:schemeClr val="accent4"/>
          </a:solidFill>
          <a:prstDash val="solid"/>
          <a:miter lim="800000"/>
        </a:ln>
        <a:effectLst/>
      </dsp:spPr>
      <dsp:style>
        <a:lnRef idx="2">
          <a:schemeClr val="accent4"/>
        </a:lnRef>
        <a:fillRef idx="1">
          <a:schemeClr val="lt1"/>
        </a:fillRef>
        <a:effectRef idx="0">
          <a:schemeClr val="accent4"/>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dirty="0"/>
            <a:t>Collects </a:t>
          </a:r>
          <a:r>
            <a:rPr lang="en-US" sz="1000" b="0" kern="1200" dirty="0"/>
            <a:t>patient survey results and provides scores only</a:t>
          </a:r>
        </a:p>
      </dsp:txBody>
      <dsp:txXfrm>
        <a:off x="3319457" y="831402"/>
        <a:ext cx="1425731" cy="468515"/>
      </dsp:txXfrm>
    </dsp:sp>
    <dsp:sp modelId="{59D936A6-7EB5-48EB-8C93-EFA1800848BA}">
      <dsp:nvSpPr>
        <dsp:cNvPr id="0" name=""/>
        <dsp:cNvSpPr/>
      </dsp:nvSpPr>
      <dsp:spPr>
        <a:xfrm>
          <a:off x="3663217" y="1566806"/>
          <a:ext cx="724125" cy="341289"/>
        </a:xfrm>
        <a:prstGeom prst="roundRect">
          <a:avLst/>
        </a:prstGeom>
        <a:solidFill>
          <a:schemeClr val="lt1"/>
        </a:solidFill>
        <a:ln w="12700" cap="flat" cmpd="sng" algn="ctr">
          <a:solidFill>
            <a:schemeClr val="accent4"/>
          </a:solidFill>
          <a:prstDash val="solid"/>
          <a:miter lim="800000"/>
        </a:ln>
        <a:effectLst/>
      </dsp:spPr>
      <dsp:style>
        <a:lnRef idx="2">
          <a:schemeClr val="accent4"/>
        </a:lnRef>
        <a:fillRef idx="1">
          <a:schemeClr val="lt1"/>
        </a:fillRef>
        <a:effectRef idx="0">
          <a:schemeClr val="accent4"/>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dirty="0"/>
            <a:t>Excluded</a:t>
          </a:r>
        </a:p>
      </dsp:txBody>
      <dsp:txXfrm>
        <a:off x="3679877" y="1583466"/>
        <a:ext cx="690805" cy="307969"/>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C86F1A9-30F6-4C4C-963D-F338800F494D}">
      <dsp:nvSpPr>
        <dsp:cNvPr id="0" name=""/>
        <dsp:cNvSpPr/>
      </dsp:nvSpPr>
      <dsp:spPr>
        <a:xfrm>
          <a:off x="3655612" y="2584935"/>
          <a:ext cx="243615" cy="233710"/>
        </a:xfrm>
        <a:custGeom>
          <a:avLst/>
          <a:gdLst/>
          <a:ahLst/>
          <a:cxnLst/>
          <a:rect l="0" t="0" r="0" b="0"/>
          <a:pathLst>
            <a:path>
              <a:moveTo>
                <a:pt x="0" y="0"/>
              </a:moveTo>
              <a:lnTo>
                <a:pt x="0" y="233710"/>
              </a:lnTo>
              <a:lnTo>
                <a:pt x="243615" y="23371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D095E62-01B4-40E4-B6AD-5FEF2A0B7069}">
      <dsp:nvSpPr>
        <dsp:cNvPr id="0" name=""/>
        <dsp:cNvSpPr/>
      </dsp:nvSpPr>
      <dsp:spPr>
        <a:xfrm>
          <a:off x="3721126" y="1807897"/>
          <a:ext cx="584127" cy="204927"/>
        </a:xfrm>
        <a:custGeom>
          <a:avLst/>
          <a:gdLst/>
          <a:ahLst/>
          <a:cxnLst/>
          <a:rect l="0" t="0" r="0" b="0"/>
          <a:pathLst>
            <a:path>
              <a:moveTo>
                <a:pt x="0" y="0"/>
              </a:moveTo>
              <a:lnTo>
                <a:pt x="0" y="102463"/>
              </a:lnTo>
              <a:lnTo>
                <a:pt x="584127" y="102463"/>
              </a:lnTo>
              <a:lnTo>
                <a:pt x="584127" y="20492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3BF08A7-F521-4DC7-B112-C816DC7B67D5}">
      <dsp:nvSpPr>
        <dsp:cNvPr id="0" name=""/>
        <dsp:cNvSpPr/>
      </dsp:nvSpPr>
      <dsp:spPr>
        <a:xfrm>
          <a:off x="2421280" y="2374625"/>
          <a:ext cx="144499" cy="377233"/>
        </a:xfrm>
        <a:custGeom>
          <a:avLst/>
          <a:gdLst/>
          <a:ahLst/>
          <a:cxnLst/>
          <a:rect l="0" t="0" r="0" b="0"/>
          <a:pathLst>
            <a:path>
              <a:moveTo>
                <a:pt x="0" y="0"/>
              </a:moveTo>
              <a:lnTo>
                <a:pt x="0" y="377233"/>
              </a:lnTo>
              <a:lnTo>
                <a:pt x="144499" y="37723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7A676AA-F46C-4856-A68F-353D05705F2E}">
      <dsp:nvSpPr>
        <dsp:cNvPr id="0" name=""/>
        <dsp:cNvSpPr/>
      </dsp:nvSpPr>
      <dsp:spPr>
        <a:xfrm>
          <a:off x="2806610" y="1807897"/>
          <a:ext cx="914515" cy="204927"/>
        </a:xfrm>
        <a:custGeom>
          <a:avLst/>
          <a:gdLst/>
          <a:ahLst/>
          <a:cxnLst/>
          <a:rect l="0" t="0" r="0" b="0"/>
          <a:pathLst>
            <a:path>
              <a:moveTo>
                <a:pt x="914515" y="0"/>
              </a:moveTo>
              <a:lnTo>
                <a:pt x="914515" y="102463"/>
              </a:lnTo>
              <a:lnTo>
                <a:pt x="0" y="102463"/>
              </a:lnTo>
              <a:lnTo>
                <a:pt x="0" y="20492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1748AF7-8011-4CD9-8A52-C09F23629C8B}">
      <dsp:nvSpPr>
        <dsp:cNvPr id="0" name=""/>
        <dsp:cNvSpPr/>
      </dsp:nvSpPr>
      <dsp:spPr>
        <a:xfrm>
          <a:off x="2691783" y="1115045"/>
          <a:ext cx="1029343" cy="204927"/>
        </a:xfrm>
        <a:custGeom>
          <a:avLst/>
          <a:gdLst/>
          <a:ahLst/>
          <a:cxnLst/>
          <a:rect l="0" t="0" r="0" b="0"/>
          <a:pathLst>
            <a:path>
              <a:moveTo>
                <a:pt x="0" y="0"/>
              </a:moveTo>
              <a:lnTo>
                <a:pt x="0" y="102463"/>
              </a:lnTo>
              <a:lnTo>
                <a:pt x="1029343" y="102463"/>
              </a:lnTo>
              <a:lnTo>
                <a:pt x="1029343" y="20492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25F5A5D-56C9-48E5-B05E-CB71BD280089}">
      <dsp:nvSpPr>
        <dsp:cNvPr id="0" name=""/>
        <dsp:cNvSpPr/>
      </dsp:nvSpPr>
      <dsp:spPr>
        <a:xfrm>
          <a:off x="1011670" y="1807897"/>
          <a:ext cx="278063" cy="369977"/>
        </a:xfrm>
        <a:custGeom>
          <a:avLst/>
          <a:gdLst/>
          <a:ahLst/>
          <a:cxnLst/>
          <a:rect l="0" t="0" r="0" b="0"/>
          <a:pathLst>
            <a:path>
              <a:moveTo>
                <a:pt x="0" y="0"/>
              </a:moveTo>
              <a:lnTo>
                <a:pt x="0" y="369977"/>
              </a:lnTo>
              <a:lnTo>
                <a:pt x="278063" y="36997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1257A73-533C-402A-9D79-DF8C27884548}">
      <dsp:nvSpPr>
        <dsp:cNvPr id="0" name=""/>
        <dsp:cNvSpPr/>
      </dsp:nvSpPr>
      <dsp:spPr>
        <a:xfrm>
          <a:off x="1753173" y="1115045"/>
          <a:ext cx="938609" cy="204927"/>
        </a:xfrm>
        <a:custGeom>
          <a:avLst/>
          <a:gdLst/>
          <a:ahLst/>
          <a:cxnLst/>
          <a:rect l="0" t="0" r="0" b="0"/>
          <a:pathLst>
            <a:path>
              <a:moveTo>
                <a:pt x="938609" y="0"/>
              </a:moveTo>
              <a:lnTo>
                <a:pt x="938609" y="102463"/>
              </a:lnTo>
              <a:lnTo>
                <a:pt x="0" y="102463"/>
              </a:lnTo>
              <a:lnTo>
                <a:pt x="0" y="20492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80E0600-D7F6-4DD1-BCEA-A23B88A6F593}">
      <dsp:nvSpPr>
        <dsp:cNvPr id="0" name=""/>
        <dsp:cNvSpPr/>
      </dsp:nvSpPr>
      <dsp:spPr>
        <a:xfrm>
          <a:off x="2646063" y="361340"/>
          <a:ext cx="91440" cy="204927"/>
        </a:xfrm>
        <a:custGeom>
          <a:avLst/>
          <a:gdLst/>
          <a:ahLst/>
          <a:cxnLst/>
          <a:rect l="0" t="0" r="0" b="0"/>
          <a:pathLst>
            <a:path>
              <a:moveTo>
                <a:pt x="45720" y="0"/>
              </a:moveTo>
              <a:lnTo>
                <a:pt x="45720" y="20492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32498F5-EE1A-4B51-B79C-938CFC040A61}">
      <dsp:nvSpPr>
        <dsp:cNvPr id="0" name=""/>
        <dsp:cNvSpPr/>
      </dsp:nvSpPr>
      <dsp:spPr>
        <a:xfrm>
          <a:off x="2334530" y="2355"/>
          <a:ext cx="714505" cy="358984"/>
        </a:xfrm>
        <a:prstGeom prst="roundRect">
          <a:avLst/>
        </a:prstGeom>
        <a:solidFill>
          <a:schemeClr val="lt1"/>
        </a:solidFill>
        <a:ln w="12700" cap="flat" cmpd="sng" algn="ctr">
          <a:solidFill>
            <a:schemeClr val="accent4"/>
          </a:solidFill>
          <a:prstDash val="solid"/>
          <a:miter lim="800000"/>
        </a:ln>
        <a:effectLst/>
      </dsp:spPr>
      <dsp:style>
        <a:lnRef idx="2">
          <a:schemeClr val="accent4"/>
        </a:lnRef>
        <a:fillRef idx="1">
          <a:schemeClr val="lt1"/>
        </a:fillRef>
        <a:effectRef idx="0">
          <a:schemeClr val="accent4"/>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dirty="0"/>
            <a:t>Does/is your software...</a:t>
          </a:r>
        </a:p>
      </dsp:txBody>
      <dsp:txXfrm>
        <a:off x="2352054" y="19879"/>
        <a:ext cx="679457" cy="323936"/>
      </dsp:txXfrm>
    </dsp:sp>
    <dsp:sp modelId="{47A210A3-1DAA-42B3-AAF0-18AB4C2DEBE0}">
      <dsp:nvSpPr>
        <dsp:cNvPr id="0" name=""/>
        <dsp:cNvSpPr/>
      </dsp:nvSpPr>
      <dsp:spPr>
        <a:xfrm>
          <a:off x="1758453" y="566268"/>
          <a:ext cx="1866659" cy="548777"/>
        </a:xfrm>
        <a:prstGeom prst="roundRect">
          <a:avLst/>
        </a:prstGeom>
        <a:solidFill>
          <a:schemeClr val="lt1"/>
        </a:solidFill>
        <a:ln w="12700" cap="flat" cmpd="sng" algn="ctr">
          <a:solidFill>
            <a:schemeClr val="accent4"/>
          </a:solidFill>
          <a:prstDash val="solid"/>
          <a:miter lim="800000"/>
        </a:ln>
        <a:effectLst/>
      </dsp:spPr>
      <dsp:style>
        <a:lnRef idx="2">
          <a:schemeClr val="accent4"/>
        </a:lnRef>
        <a:fillRef idx="1">
          <a:schemeClr val="lt1"/>
        </a:fillRef>
        <a:effectRef idx="0">
          <a:schemeClr val="accent4"/>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dirty="0"/>
            <a:t>For use by consumers or in clinical practice </a:t>
          </a:r>
          <a:r>
            <a:rPr lang="en-AU" sz="1000" kern="1200" dirty="0"/>
            <a:t>for the management of </a:t>
          </a:r>
          <a:r>
            <a:rPr lang="en-AU" sz="1000" b="0" kern="1200" dirty="0"/>
            <a:t>any aspect of mental health</a:t>
          </a:r>
          <a:endParaRPr lang="en-US" sz="1000" b="0" kern="1200" dirty="0"/>
        </a:p>
      </dsp:txBody>
      <dsp:txXfrm>
        <a:off x="1785242" y="593057"/>
        <a:ext cx="1813081" cy="495199"/>
      </dsp:txXfrm>
    </dsp:sp>
    <dsp:sp modelId="{0F5DCD54-6CA2-4858-9A75-91C90DFE3DAC}">
      <dsp:nvSpPr>
        <dsp:cNvPr id="0" name=""/>
        <dsp:cNvSpPr/>
      </dsp:nvSpPr>
      <dsp:spPr>
        <a:xfrm>
          <a:off x="826294" y="1319973"/>
          <a:ext cx="1853758" cy="487923"/>
        </a:xfrm>
        <a:prstGeom prst="round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dirty="0"/>
            <a:t>Based on</a:t>
          </a:r>
          <a:r>
            <a:rPr lang="en-AU" sz="1000" kern="1200" dirty="0"/>
            <a:t> a </a:t>
          </a:r>
          <a:r>
            <a:rPr lang="en-AU" sz="1000" b="0" i="0" kern="1200" dirty="0"/>
            <a:t>guideline, paper or methodology that is not established clinical practice</a:t>
          </a:r>
          <a:endParaRPr lang="en-US" sz="1000" b="0" i="0" kern="1200" dirty="0"/>
        </a:p>
      </dsp:txBody>
      <dsp:txXfrm>
        <a:off x="850112" y="1343791"/>
        <a:ext cx="1806122" cy="440287"/>
      </dsp:txXfrm>
    </dsp:sp>
    <dsp:sp modelId="{D55D7EE3-0C94-418F-915A-C2252E406629}">
      <dsp:nvSpPr>
        <dsp:cNvPr id="0" name=""/>
        <dsp:cNvSpPr/>
      </dsp:nvSpPr>
      <dsp:spPr>
        <a:xfrm>
          <a:off x="1289734" y="2012825"/>
          <a:ext cx="583664" cy="330099"/>
        </a:xfrm>
        <a:prstGeom prst="round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dirty="0"/>
            <a:t>Not excluded</a:t>
          </a:r>
          <a:endParaRPr lang="en-US" sz="1000" b="1" i="0" kern="1200" dirty="0"/>
        </a:p>
      </dsp:txBody>
      <dsp:txXfrm>
        <a:off x="1305848" y="2028939"/>
        <a:ext cx="551436" cy="297871"/>
      </dsp:txXfrm>
    </dsp:sp>
    <dsp:sp modelId="{ECB41219-14A4-4196-9FC5-4158518D2B45}">
      <dsp:nvSpPr>
        <dsp:cNvPr id="0" name=""/>
        <dsp:cNvSpPr/>
      </dsp:nvSpPr>
      <dsp:spPr>
        <a:xfrm>
          <a:off x="2884981" y="1319973"/>
          <a:ext cx="1672290" cy="487923"/>
        </a:xfrm>
        <a:prstGeom prst="roundRect">
          <a:avLst/>
        </a:prstGeom>
        <a:solidFill>
          <a:schemeClr val="lt1"/>
        </a:solidFill>
        <a:ln w="12700" cap="flat" cmpd="sng" algn="ctr">
          <a:solidFill>
            <a:schemeClr val="accent4"/>
          </a:solidFill>
          <a:prstDash val="solid"/>
          <a:miter lim="800000"/>
        </a:ln>
        <a:effectLst/>
      </dsp:spPr>
      <dsp:style>
        <a:lnRef idx="2">
          <a:schemeClr val="accent4"/>
        </a:lnRef>
        <a:fillRef idx="1">
          <a:schemeClr val="lt1"/>
        </a:fillRef>
        <a:effectRef idx="0">
          <a:schemeClr val="accent4"/>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AU" sz="1000" kern="1200" dirty="0"/>
            <a:t>Follow an</a:t>
          </a:r>
          <a:r>
            <a:rPr lang="en-AU" sz="1000" b="0" kern="1200" dirty="0"/>
            <a:t> </a:t>
          </a:r>
          <a:r>
            <a:rPr lang="en-AU" sz="1000" b="0" i="0" kern="1200" dirty="0"/>
            <a:t>established clinical practice guideline</a:t>
          </a:r>
          <a:endParaRPr lang="en-US" sz="1000" b="0" i="0" kern="1200" dirty="0"/>
        </a:p>
      </dsp:txBody>
      <dsp:txXfrm>
        <a:off x="2908799" y="1343791"/>
        <a:ext cx="1624654" cy="440287"/>
      </dsp:txXfrm>
    </dsp:sp>
    <dsp:sp modelId="{D7136E07-8A3D-4586-BE00-23486FFCFF05}">
      <dsp:nvSpPr>
        <dsp:cNvPr id="0" name=""/>
        <dsp:cNvSpPr/>
      </dsp:nvSpPr>
      <dsp:spPr>
        <a:xfrm>
          <a:off x="2324947" y="2012825"/>
          <a:ext cx="963327" cy="361800"/>
        </a:xfrm>
        <a:prstGeom prst="round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dirty="0"/>
            <a:t>The guideline is not referenced</a:t>
          </a:r>
        </a:p>
      </dsp:txBody>
      <dsp:txXfrm>
        <a:off x="2342609" y="2030487"/>
        <a:ext cx="928003" cy="326476"/>
      </dsp:txXfrm>
    </dsp:sp>
    <dsp:sp modelId="{551940B8-108E-44D5-A290-D6510074DAEF}">
      <dsp:nvSpPr>
        <dsp:cNvPr id="0" name=""/>
        <dsp:cNvSpPr/>
      </dsp:nvSpPr>
      <dsp:spPr>
        <a:xfrm>
          <a:off x="2565779" y="2579553"/>
          <a:ext cx="619019" cy="344610"/>
        </a:xfrm>
        <a:prstGeom prst="round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dirty="0"/>
            <a:t>Not excluded</a:t>
          </a:r>
        </a:p>
      </dsp:txBody>
      <dsp:txXfrm>
        <a:off x="2582601" y="2596375"/>
        <a:ext cx="585375" cy="310966"/>
      </dsp:txXfrm>
    </dsp:sp>
    <dsp:sp modelId="{6D39BB07-20C1-4526-B6BC-112AC8C62436}">
      <dsp:nvSpPr>
        <dsp:cNvPr id="0" name=""/>
        <dsp:cNvSpPr/>
      </dsp:nvSpPr>
      <dsp:spPr>
        <a:xfrm>
          <a:off x="3493202" y="2012825"/>
          <a:ext cx="1624102" cy="572110"/>
        </a:xfrm>
        <a:prstGeom prst="roundRect">
          <a:avLst/>
        </a:prstGeom>
        <a:solidFill>
          <a:schemeClr val="lt1"/>
        </a:solidFill>
        <a:ln w="12700" cap="flat" cmpd="sng" algn="ctr">
          <a:solidFill>
            <a:schemeClr val="accent4"/>
          </a:solidFill>
          <a:prstDash val="solid"/>
          <a:miter lim="800000"/>
        </a:ln>
        <a:effectLst/>
      </dsp:spPr>
      <dsp:style>
        <a:lnRef idx="2">
          <a:schemeClr val="accent4"/>
        </a:lnRef>
        <a:fillRef idx="1">
          <a:schemeClr val="lt1"/>
        </a:fillRef>
        <a:effectRef idx="0">
          <a:schemeClr val="accent4"/>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dirty="0"/>
            <a:t>The guideline is clearly </a:t>
          </a:r>
          <a:r>
            <a:rPr lang="en-US" sz="1000" b="0" kern="1200" dirty="0"/>
            <a:t>referenced and displayed in the software</a:t>
          </a:r>
        </a:p>
      </dsp:txBody>
      <dsp:txXfrm>
        <a:off x="3521130" y="2040753"/>
        <a:ext cx="1568246" cy="516254"/>
      </dsp:txXfrm>
    </dsp:sp>
    <dsp:sp modelId="{F1648D35-5B49-4BED-B174-CAF017DEF0E5}">
      <dsp:nvSpPr>
        <dsp:cNvPr id="0" name=""/>
        <dsp:cNvSpPr/>
      </dsp:nvSpPr>
      <dsp:spPr>
        <a:xfrm>
          <a:off x="3899228" y="2682817"/>
          <a:ext cx="633656" cy="271656"/>
        </a:xfrm>
        <a:prstGeom prst="roundRect">
          <a:avLst/>
        </a:prstGeom>
        <a:solidFill>
          <a:schemeClr val="lt1"/>
        </a:solidFill>
        <a:ln w="12700" cap="flat" cmpd="sng" algn="ctr">
          <a:solidFill>
            <a:schemeClr val="accent4"/>
          </a:solidFill>
          <a:prstDash val="solid"/>
          <a:miter lim="800000"/>
        </a:ln>
        <a:effectLst/>
      </dsp:spPr>
      <dsp:style>
        <a:lnRef idx="2">
          <a:schemeClr val="accent4"/>
        </a:lnRef>
        <a:fillRef idx="1">
          <a:schemeClr val="lt1"/>
        </a:fillRef>
        <a:effectRef idx="0">
          <a:schemeClr val="accent4"/>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dirty="0"/>
            <a:t>Excluded</a:t>
          </a:r>
        </a:p>
      </dsp:txBody>
      <dsp:txXfrm>
        <a:off x="3912489" y="2696078"/>
        <a:ext cx="607134" cy="245134"/>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37C163A-B112-40D3-8EAA-E627CD3C775B}">
      <dsp:nvSpPr>
        <dsp:cNvPr id="0" name=""/>
        <dsp:cNvSpPr/>
      </dsp:nvSpPr>
      <dsp:spPr>
        <a:xfrm>
          <a:off x="2770716" y="1569709"/>
          <a:ext cx="680624" cy="322543"/>
        </a:xfrm>
        <a:custGeom>
          <a:avLst/>
          <a:gdLst/>
          <a:ahLst/>
          <a:cxnLst/>
          <a:rect l="0" t="0" r="0" b="0"/>
          <a:pathLst>
            <a:path>
              <a:moveTo>
                <a:pt x="0" y="0"/>
              </a:moveTo>
              <a:lnTo>
                <a:pt x="0" y="322543"/>
              </a:lnTo>
              <a:lnTo>
                <a:pt x="680624" y="32254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96BBBB3-AE4C-4188-B386-08D77F04A605}">
      <dsp:nvSpPr>
        <dsp:cNvPr id="0" name=""/>
        <dsp:cNvSpPr/>
      </dsp:nvSpPr>
      <dsp:spPr>
        <a:xfrm>
          <a:off x="2879725" y="422228"/>
          <a:ext cx="814327" cy="368736"/>
        </a:xfrm>
        <a:custGeom>
          <a:avLst/>
          <a:gdLst/>
          <a:ahLst/>
          <a:cxnLst/>
          <a:rect l="0" t="0" r="0" b="0"/>
          <a:pathLst>
            <a:path>
              <a:moveTo>
                <a:pt x="0" y="0"/>
              </a:moveTo>
              <a:lnTo>
                <a:pt x="0" y="184368"/>
              </a:lnTo>
              <a:lnTo>
                <a:pt x="814327" y="184368"/>
              </a:lnTo>
              <a:lnTo>
                <a:pt x="814327" y="36873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4B129B5-86EB-4A2B-ADF3-795F78A0CCC1}">
      <dsp:nvSpPr>
        <dsp:cNvPr id="0" name=""/>
        <dsp:cNvSpPr/>
      </dsp:nvSpPr>
      <dsp:spPr>
        <a:xfrm>
          <a:off x="1037218" y="1386289"/>
          <a:ext cx="542869" cy="459743"/>
        </a:xfrm>
        <a:custGeom>
          <a:avLst/>
          <a:gdLst/>
          <a:ahLst/>
          <a:cxnLst/>
          <a:rect l="0" t="0" r="0" b="0"/>
          <a:pathLst>
            <a:path>
              <a:moveTo>
                <a:pt x="0" y="0"/>
              </a:moveTo>
              <a:lnTo>
                <a:pt x="0" y="459743"/>
              </a:lnTo>
              <a:lnTo>
                <a:pt x="542869" y="45974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996B361-BBC0-429A-B3F1-DC4842706616}">
      <dsp:nvSpPr>
        <dsp:cNvPr id="0" name=""/>
        <dsp:cNvSpPr/>
      </dsp:nvSpPr>
      <dsp:spPr>
        <a:xfrm>
          <a:off x="1541185" y="422228"/>
          <a:ext cx="1338539" cy="368736"/>
        </a:xfrm>
        <a:custGeom>
          <a:avLst/>
          <a:gdLst/>
          <a:ahLst/>
          <a:cxnLst/>
          <a:rect l="0" t="0" r="0" b="0"/>
          <a:pathLst>
            <a:path>
              <a:moveTo>
                <a:pt x="1338539" y="0"/>
              </a:moveTo>
              <a:lnTo>
                <a:pt x="1338539" y="184368"/>
              </a:lnTo>
              <a:lnTo>
                <a:pt x="0" y="184368"/>
              </a:lnTo>
              <a:lnTo>
                <a:pt x="0" y="36873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B8F5613-C828-41EC-9E63-0054176AD7F9}">
      <dsp:nvSpPr>
        <dsp:cNvPr id="0" name=""/>
        <dsp:cNvSpPr/>
      </dsp:nvSpPr>
      <dsp:spPr>
        <a:xfrm>
          <a:off x="2401193" y="245"/>
          <a:ext cx="957063" cy="421983"/>
        </a:xfrm>
        <a:prstGeom prst="roundRect">
          <a:avLst/>
        </a:prstGeom>
        <a:solidFill>
          <a:schemeClr val="lt1"/>
        </a:solidFill>
        <a:ln w="12700" cap="flat" cmpd="sng" algn="ctr">
          <a:solidFill>
            <a:schemeClr val="accent4"/>
          </a:solidFill>
          <a:prstDash val="solid"/>
          <a:miter lim="800000"/>
        </a:ln>
        <a:effectLst/>
      </dsp:spPr>
      <dsp:style>
        <a:lnRef idx="2">
          <a:schemeClr val="accent4"/>
        </a:lnRef>
        <a:fillRef idx="1">
          <a:schemeClr val="lt1"/>
        </a:fillRef>
        <a:effectRef idx="0">
          <a:schemeClr val="accent4"/>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dirty="0"/>
            <a:t>Does/Is your software...</a:t>
          </a:r>
        </a:p>
      </dsp:txBody>
      <dsp:txXfrm>
        <a:off x="2421793" y="20845"/>
        <a:ext cx="915863" cy="380783"/>
      </dsp:txXfrm>
    </dsp:sp>
    <dsp:sp modelId="{71DFCDF4-6970-448A-9BD8-D1DDF3775856}">
      <dsp:nvSpPr>
        <dsp:cNvPr id="0" name=""/>
        <dsp:cNvSpPr/>
      </dsp:nvSpPr>
      <dsp:spPr>
        <a:xfrm>
          <a:off x="911226" y="790964"/>
          <a:ext cx="1259919" cy="595324"/>
        </a:xfrm>
        <a:prstGeom prst="round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0" kern="1200" dirty="0"/>
            <a:t>M</a:t>
          </a:r>
          <a:r>
            <a:rPr lang="en-AU" sz="1000" b="0" kern="1200"/>
            <a:t>ake claims about </a:t>
          </a:r>
          <a:r>
            <a:rPr lang="en-US" sz="1000" b="0" kern="1200" dirty="0"/>
            <a:t>a disease, condition, defect or ailment</a:t>
          </a:r>
        </a:p>
      </dsp:txBody>
      <dsp:txXfrm>
        <a:off x="940287" y="820025"/>
        <a:ext cx="1201797" cy="537202"/>
      </dsp:txXfrm>
    </dsp:sp>
    <dsp:sp modelId="{1914F0AA-B4C0-4DC0-878F-30C80E31745C}">
      <dsp:nvSpPr>
        <dsp:cNvPr id="0" name=""/>
        <dsp:cNvSpPr/>
      </dsp:nvSpPr>
      <dsp:spPr>
        <a:xfrm>
          <a:off x="1580087" y="1683982"/>
          <a:ext cx="655981" cy="324101"/>
        </a:xfrm>
        <a:prstGeom prst="round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dirty="0"/>
            <a:t>Not excluded</a:t>
          </a:r>
        </a:p>
      </dsp:txBody>
      <dsp:txXfrm>
        <a:off x="1595908" y="1699803"/>
        <a:ext cx="624339" cy="292459"/>
      </dsp:txXfrm>
    </dsp:sp>
    <dsp:sp modelId="{A855D8A5-C013-4677-863B-9D63517117BC}">
      <dsp:nvSpPr>
        <dsp:cNvPr id="0" name=""/>
        <dsp:cNvSpPr/>
      </dsp:nvSpPr>
      <dsp:spPr>
        <a:xfrm>
          <a:off x="2539881" y="790964"/>
          <a:ext cx="2308341" cy="778744"/>
        </a:xfrm>
        <a:prstGeom prst="roundRect">
          <a:avLst/>
        </a:prstGeom>
        <a:solidFill>
          <a:schemeClr val="lt1"/>
        </a:solidFill>
        <a:ln w="12700" cap="flat" cmpd="sng" algn="ctr">
          <a:solidFill>
            <a:schemeClr val="accent4"/>
          </a:solidFill>
          <a:prstDash val="solid"/>
          <a:miter lim="800000"/>
        </a:ln>
        <a:effectLst/>
      </dsp:spPr>
      <dsp:style>
        <a:lnRef idx="2">
          <a:schemeClr val="accent4"/>
        </a:lnRef>
        <a:fillRef idx="1">
          <a:schemeClr val="lt1"/>
        </a:fillRef>
        <a:effectRef idx="0">
          <a:schemeClr val="accent4"/>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AU" sz="1000" b="0" kern="1200" dirty="0"/>
            <a:t>Only for communications, including the transmission of patient information, for the purposes of supporting the delivery of health services</a:t>
          </a:r>
          <a:endParaRPr lang="en-US" sz="1000" b="0" kern="1200" dirty="0"/>
        </a:p>
      </dsp:txBody>
      <dsp:txXfrm>
        <a:off x="2577896" y="828979"/>
        <a:ext cx="2232311" cy="702714"/>
      </dsp:txXfrm>
    </dsp:sp>
    <dsp:sp modelId="{12F57DA5-0824-488A-B88D-4F18F3C4EAB4}">
      <dsp:nvSpPr>
        <dsp:cNvPr id="0" name=""/>
        <dsp:cNvSpPr/>
      </dsp:nvSpPr>
      <dsp:spPr>
        <a:xfrm>
          <a:off x="3451340" y="1755745"/>
          <a:ext cx="608906" cy="273014"/>
        </a:xfrm>
        <a:prstGeom prst="roundRect">
          <a:avLst/>
        </a:prstGeom>
        <a:solidFill>
          <a:schemeClr val="lt1"/>
        </a:solidFill>
        <a:ln w="12700" cap="flat" cmpd="sng" algn="ctr">
          <a:solidFill>
            <a:schemeClr val="accent4"/>
          </a:solidFill>
          <a:prstDash val="solid"/>
          <a:miter lim="800000"/>
        </a:ln>
        <a:effectLst/>
      </dsp:spPr>
      <dsp:style>
        <a:lnRef idx="2">
          <a:schemeClr val="accent4"/>
        </a:lnRef>
        <a:fillRef idx="1">
          <a:schemeClr val="lt1"/>
        </a:fillRef>
        <a:effectRef idx="0">
          <a:schemeClr val="accent4"/>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dirty="0"/>
            <a:t>Excluded</a:t>
          </a:r>
        </a:p>
      </dsp:txBody>
      <dsp:txXfrm>
        <a:off x="3464667" y="1769072"/>
        <a:ext cx="582252" cy="246360"/>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393EF42-121B-414C-8BFE-EE1E956788AC}">
      <dsp:nvSpPr>
        <dsp:cNvPr id="0" name=""/>
        <dsp:cNvSpPr/>
      </dsp:nvSpPr>
      <dsp:spPr>
        <a:xfrm>
          <a:off x="3073108" y="1335073"/>
          <a:ext cx="212405" cy="379170"/>
        </a:xfrm>
        <a:custGeom>
          <a:avLst/>
          <a:gdLst/>
          <a:ahLst/>
          <a:cxnLst/>
          <a:rect l="0" t="0" r="0" b="0"/>
          <a:pathLst>
            <a:path>
              <a:moveTo>
                <a:pt x="0" y="0"/>
              </a:moveTo>
              <a:lnTo>
                <a:pt x="0" y="379170"/>
              </a:lnTo>
              <a:lnTo>
                <a:pt x="212405" y="37917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10AB67E-D1C6-4074-A1EF-A5D32EAFB247}">
      <dsp:nvSpPr>
        <dsp:cNvPr id="0" name=""/>
        <dsp:cNvSpPr/>
      </dsp:nvSpPr>
      <dsp:spPr>
        <a:xfrm>
          <a:off x="2879725" y="495140"/>
          <a:ext cx="759798" cy="207437"/>
        </a:xfrm>
        <a:custGeom>
          <a:avLst/>
          <a:gdLst/>
          <a:ahLst/>
          <a:cxnLst/>
          <a:rect l="0" t="0" r="0" b="0"/>
          <a:pathLst>
            <a:path>
              <a:moveTo>
                <a:pt x="0" y="0"/>
              </a:moveTo>
              <a:lnTo>
                <a:pt x="0" y="103718"/>
              </a:lnTo>
              <a:lnTo>
                <a:pt x="759798" y="103718"/>
              </a:lnTo>
              <a:lnTo>
                <a:pt x="759798" y="20743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5BF20CA-9C7D-43AB-82E1-ECEA0843893F}">
      <dsp:nvSpPr>
        <dsp:cNvPr id="0" name=""/>
        <dsp:cNvSpPr/>
      </dsp:nvSpPr>
      <dsp:spPr>
        <a:xfrm>
          <a:off x="1543124" y="1324390"/>
          <a:ext cx="196823" cy="379170"/>
        </a:xfrm>
        <a:custGeom>
          <a:avLst/>
          <a:gdLst/>
          <a:ahLst/>
          <a:cxnLst/>
          <a:rect l="0" t="0" r="0" b="0"/>
          <a:pathLst>
            <a:path>
              <a:moveTo>
                <a:pt x="0" y="0"/>
              </a:moveTo>
              <a:lnTo>
                <a:pt x="0" y="379170"/>
              </a:lnTo>
              <a:lnTo>
                <a:pt x="196823" y="37917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6A42543-B65C-430B-B9C0-65E5850A58A1}">
      <dsp:nvSpPr>
        <dsp:cNvPr id="0" name=""/>
        <dsp:cNvSpPr/>
      </dsp:nvSpPr>
      <dsp:spPr>
        <a:xfrm>
          <a:off x="2067988" y="495140"/>
          <a:ext cx="811736" cy="207437"/>
        </a:xfrm>
        <a:custGeom>
          <a:avLst/>
          <a:gdLst/>
          <a:ahLst/>
          <a:cxnLst/>
          <a:rect l="0" t="0" r="0" b="0"/>
          <a:pathLst>
            <a:path>
              <a:moveTo>
                <a:pt x="811736" y="0"/>
              </a:moveTo>
              <a:lnTo>
                <a:pt x="811736" y="103718"/>
              </a:lnTo>
              <a:lnTo>
                <a:pt x="0" y="103718"/>
              </a:lnTo>
              <a:lnTo>
                <a:pt x="0" y="20743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588B434-2478-4A45-B5A1-9E6E37C0B9DF}">
      <dsp:nvSpPr>
        <dsp:cNvPr id="0" name=""/>
        <dsp:cNvSpPr/>
      </dsp:nvSpPr>
      <dsp:spPr>
        <a:xfrm>
          <a:off x="2385826" y="1242"/>
          <a:ext cx="987796" cy="493898"/>
        </a:xfrm>
        <a:prstGeom prst="roundRect">
          <a:avLst/>
        </a:prstGeom>
        <a:solidFill>
          <a:schemeClr val="lt1"/>
        </a:solidFill>
        <a:ln w="12700" cap="flat" cmpd="sng" algn="ctr">
          <a:solidFill>
            <a:schemeClr val="accent4"/>
          </a:solidFill>
          <a:prstDash val="solid"/>
          <a:miter lim="800000"/>
        </a:ln>
        <a:effectLst/>
      </dsp:spPr>
      <dsp:style>
        <a:lnRef idx="2">
          <a:schemeClr val="accent4"/>
        </a:lnRef>
        <a:fillRef idx="1">
          <a:schemeClr val="lt1"/>
        </a:fillRef>
        <a:effectRef idx="0">
          <a:schemeClr val="accent4"/>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dirty="0"/>
            <a:t>Does/Is your software...</a:t>
          </a:r>
        </a:p>
      </dsp:txBody>
      <dsp:txXfrm>
        <a:off x="2409936" y="25352"/>
        <a:ext cx="939576" cy="445678"/>
      </dsp:txXfrm>
    </dsp:sp>
    <dsp:sp modelId="{8DB636C3-4AB8-433F-A260-D166232E556B}">
      <dsp:nvSpPr>
        <dsp:cNvPr id="0" name=""/>
        <dsp:cNvSpPr/>
      </dsp:nvSpPr>
      <dsp:spPr>
        <a:xfrm>
          <a:off x="1411909" y="702577"/>
          <a:ext cx="1312158" cy="621812"/>
        </a:xfrm>
        <a:prstGeom prst="round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0" kern="1200" dirty="0"/>
            <a:t>M</a:t>
          </a:r>
          <a:r>
            <a:rPr lang="en-AU" sz="1000" b="0" kern="1200"/>
            <a:t>ake claims about </a:t>
          </a:r>
          <a:r>
            <a:rPr lang="en-US" sz="1000" b="0" kern="1200" dirty="0"/>
            <a:t>a disease, condition, defect or ailment</a:t>
          </a:r>
        </a:p>
      </dsp:txBody>
      <dsp:txXfrm>
        <a:off x="1442263" y="732931"/>
        <a:ext cx="1251450" cy="561104"/>
      </dsp:txXfrm>
    </dsp:sp>
    <dsp:sp modelId="{6D98B3E3-8A5F-4957-9343-7D78E93B4E1B}">
      <dsp:nvSpPr>
        <dsp:cNvPr id="0" name=""/>
        <dsp:cNvSpPr/>
      </dsp:nvSpPr>
      <dsp:spPr>
        <a:xfrm>
          <a:off x="1739948" y="1531827"/>
          <a:ext cx="674062" cy="343466"/>
        </a:xfrm>
        <a:prstGeom prst="round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dirty="0"/>
            <a:t>Not excluded</a:t>
          </a:r>
        </a:p>
      </dsp:txBody>
      <dsp:txXfrm>
        <a:off x="1756715" y="1548594"/>
        <a:ext cx="640528" cy="309932"/>
      </dsp:txXfrm>
    </dsp:sp>
    <dsp:sp modelId="{3DDD3AE8-6A81-4F2F-910F-CD4C930E34FD}">
      <dsp:nvSpPr>
        <dsp:cNvPr id="0" name=""/>
        <dsp:cNvSpPr/>
      </dsp:nvSpPr>
      <dsp:spPr>
        <a:xfrm>
          <a:off x="2931505" y="702577"/>
          <a:ext cx="1416035" cy="632495"/>
        </a:xfrm>
        <a:prstGeom prst="roundRect">
          <a:avLst/>
        </a:prstGeom>
        <a:solidFill>
          <a:schemeClr val="lt1"/>
        </a:solidFill>
        <a:ln w="12700" cap="flat" cmpd="sng" algn="ctr">
          <a:solidFill>
            <a:schemeClr val="accent4"/>
          </a:solidFill>
          <a:prstDash val="solid"/>
          <a:miter lim="800000"/>
        </a:ln>
        <a:effectLst/>
      </dsp:spPr>
      <dsp:style>
        <a:lnRef idx="2">
          <a:schemeClr val="accent4"/>
        </a:lnRef>
        <a:fillRef idx="1">
          <a:schemeClr val="lt1"/>
        </a:fillRef>
        <a:effectRef idx="0">
          <a:schemeClr val="accent4"/>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dirty="0"/>
            <a:t>Only for </a:t>
          </a:r>
          <a:r>
            <a:rPr lang="en-AU" sz="1000" kern="1200" dirty="0"/>
            <a:t>the </a:t>
          </a:r>
          <a:r>
            <a:rPr lang="en-AU" sz="1000" b="0" kern="1200" dirty="0"/>
            <a:t>administration or management of health processes or facilities</a:t>
          </a:r>
          <a:endParaRPr lang="en-US" sz="1000" b="0" kern="1200" dirty="0"/>
        </a:p>
      </dsp:txBody>
      <dsp:txXfrm>
        <a:off x="2962381" y="733453"/>
        <a:ext cx="1354283" cy="570743"/>
      </dsp:txXfrm>
    </dsp:sp>
    <dsp:sp modelId="{B909D6B9-F653-4AD5-8775-1A5AAB2B3140}">
      <dsp:nvSpPr>
        <dsp:cNvPr id="0" name=""/>
        <dsp:cNvSpPr/>
      </dsp:nvSpPr>
      <dsp:spPr>
        <a:xfrm>
          <a:off x="3285514" y="1542510"/>
          <a:ext cx="622440" cy="343466"/>
        </a:xfrm>
        <a:prstGeom prst="roundRect">
          <a:avLst/>
        </a:prstGeom>
        <a:solidFill>
          <a:schemeClr val="lt1"/>
        </a:solidFill>
        <a:ln w="12700" cap="flat" cmpd="sng" algn="ctr">
          <a:solidFill>
            <a:schemeClr val="accent4"/>
          </a:solidFill>
          <a:prstDash val="solid"/>
          <a:miter lim="800000"/>
        </a:ln>
        <a:effectLst/>
      </dsp:spPr>
      <dsp:style>
        <a:lnRef idx="2">
          <a:schemeClr val="accent4"/>
        </a:lnRef>
        <a:fillRef idx="1">
          <a:schemeClr val="lt1"/>
        </a:fillRef>
        <a:effectRef idx="0">
          <a:schemeClr val="accent4"/>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dirty="0"/>
            <a:t>Excluded</a:t>
          </a:r>
        </a:p>
      </dsp:txBody>
      <dsp:txXfrm>
        <a:off x="3302281" y="1559277"/>
        <a:ext cx="588906" cy="309932"/>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64FBB9B-5E50-4B8D-83C5-CB31142BFC99}">
      <dsp:nvSpPr>
        <dsp:cNvPr id="0" name=""/>
        <dsp:cNvSpPr/>
      </dsp:nvSpPr>
      <dsp:spPr>
        <a:xfrm>
          <a:off x="3301438" y="1351187"/>
          <a:ext cx="233830" cy="363281"/>
        </a:xfrm>
        <a:custGeom>
          <a:avLst/>
          <a:gdLst/>
          <a:ahLst/>
          <a:cxnLst/>
          <a:rect l="0" t="0" r="0" b="0"/>
          <a:pathLst>
            <a:path>
              <a:moveTo>
                <a:pt x="0" y="0"/>
              </a:moveTo>
              <a:lnTo>
                <a:pt x="0" y="363281"/>
              </a:lnTo>
              <a:lnTo>
                <a:pt x="233830" y="36328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6B29A3E-F8C4-48F6-BAC6-0B53FAC94A99}">
      <dsp:nvSpPr>
        <dsp:cNvPr id="0" name=""/>
        <dsp:cNvSpPr/>
      </dsp:nvSpPr>
      <dsp:spPr>
        <a:xfrm>
          <a:off x="2879725" y="475730"/>
          <a:ext cx="1045260" cy="199316"/>
        </a:xfrm>
        <a:custGeom>
          <a:avLst/>
          <a:gdLst/>
          <a:ahLst/>
          <a:cxnLst/>
          <a:rect l="0" t="0" r="0" b="0"/>
          <a:pathLst>
            <a:path>
              <a:moveTo>
                <a:pt x="0" y="0"/>
              </a:moveTo>
              <a:lnTo>
                <a:pt x="0" y="99658"/>
              </a:lnTo>
              <a:lnTo>
                <a:pt x="1045260" y="99658"/>
              </a:lnTo>
              <a:lnTo>
                <a:pt x="1045260" y="19931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0B3C21E-BCB9-48B6-BD54-D717CA712DC1}">
      <dsp:nvSpPr>
        <dsp:cNvPr id="0" name=""/>
        <dsp:cNvSpPr/>
      </dsp:nvSpPr>
      <dsp:spPr>
        <a:xfrm>
          <a:off x="1244151" y="1320844"/>
          <a:ext cx="283680" cy="372323"/>
        </a:xfrm>
        <a:custGeom>
          <a:avLst/>
          <a:gdLst/>
          <a:ahLst/>
          <a:cxnLst/>
          <a:rect l="0" t="0" r="0" b="0"/>
          <a:pathLst>
            <a:path>
              <a:moveTo>
                <a:pt x="0" y="0"/>
              </a:moveTo>
              <a:lnTo>
                <a:pt x="0" y="372323"/>
              </a:lnTo>
              <a:lnTo>
                <a:pt x="283680" y="37232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4C9B60B-D2D6-417C-967D-AC78DF0C6AF9}">
      <dsp:nvSpPr>
        <dsp:cNvPr id="0" name=""/>
        <dsp:cNvSpPr/>
      </dsp:nvSpPr>
      <dsp:spPr>
        <a:xfrm>
          <a:off x="2000633" y="475730"/>
          <a:ext cx="879091" cy="199316"/>
        </a:xfrm>
        <a:custGeom>
          <a:avLst/>
          <a:gdLst/>
          <a:ahLst/>
          <a:cxnLst/>
          <a:rect l="0" t="0" r="0" b="0"/>
          <a:pathLst>
            <a:path>
              <a:moveTo>
                <a:pt x="879091" y="0"/>
              </a:moveTo>
              <a:lnTo>
                <a:pt x="879091" y="99658"/>
              </a:lnTo>
              <a:lnTo>
                <a:pt x="0" y="99658"/>
              </a:lnTo>
              <a:lnTo>
                <a:pt x="0" y="19931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CE9C9F4-2ECE-4515-AF40-05C1D3E1E527}">
      <dsp:nvSpPr>
        <dsp:cNvPr id="0" name=""/>
        <dsp:cNvSpPr/>
      </dsp:nvSpPr>
      <dsp:spPr>
        <a:xfrm>
          <a:off x="2405160" y="1166"/>
          <a:ext cx="949128" cy="474564"/>
        </a:xfrm>
        <a:prstGeom prst="roundRect">
          <a:avLst/>
        </a:prstGeom>
        <a:solidFill>
          <a:schemeClr val="lt1"/>
        </a:solidFill>
        <a:ln w="12700" cap="flat" cmpd="sng" algn="ctr">
          <a:solidFill>
            <a:schemeClr val="accent4"/>
          </a:solidFill>
          <a:prstDash val="solid"/>
          <a:miter lim="800000"/>
        </a:ln>
        <a:effectLst/>
      </dsp:spPr>
      <dsp:style>
        <a:lnRef idx="2">
          <a:schemeClr val="accent4"/>
        </a:lnRef>
        <a:fillRef idx="1">
          <a:schemeClr val="lt1"/>
        </a:fillRef>
        <a:effectRef idx="0">
          <a:schemeClr val="accent4"/>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dirty="0"/>
            <a:t>Does/is your software...</a:t>
          </a:r>
        </a:p>
      </dsp:txBody>
      <dsp:txXfrm>
        <a:off x="2428326" y="24332"/>
        <a:ext cx="902796" cy="428232"/>
      </dsp:txXfrm>
    </dsp:sp>
    <dsp:sp modelId="{402AAEEF-88DA-449A-982F-15E81AF43623}">
      <dsp:nvSpPr>
        <dsp:cNvPr id="0" name=""/>
        <dsp:cNvSpPr/>
      </dsp:nvSpPr>
      <dsp:spPr>
        <a:xfrm>
          <a:off x="1055030" y="675047"/>
          <a:ext cx="1891204" cy="645796"/>
        </a:xfrm>
        <a:prstGeom prst="round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dirty="0">
              <a:latin typeface="+mn-lt"/>
              <a:ea typeface="Avenir Roman"/>
              <a:cs typeface="Avenir Roman"/>
            </a:rPr>
            <a:t>Have any other purpose other than </a:t>
          </a:r>
          <a:r>
            <a:rPr lang="en-AU" sz="1000" b="0" kern="1200" dirty="0"/>
            <a:t>storing or transmitting patient images</a:t>
          </a:r>
          <a:endParaRPr lang="en-US" sz="1000" b="0" kern="1200" dirty="0"/>
        </a:p>
      </dsp:txBody>
      <dsp:txXfrm>
        <a:off x="1086555" y="706572"/>
        <a:ext cx="1828154" cy="582746"/>
      </dsp:txXfrm>
    </dsp:sp>
    <dsp:sp modelId="{DDAF3CE3-B095-4CB5-B641-ED491BA11D1E}">
      <dsp:nvSpPr>
        <dsp:cNvPr id="0" name=""/>
        <dsp:cNvSpPr/>
      </dsp:nvSpPr>
      <dsp:spPr>
        <a:xfrm>
          <a:off x="1527831" y="1520160"/>
          <a:ext cx="909558" cy="346014"/>
        </a:xfrm>
        <a:prstGeom prst="round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dirty="0"/>
            <a:t>Not excluded</a:t>
          </a:r>
        </a:p>
      </dsp:txBody>
      <dsp:txXfrm>
        <a:off x="1544722" y="1537051"/>
        <a:ext cx="875776" cy="312232"/>
      </dsp:txXfrm>
    </dsp:sp>
    <dsp:sp modelId="{1525C4FB-F463-4AAF-B0CA-F0B1F92C3174}">
      <dsp:nvSpPr>
        <dsp:cNvPr id="0" name=""/>
        <dsp:cNvSpPr/>
      </dsp:nvSpPr>
      <dsp:spPr>
        <a:xfrm>
          <a:off x="3145552" y="675047"/>
          <a:ext cx="1558866" cy="676139"/>
        </a:xfrm>
        <a:prstGeom prst="roundRect">
          <a:avLst/>
        </a:prstGeom>
        <a:solidFill>
          <a:schemeClr val="lt1"/>
        </a:solidFill>
        <a:ln w="12700" cap="flat" cmpd="sng" algn="ctr">
          <a:solidFill>
            <a:schemeClr val="accent4"/>
          </a:solidFill>
          <a:prstDash val="solid"/>
          <a:miter lim="800000"/>
        </a:ln>
        <a:effectLst/>
      </dsp:spPr>
      <dsp:style>
        <a:lnRef idx="2">
          <a:schemeClr val="accent4"/>
        </a:lnRef>
        <a:fillRef idx="1">
          <a:schemeClr val="lt1"/>
        </a:fillRef>
        <a:effectRef idx="0">
          <a:schemeClr val="accent4"/>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dirty="0"/>
            <a:t>Have the </a:t>
          </a:r>
          <a:r>
            <a:rPr lang="en-US" sz="1000" b="0" kern="1200" dirty="0"/>
            <a:t>sole purpose of</a:t>
          </a:r>
          <a:r>
            <a:rPr lang="en-AU" sz="1000" b="0" kern="1200" dirty="0"/>
            <a:t> storing or transmitting patient images</a:t>
          </a:r>
          <a:endParaRPr lang="en-US" sz="1000" b="0" kern="1200" dirty="0"/>
        </a:p>
      </dsp:txBody>
      <dsp:txXfrm>
        <a:off x="3178558" y="708053"/>
        <a:ext cx="1492854" cy="610127"/>
      </dsp:txXfrm>
    </dsp:sp>
    <dsp:sp modelId="{F845A1F1-D08F-4A77-B9F4-FCE9AAD3A91C}">
      <dsp:nvSpPr>
        <dsp:cNvPr id="0" name=""/>
        <dsp:cNvSpPr/>
      </dsp:nvSpPr>
      <dsp:spPr>
        <a:xfrm>
          <a:off x="3535268" y="1550504"/>
          <a:ext cx="817540" cy="327928"/>
        </a:xfrm>
        <a:prstGeom prst="roundRect">
          <a:avLst/>
        </a:prstGeom>
        <a:solidFill>
          <a:schemeClr val="lt1"/>
        </a:solidFill>
        <a:ln w="12700" cap="flat" cmpd="sng" algn="ctr">
          <a:solidFill>
            <a:schemeClr val="accent4"/>
          </a:solidFill>
          <a:prstDash val="solid"/>
          <a:miter lim="800000"/>
        </a:ln>
        <a:effectLst/>
      </dsp:spPr>
      <dsp:style>
        <a:lnRef idx="2">
          <a:schemeClr val="accent4"/>
        </a:lnRef>
        <a:fillRef idx="1">
          <a:schemeClr val="lt1"/>
        </a:fillRef>
        <a:effectRef idx="0">
          <a:schemeClr val="accent4"/>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dirty="0"/>
            <a:t>Excluded</a:t>
          </a:r>
        </a:p>
      </dsp:txBody>
      <dsp:txXfrm>
        <a:off x="3551276" y="1566512"/>
        <a:ext cx="785524" cy="295912"/>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597EEB7-CFAF-42FE-8C25-402FC86347C7}">
      <dsp:nvSpPr>
        <dsp:cNvPr id="0" name=""/>
        <dsp:cNvSpPr/>
      </dsp:nvSpPr>
      <dsp:spPr>
        <a:xfrm>
          <a:off x="4626173" y="3266554"/>
          <a:ext cx="188630" cy="320248"/>
        </a:xfrm>
        <a:custGeom>
          <a:avLst/>
          <a:gdLst/>
          <a:ahLst/>
          <a:cxnLst/>
          <a:rect l="0" t="0" r="0" b="0"/>
          <a:pathLst>
            <a:path>
              <a:moveTo>
                <a:pt x="0" y="0"/>
              </a:moveTo>
              <a:lnTo>
                <a:pt x="0" y="320248"/>
              </a:lnTo>
              <a:lnTo>
                <a:pt x="188630" y="32024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EDBFE6C-70F5-437F-B0FC-91FECD87E7DF}">
      <dsp:nvSpPr>
        <dsp:cNvPr id="0" name=""/>
        <dsp:cNvSpPr/>
      </dsp:nvSpPr>
      <dsp:spPr>
        <a:xfrm>
          <a:off x="4049334" y="2012519"/>
          <a:ext cx="1079853" cy="185290"/>
        </a:xfrm>
        <a:custGeom>
          <a:avLst/>
          <a:gdLst/>
          <a:ahLst/>
          <a:cxnLst/>
          <a:rect l="0" t="0" r="0" b="0"/>
          <a:pathLst>
            <a:path>
              <a:moveTo>
                <a:pt x="0" y="0"/>
              </a:moveTo>
              <a:lnTo>
                <a:pt x="0" y="92645"/>
              </a:lnTo>
              <a:lnTo>
                <a:pt x="1079853" y="92645"/>
              </a:lnTo>
              <a:lnTo>
                <a:pt x="1079853" y="18529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ADDFB8C-6150-413A-8203-557D523B6BD2}">
      <dsp:nvSpPr>
        <dsp:cNvPr id="0" name=""/>
        <dsp:cNvSpPr/>
      </dsp:nvSpPr>
      <dsp:spPr>
        <a:xfrm>
          <a:off x="2538155" y="3607467"/>
          <a:ext cx="296162" cy="337789"/>
        </a:xfrm>
        <a:custGeom>
          <a:avLst/>
          <a:gdLst/>
          <a:ahLst/>
          <a:cxnLst/>
          <a:rect l="0" t="0" r="0" b="0"/>
          <a:pathLst>
            <a:path>
              <a:moveTo>
                <a:pt x="0" y="0"/>
              </a:moveTo>
              <a:lnTo>
                <a:pt x="0" y="337789"/>
              </a:lnTo>
              <a:lnTo>
                <a:pt x="296162" y="33778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F3C419C-A4F3-440B-961C-264C2644A7C3}">
      <dsp:nvSpPr>
        <dsp:cNvPr id="0" name=""/>
        <dsp:cNvSpPr/>
      </dsp:nvSpPr>
      <dsp:spPr>
        <a:xfrm>
          <a:off x="3327921" y="2012519"/>
          <a:ext cx="721412" cy="185290"/>
        </a:xfrm>
        <a:custGeom>
          <a:avLst/>
          <a:gdLst/>
          <a:ahLst/>
          <a:cxnLst/>
          <a:rect l="0" t="0" r="0" b="0"/>
          <a:pathLst>
            <a:path>
              <a:moveTo>
                <a:pt x="721412" y="0"/>
              </a:moveTo>
              <a:lnTo>
                <a:pt x="721412" y="92645"/>
              </a:lnTo>
              <a:lnTo>
                <a:pt x="0" y="92645"/>
              </a:lnTo>
              <a:lnTo>
                <a:pt x="0" y="18529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8ADE8F3-7E85-454E-A29F-5782FC83A218}">
      <dsp:nvSpPr>
        <dsp:cNvPr id="0" name=""/>
        <dsp:cNvSpPr/>
      </dsp:nvSpPr>
      <dsp:spPr>
        <a:xfrm>
          <a:off x="2985584" y="1398531"/>
          <a:ext cx="1063749" cy="185290"/>
        </a:xfrm>
        <a:custGeom>
          <a:avLst/>
          <a:gdLst/>
          <a:ahLst/>
          <a:cxnLst/>
          <a:rect l="0" t="0" r="0" b="0"/>
          <a:pathLst>
            <a:path>
              <a:moveTo>
                <a:pt x="0" y="0"/>
              </a:moveTo>
              <a:lnTo>
                <a:pt x="0" y="92645"/>
              </a:lnTo>
              <a:lnTo>
                <a:pt x="1063749" y="92645"/>
              </a:lnTo>
              <a:lnTo>
                <a:pt x="1063749" y="18529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347F800-66A7-4638-A9BD-0CA09411D678}">
      <dsp:nvSpPr>
        <dsp:cNvPr id="0" name=""/>
        <dsp:cNvSpPr/>
      </dsp:nvSpPr>
      <dsp:spPr>
        <a:xfrm>
          <a:off x="1316177" y="2021567"/>
          <a:ext cx="182477" cy="334070"/>
        </a:xfrm>
        <a:custGeom>
          <a:avLst/>
          <a:gdLst/>
          <a:ahLst/>
          <a:cxnLst/>
          <a:rect l="0" t="0" r="0" b="0"/>
          <a:pathLst>
            <a:path>
              <a:moveTo>
                <a:pt x="0" y="0"/>
              </a:moveTo>
              <a:lnTo>
                <a:pt x="0" y="334070"/>
              </a:lnTo>
              <a:lnTo>
                <a:pt x="182477" y="33407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E1E1341-0C93-4DC5-86C8-E9C6729DFB87}">
      <dsp:nvSpPr>
        <dsp:cNvPr id="0" name=""/>
        <dsp:cNvSpPr/>
      </dsp:nvSpPr>
      <dsp:spPr>
        <a:xfrm>
          <a:off x="1841277" y="1398531"/>
          <a:ext cx="1144306" cy="185290"/>
        </a:xfrm>
        <a:custGeom>
          <a:avLst/>
          <a:gdLst/>
          <a:ahLst/>
          <a:cxnLst/>
          <a:rect l="0" t="0" r="0" b="0"/>
          <a:pathLst>
            <a:path>
              <a:moveTo>
                <a:pt x="1144306" y="0"/>
              </a:moveTo>
              <a:lnTo>
                <a:pt x="1144306" y="92645"/>
              </a:lnTo>
              <a:lnTo>
                <a:pt x="0" y="92645"/>
              </a:lnTo>
              <a:lnTo>
                <a:pt x="0" y="18529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4D11BE5-229D-4718-84D1-33691EE7382C}">
      <dsp:nvSpPr>
        <dsp:cNvPr id="0" name=""/>
        <dsp:cNvSpPr/>
      </dsp:nvSpPr>
      <dsp:spPr>
        <a:xfrm>
          <a:off x="1962842" y="599817"/>
          <a:ext cx="1022742" cy="185290"/>
        </a:xfrm>
        <a:custGeom>
          <a:avLst/>
          <a:gdLst/>
          <a:ahLst/>
          <a:cxnLst/>
          <a:rect l="0" t="0" r="0" b="0"/>
          <a:pathLst>
            <a:path>
              <a:moveTo>
                <a:pt x="0" y="0"/>
              </a:moveTo>
              <a:lnTo>
                <a:pt x="0" y="92645"/>
              </a:lnTo>
              <a:lnTo>
                <a:pt x="1022742" y="92645"/>
              </a:lnTo>
              <a:lnTo>
                <a:pt x="1022742" y="18529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0F13D58-53B1-4462-9ABC-D74D8195D125}">
      <dsp:nvSpPr>
        <dsp:cNvPr id="0" name=""/>
        <dsp:cNvSpPr/>
      </dsp:nvSpPr>
      <dsp:spPr>
        <a:xfrm>
          <a:off x="167949" y="1277779"/>
          <a:ext cx="225619" cy="294947"/>
        </a:xfrm>
        <a:custGeom>
          <a:avLst/>
          <a:gdLst/>
          <a:ahLst/>
          <a:cxnLst/>
          <a:rect l="0" t="0" r="0" b="0"/>
          <a:pathLst>
            <a:path>
              <a:moveTo>
                <a:pt x="0" y="0"/>
              </a:moveTo>
              <a:lnTo>
                <a:pt x="0" y="294947"/>
              </a:lnTo>
              <a:lnTo>
                <a:pt x="225619" y="29494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F28C20D-2D90-4932-A26A-6E87B4EFAD7A}">
      <dsp:nvSpPr>
        <dsp:cNvPr id="0" name=""/>
        <dsp:cNvSpPr/>
      </dsp:nvSpPr>
      <dsp:spPr>
        <a:xfrm>
          <a:off x="833764" y="599817"/>
          <a:ext cx="1129077" cy="185290"/>
        </a:xfrm>
        <a:custGeom>
          <a:avLst/>
          <a:gdLst/>
          <a:ahLst/>
          <a:cxnLst/>
          <a:rect l="0" t="0" r="0" b="0"/>
          <a:pathLst>
            <a:path>
              <a:moveTo>
                <a:pt x="1129077" y="0"/>
              </a:moveTo>
              <a:lnTo>
                <a:pt x="1129077" y="92645"/>
              </a:lnTo>
              <a:lnTo>
                <a:pt x="0" y="92645"/>
              </a:lnTo>
              <a:lnTo>
                <a:pt x="0" y="18529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E0D5F93-DA99-4ACA-8E62-F86BBED1F5BF}">
      <dsp:nvSpPr>
        <dsp:cNvPr id="0" name=""/>
        <dsp:cNvSpPr/>
      </dsp:nvSpPr>
      <dsp:spPr>
        <a:xfrm>
          <a:off x="1521673" y="158648"/>
          <a:ext cx="882337" cy="441168"/>
        </a:xfrm>
        <a:prstGeom prst="roundRect">
          <a:avLst/>
        </a:prstGeom>
        <a:solidFill>
          <a:schemeClr val="lt1"/>
        </a:solidFill>
        <a:ln w="12700" cap="flat" cmpd="sng" algn="ctr">
          <a:solidFill>
            <a:schemeClr val="accent4"/>
          </a:solidFill>
          <a:prstDash val="solid"/>
          <a:miter lim="800000"/>
        </a:ln>
        <a:effectLst/>
      </dsp:spPr>
      <dsp:style>
        <a:lnRef idx="2">
          <a:schemeClr val="accent4"/>
        </a:lnRef>
        <a:fillRef idx="1">
          <a:schemeClr val="lt1"/>
        </a:fillRef>
        <a:effectRef idx="0">
          <a:schemeClr val="accent4"/>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dirty="0"/>
            <a:t>Does/is your software...</a:t>
          </a:r>
        </a:p>
      </dsp:txBody>
      <dsp:txXfrm>
        <a:off x="1543209" y="180184"/>
        <a:ext cx="839265" cy="398096"/>
      </dsp:txXfrm>
    </dsp:sp>
    <dsp:sp modelId="{7DC59F82-B977-4343-837F-C2D2FF7FBD87}">
      <dsp:nvSpPr>
        <dsp:cNvPr id="0" name=""/>
        <dsp:cNvSpPr/>
      </dsp:nvSpPr>
      <dsp:spPr>
        <a:xfrm>
          <a:off x="1495" y="785108"/>
          <a:ext cx="1664538" cy="492670"/>
        </a:xfrm>
        <a:prstGeom prst="round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dirty="0"/>
            <a:t>Have any purpose other than </a:t>
          </a:r>
          <a:r>
            <a:rPr lang="en-AU" sz="1000" b="0" kern="1200" dirty="0"/>
            <a:t>providing alerts to health professionals</a:t>
          </a:r>
          <a:endParaRPr lang="en-US" sz="1000" b="0" kern="1200" dirty="0"/>
        </a:p>
      </dsp:txBody>
      <dsp:txXfrm>
        <a:off x="25545" y="809158"/>
        <a:ext cx="1616438" cy="444570"/>
      </dsp:txXfrm>
    </dsp:sp>
    <dsp:sp modelId="{1D3E5578-B374-466F-8CA2-B9607ABC5542}">
      <dsp:nvSpPr>
        <dsp:cNvPr id="0" name=""/>
        <dsp:cNvSpPr/>
      </dsp:nvSpPr>
      <dsp:spPr>
        <a:xfrm>
          <a:off x="393568" y="1419755"/>
          <a:ext cx="581981" cy="305941"/>
        </a:xfrm>
        <a:prstGeom prst="round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dirty="0"/>
            <a:t>Not excluded</a:t>
          </a:r>
        </a:p>
      </dsp:txBody>
      <dsp:txXfrm>
        <a:off x="408503" y="1434690"/>
        <a:ext cx="552111" cy="276071"/>
      </dsp:txXfrm>
    </dsp:sp>
    <dsp:sp modelId="{7012E5E3-FA63-4733-88F8-537127B94485}">
      <dsp:nvSpPr>
        <dsp:cNvPr id="0" name=""/>
        <dsp:cNvSpPr/>
      </dsp:nvSpPr>
      <dsp:spPr>
        <a:xfrm>
          <a:off x="2046980" y="785108"/>
          <a:ext cx="1877208" cy="613423"/>
        </a:xfrm>
        <a:prstGeom prst="roundRect">
          <a:avLst/>
        </a:prstGeom>
        <a:solidFill>
          <a:schemeClr val="lt1"/>
        </a:solidFill>
        <a:ln w="12700" cap="flat" cmpd="sng" algn="ctr">
          <a:solidFill>
            <a:schemeClr val="accent4"/>
          </a:solidFill>
          <a:prstDash val="solid"/>
          <a:miter lim="800000"/>
        </a:ln>
        <a:effectLst/>
      </dsp:spPr>
      <dsp:style>
        <a:lnRef idx="2">
          <a:schemeClr val="accent4"/>
        </a:lnRef>
        <a:fillRef idx="1">
          <a:schemeClr val="lt1"/>
        </a:fillRef>
        <a:effectRef idx="0">
          <a:schemeClr val="accent4"/>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dirty="0"/>
            <a:t>For the </a:t>
          </a:r>
          <a:r>
            <a:rPr lang="en-AU" sz="1000" b="0" kern="1200" dirty="0"/>
            <a:t>sole purpose of providing alerts to health professionals in relation to patient care</a:t>
          </a:r>
          <a:endParaRPr lang="en-US" sz="1000" b="0" kern="1200" dirty="0"/>
        </a:p>
      </dsp:txBody>
      <dsp:txXfrm>
        <a:off x="2076925" y="815053"/>
        <a:ext cx="1817318" cy="553533"/>
      </dsp:txXfrm>
    </dsp:sp>
    <dsp:sp modelId="{20CD652E-8531-4B61-B07C-531830EEAF03}">
      <dsp:nvSpPr>
        <dsp:cNvPr id="0" name=""/>
        <dsp:cNvSpPr/>
      </dsp:nvSpPr>
      <dsp:spPr>
        <a:xfrm>
          <a:off x="1184902" y="1583822"/>
          <a:ext cx="1312750" cy="437745"/>
        </a:xfrm>
        <a:prstGeom prst="round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dirty="0"/>
            <a:t>Intended to </a:t>
          </a:r>
          <a:r>
            <a:rPr lang="en-US" sz="1000" b="0" kern="1200" dirty="0"/>
            <a:t>replace</a:t>
          </a:r>
          <a:r>
            <a:rPr lang="en-AU" sz="1000" b="0" i="1" kern="1200" dirty="0"/>
            <a:t> </a:t>
          </a:r>
          <a:r>
            <a:rPr lang="en-AU" sz="1000" b="0" i="0" kern="1200" dirty="0"/>
            <a:t>clinical judgment</a:t>
          </a:r>
          <a:r>
            <a:rPr lang="en-AU" sz="1000" b="0" kern="1200" dirty="0"/>
            <a:t> </a:t>
          </a:r>
          <a:endParaRPr lang="en-US" sz="1000" b="0" kern="1200" dirty="0"/>
        </a:p>
      </dsp:txBody>
      <dsp:txXfrm>
        <a:off x="1206271" y="1605191"/>
        <a:ext cx="1270012" cy="395007"/>
      </dsp:txXfrm>
    </dsp:sp>
    <dsp:sp modelId="{B37DFBD1-F40B-4554-AF60-B1E2019486CA}">
      <dsp:nvSpPr>
        <dsp:cNvPr id="0" name=""/>
        <dsp:cNvSpPr/>
      </dsp:nvSpPr>
      <dsp:spPr>
        <a:xfrm>
          <a:off x="1498654" y="2139478"/>
          <a:ext cx="642332" cy="432318"/>
        </a:xfrm>
        <a:prstGeom prst="round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sz="1050" kern="1200" dirty="0"/>
            <a:t>Not excluded</a:t>
          </a:r>
        </a:p>
      </dsp:txBody>
      <dsp:txXfrm>
        <a:off x="1519758" y="2160582"/>
        <a:ext cx="600124" cy="390110"/>
      </dsp:txXfrm>
    </dsp:sp>
    <dsp:sp modelId="{7F2A2F54-D478-4C73-9289-DF9047CFA120}">
      <dsp:nvSpPr>
        <dsp:cNvPr id="0" name=""/>
        <dsp:cNvSpPr/>
      </dsp:nvSpPr>
      <dsp:spPr>
        <a:xfrm>
          <a:off x="3312401" y="1583822"/>
          <a:ext cx="1473865" cy="428696"/>
        </a:xfrm>
        <a:prstGeom prst="roundRect">
          <a:avLst/>
        </a:prstGeom>
        <a:solidFill>
          <a:schemeClr val="lt1"/>
        </a:solidFill>
        <a:ln w="12700" cap="flat" cmpd="sng" algn="ctr">
          <a:solidFill>
            <a:schemeClr val="accent4"/>
          </a:solidFill>
          <a:prstDash val="solid"/>
          <a:miter lim="800000"/>
        </a:ln>
        <a:effectLst/>
      </dsp:spPr>
      <dsp:style>
        <a:lnRef idx="2">
          <a:schemeClr val="accent4"/>
        </a:lnRef>
        <a:fillRef idx="1">
          <a:schemeClr val="lt1"/>
        </a:fillRef>
        <a:effectRef idx="0">
          <a:schemeClr val="accent4"/>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dirty="0"/>
            <a:t>Not intended to </a:t>
          </a:r>
          <a:r>
            <a:rPr lang="en-US" sz="1000" b="0" kern="1200" dirty="0"/>
            <a:t>replace</a:t>
          </a:r>
          <a:r>
            <a:rPr lang="en-AU" sz="1000" b="0" i="1" kern="1200" dirty="0"/>
            <a:t> </a:t>
          </a:r>
          <a:r>
            <a:rPr lang="en-AU" sz="1000" b="0" i="0" kern="1200" dirty="0"/>
            <a:t>clinical judgment</a:t>
          </a:r>
          <a:r>
            <a:rPr lang="en-AU" sz="1000" b="0" kern="1200" dirty="0"/>
            <a:t> </a:t>
          </a:r>
          <a:endParaRPr lang="en-US" sz="1000" b="0" kern="1200" dirty="0"/>
        </a:p>
      </dsp:txBody>
      <dsp:txXfrm>
        <a:off x="3333328" y="1604749"/>
        <a:ext cx="1432011" cy="386842"/>
      </dsp:txXfrm>
    </dsp:sp>
    <dsp:sp modelId="{5D760B03-AA8B-460E-BA5B-7BAC6D155495}">
      <dsp:nvSpPr>
        <dsp:cNvPr id="0" name=""/>
        <dsp:cNvSpPr/>
      </dsp:nvSpPr>
      <dsp:spPr>
        <a:xfrm>
          <a:off x="2340713" y="2197810"/>
          <a:ext cx="1974415" cy="1409657"/>
        </a:xfrm>
        <a:prstGeom prst="round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0" kern="1200" dirty="0"/>
            <a:t>Make claims about a disease, condition, defect or ailment </a:t>
          </a:r>
          <a:r>
            <a:rPr lang="en-US" sz="1000" kern="1200" dirty="0"/>
            <a:t>to:</a:t>
          </a:r>
        </a:p>
        <a:p>
          <a:pPr marL="0" lvl="0" indent="0" algn="l" defTabSz="444500">
            <a:lnSpc>
              <a:spcPct val="90000"/>
            </a:lnSpc>
            <a:spcBef>
              <a:spcPct val="0"/>
            </a:spcBef>
            <a:spcAft>
              <a:spcPct val="35000"/>
            </a:spcAft>
            <a:buNone/>
          </a:pPr>
          <a:r>
            <a:rPr lang="en-US" sz="1000" kern="1200" dirty="0"/>
            <a:t>&gt; diagnose,</a:t>
          </a:r>
          <a:br>
            <a:rPr lang="en-US" sz="1000" kern="1200" dirty="0"/>
          </a:br>
          <a:r>
            <a:rPr lang="en-US" sz="1000" kern="1200" dirty="0"/>
            <a:t>&gt; screen</a:t>
          </a:r>
          <a:br>
            <a:rPr lang="en-US" sz="1000" kern="1200" dirty="0"/>
          </a:br>
          <a:r>
            <a:rPr lang="en-US" sz="1000" kern="1200" dirty="0"/>
            <a:t>&gt; prevent</a:t>
          </a:r>
          <a:br>
            <a:rPr lang="en-US" sz="1000" kern="1200" dirty="0"/>
          </a:br>
          <a:r>
            <a:rPr lang="en-US" sz="1000" kern="1200" dirty="0"/>
            <a:t>&gt; alleviate</a:t>
          </a:r>
          <a:br>
            <a:rPr lang="en-US" sz="1000" kern="1200" dirty="0"/>
          </a:br>
          <a:r>
            <a:rPr lang="en-US" sz="1000" kern="1200" dirty="0"/>
            <a:t>&gt; treat</a:t>
          </a:r>
          <a:br>
            <a:rPr lang="en-US" sz="1000" kern="1200" dirty="0"/>
          </a:br>
          <a:r>
            <a:rPr lang="en-US" sz="1000" kern="1200" dirty="0"/>
            <a:t>&gt; make recommendations or decisions about treatment</a:t>
          </a:r>
          <a:endParaRPr lang="en-US" sz="1000" b="1" kern="1200" dirty="0"/>
        </a:p>
      </dsp:txBody>
      <dsp:txXfrm>
        <a:off x="2409527" y="2266624"/>
        <a:ext cx="1836787" cy="1272029"/>
      </dsp:txXfrm>
    </dsp:sp>
    <dsp:sp modelId="{E2DBD952-8EA4-46E2-97DE-F61930584EF6}">
      <dsp:nvSpPr>
        <dsp:cNvPr id="0" name=""/>
        <dsp:cNvSpPr/>
      </dsp:nvSpPr>
      <dsp:spPr>
        <a:xfrm>
          <a:off x="2834317" y="3792758"/>
          <a:ext cx="545055" cy="304997"/>
        </a:xfrm>
        <a:prstGeom prst="round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0" kern="1200" dirty="0"/>
            <a:t>Not excluded</a:t>
          </a:r>
        </a:p>
      </dsp:txBody>
      <dsp:txXfrm>
        <a:off x="2849206" y="3807647"/>
        <a:ext cx="515277" cy="275219"/>
      </dsp:txXfrm>
    </dsp:sp>
    <dsp:sp modelId="{B8C9E7DC-53D6-4360-987E-139E3F6937A8}">
      <dsp:nvSpPr>
        <dsp:cNvPr id="0" name=""/>
        <dsp:cNvSpPr/>
      </dsp:nvSpPr>
      <dsp:spPr>
        <a:xfrm>
          <a:off x="4500420" y="2197810"/>
          <a:ext cx="1257534" cy="1068744"/>
        </a:xfrm>
        <a:prstGeom prst="roundRect">
          <a:avLst/>
        </a:prstGeom>
        <a:solidFill>
          <a:schemeClr val="lt1"/>
        </a:solidFill>
        <a:ln w="12700" cap="flat" cmpd="sng" algn="ctr">
          <a:solidFill>
            <a:schemeClr val="accent4"/>
          </a:solidFill>
          <a:prstDash val="solid"/>
          <a:miter lim="800000"/>
        </a:ln>
        <a:effectLst/>
      </dsp:spPr>
      <dsp:style>
        <a:lnRef idx="2">
          <a:schemeClr val="accent4"/>
        </a:lnRef>
        <a:fillRef idx="1">
          <a:schemeClr val="lt1"/>
        </a:fillRef>
        <a:effectRef idx="0">
          <a:schemeClr val="accent4"/>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0" kern="1200" dirty="0"/>
            <a:t>Make claims about a disease, condition, defect or ailment </a:t>
          </a:r>
          <a:r>
            <a:rPr lang="en-US" sz="1000" kern="1200" dirty="0"/>
            <a:t>to:</a:t>
          </a:r>
        </a:p>
        <a:p>
          <a:pPr marL="0" lvl="0" indent="0" algn="l" defTabSz="444500">
            <a:lnSpc>
              <a:spcPct val="90000"/>
            </a:lnSpc>
            <a:spcBef>
              <a:spcPct val="0"/>
            </a:spcBef>
            <a:spcAft>
              <a:spcPct val="35000"/>
            </a:spcAft>
            <a:buNone/>
          </a:pPr>
          <a:r>
            <a:rPr lang="en-US" sz="1000" kern="1200" dirty="0"/>
            <a:t>&gt; </a:t>
          </a:r>
          <a:r>
            <a:rPr lang="en-AU" sz="1000" kern="1200"/>
            <a:t>monitor</a:t>
          </a:r>
          <a:br>
            <a:rPr lang="en-AU" sz="1000" kern="1200"/>
          </a:br>
          <a:r>
            <a:rPr lang="en-AU" sz="1000" kern="1200"/>
            <a:t>&gt; predict</a:t>
          </a:r>
          <a:br>
            <a:rPr lang="en-AU" sz="1000" kern="1200"/>
          </a:br>
          <a:r>
            <a:rPr lang="en-AU" sz="1000" kern="1200"/>
            <a:t>&gt; make a prognosis</a:t>
          </a:r>
          <a:endParaRPr lang="en-US" sz="1000" kern="1200" dirty="0"/>
        </a:p>
      </dsp:txBody>
      <dsp:txXfrm>
        <a:off x="4552592" y="2249982"/>
        <a:ext cx="1153190" cy="964400"/>
      </dsp:txXfrm>
    </dsp:sp>
    <dsp:sp modelId="{8707AD4F-611B-4D86-80A7-8D6A3AE3A78E}">
      <dsp:nvSpPr>
        <dsp:cNvPr id="0" name=""/>
        <dsp:cNvSpPr/>
      </dsp:nvSpPr>
      <dsp:spPr>
        <a:xfrm>
          <a:off x="4814803" y="3451845"/>
          <a:ext cx="639359" cy="269915"/>
        </a:xfrm>
        <a:prstGeom prst="roundRect">
          <a:avLst/>
        </a:prstGeom>
        <a:solidFill>
          <a:schemeClr val="lt1"/>
        </a:solidFill>
        <a:ln w="12700" cap="flat" cmpd="sng" algn="ctr">
          <a:solidFill>
            <a:schemeClr val="accent4"/>
          </a:solidFill>
          <a:prstDash val="solid"/>
          <a:miter lim="800000"/>
        </a:ln>
        <a:effectLst/>
      </dsp:spPr>
      <dsp:style>
        <a:lnRef idx="2">
          <a:schemeClr val="accent4"/>
        </a:lnRef>
        <a:fillRef idx="1">
          <a:schemeClr val="lt1"/>
        </a:fillRef>
        <a:effectRef idx="0">
          <a:schemeClr val="accent4"/>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dirty="0"/>
            <a:t>Excluded</a:t>
          </a:r>
        </a:p>
      </dsp:txBody>
      <dsp:txXfrm>
        <a:off x="4827979" y="3465021"/>
        <a:ext cx="613007" cy="24356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10.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1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1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1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14.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15.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9.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A2B9D7-47F8-491F-9A05-F6C7883CF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publication.dotx</Template>
  <TotalTime>21</TotalTime>
  <Pages>46</Pages>
  <Words>12343</Words>
  <Characters>70361</Characters>
  <Application>Microsoft Office Word</Application>
  <DocSecurity>0</DocSecurity>
  <Lines>586</Lines>
  <Paragraphs>165</Paragraphs>
  <ScaleCrop>false</ScaleCrop>
  <HeadingPairs>
    <vt:vector size="2" baseType="variant">
      <vt:variant>
        <vt:lpstr>Title</vt:lpstr>
      </vt:variant>
      <vt:variant>
        <vt:i4>1</vt:i4>
      </vt:variant>
    </vt:vector>
  </HeadingPairs>
  <TitlesOfParts>
    <vt:vector size="1" baseType="lpstr">
      <vt:lpstr>Excluded software</vt:lpstr>
    </vt:vector>
  </TitlesOfParts>
  <Company>Department of Health and Aged Care</Company>
  <LinksUpToDate>false</LinksUpToDate>
  <CharactersWithSpaces>82539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Excluded software</dc:title>
  <dc:subject>devices</dc:subject>
  <dc:creator>Therapeuic Goods Administration</dc:creator>
  <cp:keywords/>
  <dc:description/>
  <cp:lastModifiedBy>DEACON, Dale</cp:lastModifiedBy>
  <cp:revision>2</cp:revision>
  <dcterms:created xsi:type="dcterms:W3CDTF">2024-07-25T02:37:00Z</dcterms:created>
  <dcterms:modified xsi:type="dcterms:W3CDTF">2024-07-25T02:37:00Z</dcterms:modified>
</cp:coreProperties>
</file>