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D30" w:rsidRDefault="00CE6D30">
      <w:pPr>
        <w:spacing w:before="7" w:line="200" w:lineRule="exact"/>
        <w:rPr>
          <w:sz w:val="20"/>
          <w:szCs w:val="20"/>
        </w:rPr>
      </w:pPr>
    </w:p>
    <w:p w:rsidR="00CE6D30" w:rsidRDefault="00726CBD">
      <w:pPr>
        <w:pStyle w:val="Heading1"/>
        <w:spacing w:before="82" w:line="458" w:lineRule="auto"/>
        <w:ind w:left="3163" w:right="2976" w:firstLine="835"/>
        <w:rPr>
          <w:b w:val="0"/>
          <w:bCs w:val="0"/>
        </w:rPr>
      </w:pPr>
      <w:bookmarkStart w:id="0" w:name="NUCALA®__PRODUCT_INFORMATION"/>
      <w:bookmarkEnd w:id="0"/>
      <w:r>
        <w:rPr>
          <w:spacing w:val="-2"/>
        </w:rPr>
        <w:t>NUCALA</w:t>
      </w:r>
      <w:r>
        <w:rPr>
          <w:spacing w:val="-2"/>
          <w:position w:val="10"/>
          <w:sz w:val="14"/>
        </w:rPr>
        <w:t>®</w:t>
      </w:r>
      <w:r>
        <w:rPr>
          <w:spacing w:val="26"/>
          <w:w w:val="99"/>
          <w:position w:val="10"/>
          <w:sz w:val="14"/>
        </w:rPr>
        <w:t xml:space="preserve"> </w:t>
      </w:r>
      <w:r>
        <w:rPr>
          <w:spacing w:val="-2"/>
        </w:rPr>
        <w:t>PRODUCT</w:t>
      </w:r>
      <w:r>
        <w:t xml:space="preserve"> </w:t>
      </w:r>
      <w:r>
        <w:rPr>
          <w:spacing w:val="-1"/>
        </w:rPr>
        <w:t>INFORMATION</w:t>
      </w:r>
    </w:p>
    <w:p w:rsidR="00CE6D30" w:rsidRDefault="00CE6D30">
      <w:pPr>
        <w:spacing w:before="2" w:line="180" w:lineRule="exact"/>
        <w:rPr>
          <w:sz w:val="18"/>
          <w:szCs w:val="18"/>
        </w:rPr>
      </w:pPr>
    </w:p>
    <w:p w:rsidR="00CE6D30" w:rsidRDefault="00726CBD">
      <w:pPr>
        <w:spacing w:before="72"/>
        <w:ind w:left="100"/>
        <w:jc w:val="both"/>
        <w:rPr>
          <w:rFonts w:ascii="Arial" w:eastAsia="Arial" w:hAnsi="Arial" w:cs="Arial"/>
        </w:rPr>
      </w:pPr>
      <w:bookmarkStart w:id="1" w:name="NAME_OF_THE_MEDICINE"/>
      <w:bookmarkEnd w:id="1"/>
      <w:r>
        <w:rPr>
          <w:rFonts w:ascii="Arial"/>
          <w:b/>
          <w:spacing w:val="-2"/>
        </w:rPr>
        <w:t>NAME</w:t>
      </w:r>
      <w:r>
        <w:rPr>
          <w:rFonts w:ascii="Arial"/>
          <w:b/>
        </w:rPr>
        <w:t xml:space="preserve"> OF</w:t>
      </w:r>
      <w:r>
        <w:rPr>
          <w:rFonts w:ascii="Arial"/>
          <w:b/>
          <w:spacing w:val="-2"/>
        </w:rPr>
        <w:t xml:space="preserve"> </w:t>
      </w:r>
      <w:r>
        <w:rPr>
          <w:rFonts w:ascii="Arial"/>
          <w:b/>
        </w:rPr>
        <w:t xml:space="preserve">THE </w:t>
      </w:r>
      <w:r>
        <w:rPr>
          <w:rFonts w:ascii="Arial"/>
          <w:b/>
          <w:spacing w:val="-2"/>
        </w:rPr>
        <w:t>MEDICINE</w:t>
      </w:r>
    </w:p>
    <w:p w:rsidR="00CE6D30" w:rsidRDefault="00CE6D30">
      <w:pPr>
        <w:spacing w:before="6" w:line="240" w:lineRule="exact"/>
        <w:rPr>
          <w:sz w:val="24"/>
          <w:szCs w:val="24"/>
        </w:rPr>
      </w:pPr>
    </w:p>
    <w:p w:rsidR="00CE6D30" w:rsidRDefault="00726CBD">
      <w:pPr>
        <w:pStyle w:val="BodyText"/>
        <w:spacing w:line="466" w:lineRule="auto"/>
        <w:ind w:right="3252" w:hanging="1"/>
      </w:pPr>
      <w:r>
        <w:t>The</w:t>
      </w:r>
      <w:r>
        <w:rPr>
          <w:spacing w:val="-2"/>
        </w:rPr>
        <w:t xml:space="preserve"> </w:t>
      </w:r>
      <w:r>
        <w:rPr>
          <w:spacing w:val="-1"/>
        </w:rPr>
        <w:t>active</w:t>
      </w:r>
      <w:r>
        <w:rPr>
          <w:spacing w:val="-2"/>
        </w:rPr>
        <w:t xml:space="preserve"> </w:t>
      </w:r>
      <w:r>
        <w:rPr>
          <w:spacing w:val="-1"/>
        </w:rPr>
        <w:t>ingredient</w:t>
      </w:r>
      <w:r>
        <w:rPr>
          <w:spacing w:val="-3"/>
        </w:rPr>
        <w:t xml:space="preserve"> </w:t>
      </w:r>
      <w:r>
        <w:rPr>
          <w:spacing w:val="-2"/>
        </w:rPr>
        <w:t>of</w:t>
      </w:r>
      <w:r>
        <w:rPr>
          <w:spacing w:val="-1"/>
        </w:rPr>
        <w:t xml:space="preserve"> NUCALA</w:t>
      </w:r>
      <w:r>
        <w:t xml:space="preserve"> is</w:t>
      </w:r>
      <w:r>
        <w:rPr>
          <w:spacing w:val="-2"/>
        </w:rPr>
        <w:t xml:space="preserve"> </w:t>
      </w:r>
      <w:proofErr w:type="spellStart"/>
      <w:r>
        <w:rPr>
          <w:spacing w:val="-2"/>
        </w:rPr>
        <w:t>mepolizumab</w:t>
      </w:r>
      <w:proofErr w:type="spellEnd"/>
      <w:r>
        <w:rPr>
          <w:spacing w:val="-2"/>
        </w:rPr>
        <w:t>.</w:t>
      </w:r>
      <w:r>
        <w:rPr>
          <w:spacing w:val="45"/>
        </w:rPr>
        <w:t xml:space="preserve"> </w:t>
      </w:r>
      <w:r>
        <w:rPr>
          <w:spacing w:val="-1"/>
        </w:rPr>
        <w:t>Structure</w:t>
      </w:r>
      <w:r>
        <w:rPr>
          <w:spacing w:val="-2"/>
        </w:rPr>
        <w:t xml:space="preserve"> </w:t>
      </w:r>
      <w:r>
        <w:rPr>
          <w:spacing w:val="-1"/>
        </w:rPr>
        <w:t>of</w:t>
      </w:r>
      <w:r>
        <w:rPr>
          <w:spacing w:val="2"/>
        </w:rPr>
        <w:t xml:space="preserve"> </w:t>
      </w:r>
      <w:proofErr w:type="spellStart"/>
      <w:r>
        <w:rPr>
          <w:spacing w:val="-1"/>
        </w:rPr>
        <w:t>mepolizumab</w:t>
      </w:r>
      <w:proofErr w:type="spellEnd"/>
      <w:r>
        <w:rPr>
          <w:spacing w:val="-1"/>
        </w:rPr>
        <w:t>:</w:t>
      </w:r>
    </w:p>
    <w:p w:rsidR="00CE6D30" w:rsidRDefault="00B35F3C">
      <w:pPr>
        <w:spacing w:before="10"/>
        <w:ind w:left="130"/>
        <w:rPr>
          <w:rFonts w:ascii="Times New Roman" w:eastAsia="Times New Roman" w:hAnsi="Times New Roman" w:cs="Times New Roman"/>
          <w:sz w:val="20"/>
          <w:szCs w:val="20"/>
        </w:rPr>
      </w:pPr>
      <w:r>
        <w:rPr>
          <w:noProof/>
          <w:lang w:val="en-AU" w:eastAsia="en-AU"/>
        </w:rPr>
        <w:drawing>
          <wp:inline distT="0" distB="0" distL="0" distR="0">
            <wp:extent cx="3721100" cy="26003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1100" cy="2600325"/>
                    </a:xfrm>
                    <a:prstGeom prst="rect">
                      <a:avLst/>
                    </a:prstGeom>
                    <a:noFill/>
                    <a:ln>
                      <a:noFill/>
                    </a:ln>
                  </pic:spPr>
                </pic:pic>
              </a:graphicData>
            </a:graphic>
          </wp:inline>
        </w:drawing>
      </w:r>
      <w:bookmarkStart w:id="2" w:name="_GoBack"/>
      <w:bookmarkEnd w:id="2"/>
    </w:p>
    <w:p w:rsidR="00CE6D30" w:rsidRDefault="00CE6D30">
      <w:pPr>
        <w:spacing w:before="1" w:line="240" w:lineRule="exact"/>
        <w:rPr>
          <w:sz w:val="24"/>
          <w:szCs w:val="24"/>
        </w:rPr>
      </w:pPr>
    </w:p>
    <w:p w:rsidR="00CE6D30" w:rsidRDefault="00726CBD">
      <w:pPr>
        <w:pStyle w:val="BodyText"/>
        <w:jc w:val="both"/>
      </w:pPr>
      <w:r>
        <w:rPr>
          <w:spacing w:val="-1"/>
        </w:rPr>
        <w:t>CAS</w:t>
      </w:r>
      <w:r>
        <w:t xml:space="preserve"> </w:t>
      </w:r>
      <w:r>
        <w:rPr>
          <w:spacing w:val="-2"/>
        </w:rPr>
        <w:t>number:</w:t>
      </w:r>
      <w:r>
        <w:t xml:space="preserve"> </w:t>
      </w:r>
      <w:r>
        <w:rPr>
          <w:spacing w:val="-1"/>
        </w:rPr>
        <w:t>196078-29-2</w:t>
      </w:r>
    </w:p>
    <w:p w:rsidR="00CE6D30" w:rsidRDefault="00CE6D30">
      <w:pPr>
        <w:spacing w:line="220" w:lineRule="exact"/>
      </w:pPr>
    </w:p>
    <w:p w:rsidR="00CE6D30" w:rsidRDefault="00CE6D30">
      <w:pPr>
        <w:spacing w:before="14" w:line="240" w:lineRule="exact"/>
        <w:rPr>
          <w:sz w:val="24"/>
          <w:szCs w:val="24"/>
        </w:rPr>
      </w:pPr>
    </w:p>
    <w:p w:rsidR="00CE6D30" w:rsidRDefault="00726CBD">
      <w:pPr>
        <w:pStyle w:val="Heading1"/>
        <w:jc w:val="both"/>
        <w:rPr>
          <w:b w:val="0"/>
          <w:bCs w:val="0"/>
        </w:rPr>
      </w:pPr>
      <w:bookmarkStart w:id="3" w:name="DESCRIPTION"/>
      <w:bookmarkEnd w:id="3"/>
      <w:r>
        <w:rPr>
          <w:spacing w:val="-2"/>
        </w:rPr>
        <w:t>DESCRIPTION</w:t>
      </w:r>
    </w:p>
    <w:p w:rsidR="00CE6D30" w:rsidRDefault="00CE6D30">
      <w:pPr>
        <w:spacing w:before="6" w:line="240" w:lineRule="exact"/>
        <w:rPr>
          <w:sz w:val="24"/>
          <w:szCs w:val="24"/>
        </w:rPr>
      </w:pPr>
    </w:p>
    <w:p w:rsidR="00CE6D30" w:rsidRDefault="00726CBD">
      <w:pPr>
        <w:pStyle w:val="BodyText"/>
        <w:ind w:right="121"/>
        <w:jc w:val="both"/>
      </w:pPr>
      <w:proofErr w:type="spellStart"/>
      <w:r>
        <w:rPr>
          <w:spacing w:val="-1"/>
        </w:rPr>
        <w:t>Mepolizumab</w:t>
      </w:r>
      <w:proofErr w:type="spellEnd"/>
      <w:r>
        <w:rPr>
          <w:spacing w:val="12"/>
        </w:rPr>
        <w:t xml:space="preserve"> </w:t>
      </w:r>
      <w:r>
        <w:t>is</w:t>
      </w:r>
      <w:r>
        <w:rPr>
          <w:spacing w:val="13"/>
        </w:rPr>
        <w:t xml:space="preserve"> </w:t>
      </w:r>
      <w:r>
        <w:t>a</w:t>
      </w:r>
      <w:r>
        <w:rPr>
          <w:spacing w:val="12"/>
        </w:rPr>
        <w:t xml:space="preserve"> </w:t>
      </w:r>
      <w:proofErr w:type="spellStart"/>
      <w:r>
        <w:rPr>
          <w:spacing w:val="-1"/>
        </w:rPr>
        <w:t>humanised</w:t>
      </w:r>
      <w:proofErr w:type="spellEnd"/>
      <w:r>
        <w:rPr>
          <w:spacing w:val="12"/>
        </w:rPr>
        <w:t xml:space="preserve"> </w:t>
      </w:r>
      <w:r>
        <w:rPr>
          <w:spacing w:val="-1"/>
        </w:rPr>
        <w:t>monoclonal</w:t>
      </w:r>
      <w:r>
        <w:rPr>
          <w:spacing w:val="14"/>
        </w:rPr>
        <w:t xml:space="preserve"> </w:t>
      </w:r>
      <w:r>
        <w:rPr>
          <w:spacing w:val="-1"/>
        </w:rPr>
        <w:t>antibody</w:t>
      </w:r>
      <w:r>
        <w:rPr>
          <w:spacing w:val="13"/>
        </w:rPr>
        <w:t xml:space="preserve"> </w:t>
      </w:r>
      <w:r>
        <w:rPr>
          <w:spacing w:val="-1"/>
        </w:rPr>
        <w:t>(IgG1,</w:t>
      </w:r>
      <w:r>
        <w:rPr>
          <w:spacing w:val="14"/>
        </w:rPr>
        <w:t xml:space="preserve"> </w:t>
      </w:r>
      <w:r>
        <w:rPr>
          <w:spacing w:val="-1"/>
        </w:rPr>
        <w:t>kappa)</w:t>
      </w:r>
      <w:r>
        <w:rPr>
          <w:spacing w:val="11"/>
        </w:rPr>
        <w:t xml:space="preserve"> </w:t>
      </w:r>
      <w:r>
        <w:rPr>
          <w:spacing w:val="-1"/>
        </w:rPr>
        <w:t>directed</w:t>
      </w:r>
      <w:r>
        <w:rPr>
          <w:spacing w:val="12"/>
        </w:rPr>
        <w:t xml:space="preserve"> </w:t>
      </w:r>
      <w:r>
        <w:rPr>
          <w:spacing w:val="-1"/>
        </w:rPr>
        <w:t>against</w:t>
      </w:r>
      <w:r>
        <w:rPr>
          <w:spacing w:val="11"/>
        </w:rPr>
        <w:t xml:space="preserve"> </w:t>
      </w:r>
      <w:r>
        <w:rPr>
          <w:spacing w:val="-2"/>
        </w:rPr>
        <w:t>human</w:t>
      </w:r>
      <w:r>
        <w:rPr>
          <w:spacing w:val="58"/>
        </w:rPr>
        <w:t xml:space="preserve"> </w:t>
      </w:r>
      <w:r>
        <w:rPr>
          <w:spacing w:val="-1"/>
        </w:rPr>
        <w:t>interleukin-5</w:t>
      </w:r>
      <w:r>
        <w:rPr>
          <w:spacing w:val="22"/>
        </w:rPr>
        <w:t xml:space="preserve"> </w:t>
      </w:r>
      <w:r>
        <w:rPr>
          <w:spacing w:val="-2"/>
        </w:rPr>
        <w:t>(IL-5).</w:t>
      </w:r>
      <w:r>
        <w:rPr>
          <w:spacing w:val="21"/>
        </w:rPr>
        <w:t xml:space="preserve"> </w:t>
      </w:r>
      <w:proofErr w:type="spellStart"/>
      <w:r>
        <w:rPr>
          <w:spacing w:val="-1"/>
        </w:rPr>
        <w:t>Mepolizumab</w:t>
      </w:r>
      <w:proofErr w:type="spellEnd"/>
      <w:r>
        <w:rPr>
          <w:spacing w:val="22"/>
        </w:rPr>
        <w:t xml:space="preserve"> </w:t>
      </w:r>
      <w:r>
        <w:t>is</w:t>
      </w:r>
      <w:r>
        <w:rPr>
          <w:spacing w:val="20"/>
        </w:rPr>
        <w:t xml:space="preserve"> </w:t>
      </w:r>
      <w:r>
        <w:rPr>
          <w:spacing w:val="-1"/>
        </w:rPr>
        <w:t>expressed</w:t>
      </w:r>
      <w:r>
        <w:rPr>
          <w:spacing w:val="22"/>
        </w:rPr>
        <w:t xml:space="preserve"> </w:t>
      </w:r>
      <w:r>
        <w:rPr>
          <w:spacing w:val="-1"/>
        </w:rPr>
        <w:t>as</w:t>
      </w:r>
      <w:r>
        <w:rPr>
          <w:spacing w:val="22"/>
        </w:rPr>
        <w:t xml:space="preserve"> </w:t>
      </w:r>
      <w:r>
        <w:t>a</w:t>
      </w:r>
      <w:r>
        <w:rPr>
          <w:spacing w:val="22"/>
        </w:rPr>
        <w:t xml:space="preserve"> </w:t>
      </w:r>
      <w:r>
        <w:rPr>
          <w:spacing w:val="-1"/>
        </w:rPr>
        <w:t>soluble</w:t>
      </w:r>
      <w:r>
        <w:rPr>
          <w:spacing w:val="19"/>
        </w:rPr>
        <w:t xml:space="preserve"> </w:t>
      </w:r>
      <w:r>
        <w:rPr>
          <w:spacing w:val="-1"/>
        </w:rPr>
        <w:t>glycoprotein</w:t>
      </w:r>
      <w:r>
        <w:rPr>
          <w:spacing w:val="19"/>
        </w:rPr>
        <w:t xml:space="preserve"> </w:t>
      </w:r>
      <w:r>
        <w:rPr>
          <w:spacing w:val="-1"/>
        </w:rPr>
        <w:t>secreted</w:t>
      </w:r>
      <w:r>
        <w:rPr>
          <w:spacing w:val="22"/>
        </w:rPr>
        <w:t xml:space="preserve"> </w:t>
      </w:r>
      <w:r>
        <w:t>from</w:t>
      </w:r>
      <w:r>
        <w:rPr>
          <w:spacing w:val="21"/>
        </w:rPr>
        <w:t xml:space="preserve"> </w:t>
      </w:r>
      <w:r>
        <w:t>a</w:t>
      </w:r>
      <w:r>
        <w:rPr>
          <w:spacing w:val="43"/>
        </w:rPr>
        <w:t xml:space="preserve"> </w:t>
      </w:r>
      <w:r>
        <w:rPr>
          <w:spacing w:val="-1"/>
        </w:rPr>
        <w:t>recombinant</w:t>
      </w:r>
      <w:r>
        <w:rPr>
          <w:spacing w:val="-3"/>
        </w:rPr>
        <w:t xml:space="preserve"> </w:t>
      </w:r>
      <w:r>
        <w:rPr>
          <w:spacing w:val="-1"/>
        </w:rPr>
        <w:t>Chinese</w:t>
      </w:r>
      <w:r>
        <w:rPr>
          <w:spacing w:val="-2"/>
        </w:rPr>
        <w:t xml:space="preserve"> </w:t>
      </w:r>
      <w:r>
        <w:rPr>
          <w:spacing w:val="-1"/>
        </w:rPr>
        <w:t>hamster ovary</w:t>
      </w:r>
      <w:r>
        <w:rPr>
          <w:spacing w:val="-4"/>
        </w:rPr>
        <w:t xml:space="preserve"> </w:t>
      </w:r>
      <w:r>
        <w:t xml:space="preserve">cell </w:t>
      </w:r>
      <w:r>
        <w:rPr>
          <w:spacing w:val="-1"/>
        </w:rPr>
        <w:t>line.</w:t>
      </w:r>
    </w:p>
    <w:p w:rsidR="00CE6D30" w:rsidRDefault="00CE6D30">
      <w:pPr>
        <w:spacing w:before="1" w:line="240" w:lineRule="exact"/>
        <w:rPr>
          <w:sz w:val="24"/>
          <w:szCs w:val="24"/>
        </w:rPr>
      </w:pPr>
    </w:p>
    <w:p w:rsidR="00CE6D30" w:rsidRDefault="00726CBD">
      <w:pPr>
        <w:pStyle w:val="BodyText"/>
        <w:spacing w:line="466" w:lineRule="auto"/>
        <w:ind w:right="1779"/>
      </w:pPr>
      <w:r>
        <w:t>The</w:t>
      </w:r>
      <w:r>
        <w:rPr>
          <w:spacing w:val="-2"/>
        </w:rPr>
        <w:t xml:space="preserve"> total</w:t>
      </w:r>
      <w:r>
        <w:t xml:space="preserve"> </w:t>
      </w:r>
      <w:r>
        <w:rPr>
          <w:spacing w:val="-1"/>
        </w:rPr>
        <w:t>estimated</w:t>
      </w:r>
      <w:r>
        <w:rPr>
          <w:spacing w:val="-2"/>
        </w:rPr>
        <w:t xml:space="preserve"> </w:t>
      </w:r>
      <w:r>
        <w:rPr>
          <w:spacing w:val="-1"/>
        </w:rPr>
        <w:t xml:space="preserve">molecular </w:t>
      </w:r>
      <w:r>
        <w:rPr>
          <w:spacing w:val="-2"/>
        </w:rPr>
        <w:t>weight</w:t>
      </w:r>
      <w:r>
        <w:t xml:space="preserve"> for</w:t>
      </w:r>
      <w:r>
        <w:rPr>
          <w:spacing w:val="-3"/>
        </w:rPr>
        <w:t xml:space="preserve"> </w:t>
      </w:r>
      <w:proofErr w:type="spellStart"/>
      <w:r>
        <w:rPr>
          <w:spacing w:val="-1"/>
        </w:rPr>
        <w:t>mepolizumab</w:t>
      </w:r>
      <w:proofErr w:type="spellEnd"/>
      <w:r>
        <w:rPr>
          <w:spacing w:val="-2"/>
        </w:rPr>
        <w:t xml:space="preserve"> </w:t>
      </w:r>
      <w:r>
        <w:t>is</w:t>
      </w:r>
      <w:r>
        <w:rPr>
          <w:spacing w:val="-2"/>
        </w:rPr>
        <w:t xml:space="preserve"> </w:t>
      </w:r>
      <w:r>
        <w:rPr>
          <w:spacing w:val="-1"/>
        </w:rPr>
        <w:t>149kDa.</w:t>
      </w:r>
      <w:r>
        <w:rPr>
          <w:spacing w:val="50"/>
        </w:rPr>
        <w:t xml:space="preserve"> </w:t>
      </w:r>
      <w:r>
        <w:rPr>
          <w:spacing w:val="-1"/>
        </w:rPr>
        <w:t>NUCALA</w:t>
      </w:r>
      <w:r>
        <w:t xml:space="preserve"> is</w:t>
      </w:r>
      <w:r>
        <w:rPr>
          <w:spacing w:val="-2"/>
        </w:rPr>
        <w:t xml:space="preserve"> </w:t>
      </w:r>
      <w:r>
        <w:t>a</w:t>
      </w:r>
      <w:r>
        <w:rPr>
          <w:spacing w:val="-2"/>
        </w:rPr>
        <w:t xml:space="preserve"> </w:t>
      </w:r>
      <w:r>
        <w:rPr>
          <w:spacing w:val="-1"/>
        </w:rPr>
        <w:t>sterile</w:t>
      </w:r>
      <w:r>
        <w:rPr>
          <w:spacing w:val="-2"/>
        </w:rPr>
        <w:t xml:space="preserve"> </w:t>
      </w:r>
      <w:proofErr w:type="spellStart"/>
      <w:r>
        <w:rPr>
          <w:spacing w:val="-1"/>
        </w:rPr>
        <w:t>lyophilised</w:t>
      </w:r>
      <w:proofErr w:type="spellEnd"/>
      <w:r>
        <w:rPr>
          <w:spacing w:val="-2"/>
        </w:rPr>
        <w:t xml:space="preserve"> powder</w:t>
      </w:r>
      <w:r>
        <w:rPr>
          <w:spacing w:val="-1"/>
        </w:rPr>
        <w:t xml:space="preserve"> </w:t>
      </w:r>
      <w:r>
        <w:t>for</w:t>
      </w:r>
      <w:r>
        <w:rPr>
          <w:spacing w:val="-3"/>
        </w:rPr>
        <w:t xml:space="preserve"> </w:t>
      </w:r>
      <w:r>
        <w:rPr>
          <w:spacing w:val="-1"/>
        </w:rPr>
        <w:t xml:space="preserve">injection </w:t>
      </w:r>
      <w:r>
        <w:t>in</w:t>
      </w:r>
      <w:r>
        <w:rPr>
          <w:spacing w:val="-2"/>
        </w:rPr>
        <w:t xml:space="preserve"> </w:t>
      </w:r>
      <w:r>
        <w:t>a</w:t>
      </w:r>
      <w:r>
        <w:rPr>
          <w:spacing w:val="-2"/>
        </w:rPr>
        <w:t xml:space="preserve"> </w:t>
      </w:r>
      <w:r>
        <w:rPr>
          <w:spacing w:val="-1"/>
        </w:rPr>
        <w:t>single-use</w:t>
      </w:r>
      <w:r>
        <w:rPr>
          <w:spacing w:val="-2"/>
        </w:rPr>
        <w:t xml:space="preserve"> </w:t>
      </w:r>
      <w:r>
        <w:t>vial.</w:t>
      </w:r>
    </w:p>
    <w:p w:rsidR="00CE6D30" w:rsidRDefault="00726CBD">
      <w:pPr>
        <w:pStyle w:val="BodyText"/>
        <w:spacing w:before="9"/>
        <w:ind w:right="118"/>
        <w:jc w:val="both"/>
      </w:pPr>
      <w:r>
        <w:t>Each</w:t>
      </w:r>
      <w:r>
        <w:rPr>
          <w:spacing w:val="10"/>
        </w:rPr>
        <w:t xml:space="preserve"> </w:t>
      </w:r>
      <w:r>
        <w:t>vial</w:t>
      </w:r>
      <w:r>
        <w:rPr>
          <w:spacing w:val="14"/>
        </w:rPr>
        <w:t xml:space="preserve"> </w:t>
      </w:r>
      <w:r>
        <w:rPr>
          <w:spacing w:val="-1"/>
        </w:rPr>
        <w:t>contains</w:t>
      </w:r>
      <w:r>
        <w:rPr>
          <w:spacing w:val="13"/>
        </w:rPr>
        <w:t xml:space="preserve"> </w:t>
      </w:r>
      <w:proofErr w:type="spellStart"/>
      <w:r>
        <w:rPr>
          <w:spacing w:val="-2"/>
        </w:rPr>
        <w:t>mepolizumab</w:t>
      </w:r>
      <w:proofErr w:type="spellEnd"/>
      <w:r>
        <w:rPr>
          <w:spacing w:val="12"/>
        </w:rPr>
        <w:t xml:space="preserve"> </w:t>
      </w:r>
      <w:r>
        <w:rPr>
          <w:spacing w:val="-1"/>
        </w:rPr>
        <w:t>100</w:t>
      </w:r>
      <w:r>
        <w:rPr>
          <w:spacing w:val="12"/>
        </w:rPr>
        <w:t xml:space="preserve"> </w:t>
      </w:r>
      <w:r>
        <w:rPr>
          <w:spacing w:val="-1"/>
        </w:rPr>
        <w:t>mg</w:t>
      </w:r>
      <w:r>
        <w:rPr>
          <w:spacing w:val="15"/>
        </w:rPr>
        <w:t xml:space="preserve"> </w:t>
      </w:r>
      <w:r>
        <w:rPr>
          <w:spacing w:val="-1"/>
        </w:rPr>
        <w:t>(100</w:t>
      </w:r>
      <w:r>
        <w:rPr>
          <w:spacing w:val="12"/>
        </w:rPr>
        <w:t xml:space="preserve"> </w:t>
      </w:r>
      <w:r>
        <w:rPr>
          <w:spacing w:val="-1"/>
        </w:rPr>
        <w:t>mg/mL</w:t>
      </w:r>
      <w:r>
        <w:rPr>
          <w:spacing w:val="12"/>
        </w:rPr>
        <w:t xml:space="preserve"> </w:t>
      </w:r>
      <w:r>
        <w:rPr>
          <w:spacing w:val="-1"/>
        </w:rPr>
        <w:t>after</w:t>
      </w:r>
      <w:r>
        <w:rPr>
          <w:spacing w:val="11"/>
        </w:rPr>
        <w:t xml:space="preserve"> </w:t>
      </w:r>
      <w:r>
        <w:rPr>
          <w:spacing w:val="-1"/>
        </w:rPr>
        <w:t>reconstitution).</w:t>
      </w:r>
      <w:r>
        <w:rPr>
          <w:spacing w:val="30"/>
        </w:rPr>
        <w:t xml:space="preserve"> </w:t>
      </w:r>
      <w:r>
        <w:rPr>
          <w:spacing w:val="-1"/>
        </w:rPr>
        <w:t>NUCALA</w:t>
      </w:r>
      <w:r>
        <w:rPr>
          <w:spacing w:val="15"/>
        </w:rPr>
        <w:t xml:space="preserve"> </w:t>
      </w:r>
      <w:r>
        <w:rPr>
          <w:spacing w:val="-1"/>
        </w:rPr>
        <w:t>also</w:t>
      </w:r>
      <w:r>
        <w:rPr>
          <w:spacing w:val="55"/>
        </w:rPr>
        <w:t xml:space="preserve"> </w:t>
      </w:r>
      <w:r>
        <w:rPr>
          <w:spacing w:val="-1"/>
        </w:rPr>
        <w:t>contains</w:t>
      </w:r>
      <w:r>
        <w:rPr>
          <w:spacing w:val="55"/>
        </w:rPr>
        <w:t xml:space="preserve"> </w:t>
      </w:r>
      <w:r>
        <w:rPr>
          <w:spacing w:val="-1"/>
        </w:rPr>
        <w:t>the</w:t>
      </w:r>
      <w:r>
        <w:rPr>
          <w:spacing w:val="54"/>
        </w:rPr>
        <w:t xml:space="preserve"> </w:t>
      </w:r>
      <w:r>
        <w:rPr>
          <w:spacing w:val="-1"/>
        </w:rPr>
        <w:t>excipients</w:t>
      </w:r>
      <w:r>
        <w:rPr>
          <w:spacing w:val="55"/>
        </w:rPr>
        <w:t xml:space="preserve"> </w:t>
      </w:r>
      <w:r>
        <w:rPr>
          <w:spacing w:val="-1"/>
        </w:rPr>
        <w:t>sucrose,</w:t>
      </w:r>
      <w:r>
        <w:rPr>
          <w:spacing w:val="53"/>
        </w:rPr>
        <w:t xml:space="preserve"> </w:t>
      </w:r>
      <w:r>
        <w:rPr>
          <w:spacing w:val="-1"/>
        </w:rPr>
        <w:t>disodium</w:t>
      </w:r>
      <w:r>
        <w:rPr>
          <w:spacing w:val="51"/>
        </w:rPr>
        <w:t xml:space="preserve"> </w:t>
      </w:r>
      <w:r>
        <w:rPr>
          <w:spacing w:val="-2"/>
        </w:rPr>
        <w:t>hydrogen</w:t>
      </w:r>
      <w:r>
        <w:rPr>
          <w:spacing w:val="55"/>
        </w:rPr>
        <w:t xml:space="preserve"> </w:t>
      </w:r>
      <w:r>
        <w:rPr>
          <w:spacing w:val="-1"/>
        </w:rPr>
        <w:t>phosphate</w:t>
      </w:r>
      <w:r>
        <w:rPr>
          <w:spacing w:val="56"/>
        </w:rPr>
        <w:t xml:space="preserve"> </w:t>
      </w:r>
      <w:proofErr w:type="spellStart"/>
      <w:r>
        <w:rPr>
          <w:spacing w:val="-1"/>
        </w:rPr>
        <w:t>heptahydrate</w:t>
      </w:r>
      <w:proofErr w:type="spellEnd"/>
      <w:r>
        <w:rPr>
          <w:spacing w:val="55"/>
        </w:rPr>
        <w:t xml:space="preserve"> </w:t>
      </w:r>
      <w:r>
        <w:rPr>
          <w:spacing w:val="-1"/>
        </w:rPr>
        <w:t>and</w:t>
      </w:r>
      <w:r>
        <w:rPr>
          <w:spacing w:val="42"/>
        </w:rPr>
        <w:t xml:space="preserve"> </w:t>
      </w:r>
      <w:proofErr w:type="spellStart"/>
      <w:r>
        <w:rPr>
          <w:spacing w:val="-1"/>
        </w:rPr>
        <w:t>polysorbate</w:t>
      </w:r>
      <w:proofErr w:type="spellEnd"/>
      <w:r>
        <w:rPr>
          <w:spacing w:val="-2"/>
        </w:rPr>
        <w:t xml:space="preserve"> </w:t>
      </w:r>
      <w:r>
        <w:t>80.</w:t>
      </w:r>
    </w:p>
    <w:p w:rsidR="00CE6D30" w:rsidRDefault="00CE6D30">
      <w:pPr>
        <w:spacing w:line="220" w:lineRule="exact"/>
      </w:pPr>
    </w:p>
    <w:p w:rsidR="00CE6D30" w:rsidRDefault="00CE6D30">
      <w:pPr>
        <w:spacing w:before="17" w:line="240" w:lineRule="exact"/>
        <w:rPr>
          <w:sz w:val="24"/>
          <w:szCs w:val="24"/>
        </w:rPr>
      </w:pPr>
    </w:p>
    <w:p w:rsidR="00CE6D30" w:rsidRDefault="00726CBD">
      <w:pPr>
        <w:pStyle w:val="Heading1"/>
        <w:jc w:val="both"/>
        <w:rPr>
          <w:b w:val="0"/>
          <w:bCs w:val="0"/>
        </w:rPr>
      </w:pPr>
      <w:bookmarkStart w:id="4" w:name="PHARMACOLOGY"/>
      <w:bookmarkEnd w:id="4"/>
      <w:r>
        <w:rPr>
          <w:spacing w:val="-1"/>
        </w:rPr>
        <w:t>PHARMACOLOGY</w:t>
      </w:r>
    </w:p>
    <w:p w:rsidR="00CE6D30" w:rsidRDefault="00CE6D30">
      <w:pPr>
        <w:spacing w:before="19" w:line="220" w:lineRule="exact"/>
      </w:pPr>
    </w:p>
    <w:p w:rsidR="00CE6D30" w:rsidRDefault="00726CBD">
      <w:pPr>
        <w:ind w:left="100"/>
        <w:jc w:val="both"/>
        <w:rPr>
          <w:rFonts w:ascii="Arial" w:eastAsia="Arial" w:hAnsi="Arial" w:cs="Arial"/>
        </w:rPr>
      </w:pPr>
      <w:bookmarkStart w:id="5" w:name="Pharmacodynamics"/>
      <w:bookmarkEnd w:id="5"/>
      <w:r>
        <w:rPr>
          <w:rFonts w:ascii="Arial"/>
          <w:b/>
          <w:spacing w:val="-1"/>
        </w:rPr>
        <w:t>Pharmacodynamics</w:t>
      </w:r>
    </w:p>
    <w:p w:rsidR="00CE6D30" w:rsidRDefault="00CE6D30">
      <w:pPr>
        <w:spacing w:before="7" w:line="240" w:lineRule="exact"/>
        <w:rPr>
          <w:sz w:val="24"/>
          <w:szCs w:val="24"/>
        </w:rPr>
      </w:pPr>
    </w:p>
    <w:p w:rsidR="00CE6D30" w:rsidRDefault="00726CBD">
      <w:pPr>
        <w:pStyle w:val="BodyText"/>
        <w:jc w:val="both"/>
      </w:pPr>
      <w:bookmarkStart w:id="6" w:name="Mechanism_of_action"/>
      <w:bookmarkEnd w:id="6"/>
      <w:r>
        <w:rPr>
          <w:spacing w:val="-1"/>
          <w:u w:val="single" w:color="000000"/>
        </w:rPr>
        <w:t>Mechanism</w:t>
      </w:r>
      <w:r>
        <w:rPr>
          <w:spacing w:val="-3"/>
          <w:u w:val="single" w:color="000000"/>
        </w:rPr>
        <w:t xml:space="preserve"> </w:t>
      </w:r>
      <w:r>
        <w:rPr>
          <w:spacing w:val="-1"/>
          <w:u w:val="single" w:color="000000"/>
        </w:rPr>
        <w:t>of</w:t>
      </w:r>
      <w:r>
        <w:rPr>
          <w:spacing w:val="2"/>
          <w:u w:val="single" w:color="000000"/>
        </w:rPr>
        <w:t xml:space="preserve"> </w:t>
      </w:r>
      <w:r>
        <w:rPr>
          <w:spacing w:val="-1"/>
          <w:u w:val="single" w:color="000000"/>
        </w:rPr>
        <w:t>action</w:t>
      </w:r>
    </w:p>
    <w:p w:rsidR="00CE6D30" w:rsidRDefault="00726CBD">
      <w:pPr>
        <w:pStyle w:val="BodyText"/>
        <w:spacing w:before="59"/>
        <w:ind w:right="118"/>
        <w:jc w:val="both"/>
      </w:pPr>
      <w:proofErr w:type="spellStart"/>
      <w:r>
        <w:rPr>
          <w:spacing w:val="-1"/>
        </w:rPr>
        <w:t>Mepolizumab</w:t>
      </w:r>
      <w:proofErr w:type="spellEnd"/>
      <w:r>
        <w:rPr>
          <w:spacing w:val="34"/>
        </w:rPr>
        <w:t xml:space="preserve"> </w:t>
      </w:r>
      <w:r>
        <w:t>is</w:t>
      </w:r>
      <w:r>
        <w:rPr>
          <w:spacing w:val="34"/>
        </w:rPr>
        <w:t xml:space="preserve"> </w:t>
      </w:r>
      <w:r>
        <w:t>a</w:t>
      </w:r>
      <w:r>
        <w:rPr>
          <w:spacing w:val="31"/>
        </w:rPr>
        <w:t xml:space="preserve"> </w:t>
      </w:r>
      <w:proofErr w:type="spellStart"/>
      <w:r>
        <w:rPr>
          <w:spacing w:val="-1"/>
        </w:rPr>
        <w:t>humanised</w:t>
      </w:r>
      <w:proofErr w:type="spellEnd"/>
      <w:r>
        <w:rPr>
          <w:spacing w:val="34"/>
        </w:rPr>
        <w:t xml:space="preserve"> </w:t>
      </w:r>
      <w:r>
        <w:rPr>
          <w:spacing w:val="-1"/>
        </w:rPr>
        <w:t>monoclonal</w:t>
      </w:r>
      <w:r>
        <w:rPr>
          <w:spacing w:val="33"/>
        </w:rPr>
        <w:t xml:space="preserve"> </w:t>
      </w:r>
      <w:r>
        <w:rPr>
          <w:spacing w:val="-1"/>
        </w:rPr>
        <w:t>antibody</w:t>
      </w:r>
      <w:r>
        <w:rPr>
          <w:spacing w:val="32"/>
        </w:rPr>
        <w:t xml:space="preserve"> </w:t>
      </w:r>
      <w:r>
        <w:rPr>
          <w:spacing w:val="-1"/>
        </w:rPr>
        <w:t>(IgG1,</w:t>
      </w:r>
      <w:r>
        <w:rPr>
          <w:spacing w:val="34"/>
        </w:rPr>
        <w:t xml:space="preserve"> </w:t>
      </w:r>
      <w:r>
        <w:rPr>
          <w:spacing w:val="-1"/>
        </w:rPr>
        <w:t>kappa),</w:t>
      </w:r>
      <w:r>
        <w:rPr>
          <w:spacing w:val="38"/>
        </w:rPr>
        <w:t xml:space="preserve"> </w:t>
      </w:r>
      <w:r>
        <w:rPr>
          <w:spacing w:val="-2"/>
        </w:rPr>
        <w:t>which</w:t>
      </w:r>
      <w:r>
        <w:rPr>
          <w:spacing w:val="36"/>
        </w:rPr>
        <w:t xml:space="preserve"> </w:t>
      </w:r>
      <w:r>
        <w:rPr>
          <w:spacing w:val="-2"/>
        </w:rPr>
        <w:t>targets</w:t>
      </w:r>
      <w:r>
        <w:rPr>
          <w:spacing w:val="34"/>
        </w:rPr>
        <w:t xml:space="preserve"> </w:t>
      </w:r>
      <w:r>
        <w:rPr>
          <w:spacing w:val="-2"/>
        </w:rPr>
        <w:t>human</w:t>
      </w:r>
      <w:r>
        <w:rPr>
          <w:spacing w:val="44"/>
        </w:rPr>
        <w:t xml:space="preserve"> </w:t>
      </w:r>
      <w:r>
        <w:rPr>
          <w:spacing w:val="-2"/>
        </w:rPr>
        <w:t>IL-5</w:t>
      </w:r>
      <w:r>
        <w:rPr>
          <w:spacing w:val="12"/>
        </w:rPr>
        <w:t xml:space="preserve"> </w:t>
      </w:r>
      <w:r>
        <w:rPr>
          <w:spacing w:val="-2"/>
        </w:rPr>
        <w:t>with</w:t>
      </w:r>
      <w:r>
        <w:rPr>
          <w:spacing w:val="10"/>
        </w:rPr>
        <w:t xml:space="preserve"> </w:t>
      </w:r>
      <w:r>
        <w:rPr>
          <w:spacing w:val="-1"/>
        </w:rPr>
        <w:t>high</w:t>
      </w:r>
      <w:r>
        <w:rPr>
          <w:spacing w:val="10"/>
        </w:rPr>
        <w:t xml:space="preserve"> </w:t>
      </w:r>
      <w:r>
        <w:rPr>
          <w:spacing w:val="-1"/>
        </w:rPr>
        <w:t>affinity</w:t>
      </w:r>
      <w:r>
        <w:rPr>
          <w:spacing w:val="8"/>
        </w:rPr>
        <w:t xml:space="preserve"> </w:t>
      </w:r>
      <w:r>
        <w:rPr>
          <w:spacing w:val="-1"/>
        </w:rPr>
        <w:t>and</w:t>
      </w:r>
      <w:r>
        <w:rPr>
          <w:spacing w:val="10"/>
        </w:rPr>
        <w:t xml:space="preserve"> </w:t>
      </w:r>
      <w:r>
        <w:rPr>
          <w:spacing w:val="-1"/>
        </w:rPr>
        <w:t>specificity.</w:t>
      </w:r>
      <w:r>
        <w:rPr>
          <w:spacing w:val="20"/>
        </w:rPr>
        <w:t xml:space="preserve"> </w:t>
      </w:r>
      <w:r>
        <w:rPr>
          <w:spacing w:val="-1"/>
        </w:rPr>
        <w:t>IL-5</w:t>
      </w:r>
      <w:r>
        <w:rPr>
          <w:spacing w:val="10"/>
        </w:rPr>
        <w:t xml:space="preserve"> </w:t>
      </w:r>
      <w:r>
        <w:t>is</w:t>
      </w:r>
      <w:r>
        <w:rPr>
          <w:spacing w:val="10"/>
        </w:rPr>
        <w:t xml:space="preserve"> </w:t>
      </w:r>
      <w:r>
        <w:rPr>
          <w:spacing w:val="-1"/>
        </w:rPr>
        <w:t>the</w:t>
      </w:r>
      <w:r>
        <w:rPr>
          <w:spacing w:val="10"/>
        </w:rPr>
        <w:t xml:space="preserve"> </w:t>
      </w:r>
      <w:r>
        <w:rPr>
          <w:spacing w:val="-1"/>
        </w:rPr>
        <w:t>major</w:t>
      </w:r>
      <w:r>
        <w:rPr>
          <w:spacing w:val="9"/>
        </w:rPr>
        <w:t xml:space="preserve"> </w:t>
      </w:r>
      <w:r>
        <w:rPr>
          <w:spacing w:val="-1"/>
        </w:rPr>
        <w:t>cytokine</w:t>
      </w:r>
      <w:r>
        <w:rPr>
          <w:spacing w:val="10"/>
        </w:rPr>
        <w:t xml:space="preserve"> </w:t>
      </w:r>
      <w:r>
        <w:rPr>
          <w:spacing w:val="-1"/>
        </w:rPr>
        <w:t>responsible</w:t>
      </w:r>
      <w:r>
        <w:rPr>
          <w:spacing w:val="7"/>
        </w:rPr>
        <w:t xml:space="preserve"> </w:t>
      </w:r>
      <w:r>
        <w:t>for</w:t>
      </w:r>
      <w:r>
        <w:rPr>
          <w:spacing w:val="9"/>
        </w:rPr>
        <w:t xml:space="preserve"> </w:t>
      </w:r>
      <w:r>
        <w:rPr>
          <w:spacing w:val="-1"/>
        </w:rPr>
        <w:t>the</w:t>
      </w:r>
      <w:r>
        <w:rPr>
          <w:spacing w:val="10"/>
        </w:rPr>
        <w:t xml:space="preserve"> </w:t>
      </w:r>
      <w:r>
        <w:rPr>
          <w:spacing w:val="-2"/>
        </w:rPr>
        <w:t>growth</w:t>
      </w:r>
      <w:r>
        <w:rPr>
          <w:spacing w:val="67"/>
        </w:rPr>
        <w:t xml:space="preserve"> </w:t>
      </w:r>
      <w:r>
        <w:rPr>
          <w:spacing w:val="-1"/>
        </w:rPr>
        <w:t>and</w:t>
      </w:r>
      <w:r>
        <w:rPr>
          <w:spacing w:val="-2"/>
        </w:rPr>
        <w:t xml:space="preserve"> </w:t>
      </w:r>
      <w:r>
        <w:rPr>
          <w:spacing w:val="-1"/>
        </w:rPr>
        <w:t>differentiation,</w:t>
      </w:r>
      <w:r>
        <w:rPr>
          <w:spacing w:val="-3"/>
        </w:rPr>
        <w:t xml:space="preserve"> </w:t>
      </w:r>
      <w:r>
        <w:rPr>
          <w:spacing w:val="-1"/>
        </w:rPr>
        <w:t>recruitment,</w:t>
      </w:r>
      <w:r>
        <w:rPr>
          <w:spacing w:val="-3"/>
        </w:rPr>
        <w:t xml:space="preserve"> </w:t>
      </w:r>
      <w:r>
        <w:t>activation</w:t>
      </w:r>
      <w:r>
        <w:rPr>
          <w:spacing w:val="-2"/>
        </w:rPr>
        <w:t xml:space="preserve"> </w:t>
      </w:r>
      <w:r>
        <w:rPr>
          <w:spacing w:val="-1"/>
        </w:rPr>
        <w:t>and</w:t>
      </w:r>
      <w:r>
        <w:rPr>
          <w:spacing w:val="-2"/>
        </w:rPr>
        <w:t xml:space="preserve"> </w:t>
      </w:r>
      <w:r>
        <w:rPr>
          <w:spacing w:val="-1"/>
        </w:rPr>
        <w:t>survival</w:t>
      </w:r>
      <w:r>
        <w:t xml:space="preserve"> </w:t>
      </w:r>
      <w:r>
        <w:rPr>
          <w:spacing w:val="-2"/>
        </w:rPr>
        <w:t>of</w:t>
      </w:r>
      <w:r>
        <w:rPr>
          <w:spacing w:val="2"/>
        </w:rPr>
        <w:t xml:space="preserve"> </w:t>
      </w:r>
      <w:r>
        <w:rPr>
          <w:spacing w:val="-1"/>
        </w:rPr>
        <w:t>eosinophils.</w:t>
      </w:r>
    </w:p>
    <w:p w:rsidR="00CE6D30" w:rsidRDefault="00CE6D30">
      <w:pPr>
        <w:spacing w:before="19" w:line="220" w:lineRule="exact"/>
      </w:pPr>
    </w:p>
    <w:p w:rsidR="00CE6D30" w:rsidRDefault="00726CBD">
      <w:pPr>
        <w:pStyle w:val="BodyText"/>
        <w:ind w:right="116" w:hanging="1"/>
        <w:jc w:val="both"/>
      </w:pPr>
      <w:proofErr w:type="spellStart"/>
      <w:r>
        <w:rPr>
          <w:spacing w:val="-1"/>
        </w:rPr>
        <w:lastRenderedPageBreak/>
        <w:t>Mepolizumab</w:t>
      </w:r>
      <w:proofErr w:type="spellEnd"/>
      <w:r>
        <w:t xml:space="preserve"> </w:t>
      </w:r>
      <w:r>
        <w:rPr>
          <w:spacing w:val="-1"/>
        </w:rPr>
        <w:t>inhibits</w:t>
      </w:r>
      <w:r>
        <w:rPr>
          <w:spacing w:val="1"/>
        </w:rPr>
        <w:t xml:space="preserve"> </w:t>
      </w:r>
      <w:r>
        <w:rPr>
          <w:spacing w:val="-1"/>
        </w:rPr>
        <w:t>the</w:t>
      </w:r>
      <w:r>
        <w:t xml:space="preserve"> </w:t>
      </w:r>
      <w:r>
        <w:rPr>
          <w:spacing w:val="-1"/>
        </w:rPr>
        <w:t>bioactivity</w:t>
      </w:r>
      <w:r>
        <w:rPr>
          <w:spacing w:val="-2"/>
        </w:rPr>
        <w:t xml:space="preserve"> </w:t>
      </w:r>
      <w:r>
        <w:rPr>
          <w:spacing w:val="-1"/>
        </w:rPr>
        <w:t>of</w:t>
      </w:r>
      <w:r>
        <w:rPr>
          <w:spacing w:val="2"/>
        </w:rPr>
        <w:t xml:space="preserve"> </w:t>
      </w:r>
      <w:r>
        <w:rPr>
          <w:spacing w:val="-1"/>
        </w:rPr>
        <w:t>IL-5</w:t>
      </w:r>
      <w:r>
        <w:rPr>
          <w:spacing w:val="3"/>
        </w:rPr>
        <w:t xml:space="preserve"> </w:t>
      </w:r>
      <w:r>
        <w:rPr>
          <w:spacing w:val="-2"/>
        </w:rPr>
        <w:t>with</w:t>
      </w:r>
      <w:r>
        <w:t xml:space="preserve"> </w:t>
      </w:r>
      <w:proofErr w:type="spellStart"/>
      <w:r>
        <w:rPr>
          <w:spacing w:val="-1"/>
        </w:rPr>
        <w:t>nanomolar</w:t>
      </w:r>
      <w:proofErr w:type="spellEnd"/>
      <w:r>
        <w:rPr>
          <w:spacing w:val="-1"/>
        </w:rPr>
        <w:t xml:space="preserve"> potency</w:t>
      </w:r>
      <w:r>
        <w:rPr>
          <w:spacing w:val="-2"/>
        </w:rPr>
        <w:t xml:space="preserve"> </w:t>
      </w:r>
      <w:r>
        <w:rPr>
          <w:spacing w:val="1"/>
        </w:rPr>
        <w:t>by</w:t>
      </w:r>
      <w:r>
        <w:rPr>
          <w:spacing w:val="-2"/>
        </w:rPr>
        <w:t xml:space="preserve"> </w:t>
      </w:r>
      <w:r>
        <w:rPr>
          <w:spacing w:val="-1"/>
        </w:rPr>
        <w:t>blocking</w:t>
      </w:r>
      <w:r>
        <w:t xml:space="preserve"> </w:t>
      </w:r>
      <w:r>
        <w:rPr>
          <w:spacing w:val="-1"/>
        </w:rPr>
        <w:t>the</w:t>
      </w:r>
      <w:r>
        <w:t xml:space="preserve"> </w:t>
      </w:r>
      <w:r>
        <w:rPr>
          <w:spacing w:val="-1"/>
        </w:rPr>
        <w:t>binding</w:t>
      </w:r>
      <w:r>
        <w:rPr>
          <w:spacing w:val="51"/>
        </w:rPr>
        <w:t xml:space="preserve"> </w:t>
      </w:r>
      <w:r>
        <w:rPr>
          <w:spacing w:val="-2"/>
        </w:rPr>
        <w:t>of</w:t>
      </w:r>
      <w:r>
        <w:rPr>
          <w:spacing w:val="30"/>
        </w:rPr>
        <w:t xml:space="preserve"> </w:t>
      </w:r>
      <w:r>
        <w:rPr>
          <w:spacing w:val="-2"/>
        </w:rPr>
        <w:t>IL-5</w:t>
      </w:r>
      <w:r>
        <w:rPr>
          <w:spacing w:val="27"/>
        </w:rPr>
        <w:t xml:space="preserve"> </w:t>
      </w:r>
      <w:r>
        <w:rPr>
          <w:spacing w:val="-1"/>
        </w:rPr>
        <w:t>to</w:t>
      </w:r>
      <w:r>
        <w:rPr>
          <w:spacing w:val="27"/>
        </w:rPr>
        <w:t xml:space="preserve"> </w:t>
      </w:r>
      <w:r>
        <w:rPr>
          <w:spacing w:val="-1"/>
        </w:rPr>
        <w:t>the</w:t>
      </w:r>
      <w:r>
        <w:rPr>
          <w:spacing w:val="27"/>
        </w:rPr>
        <w:t xml:space="preserve"> </w:t>
      </w:r>
      <w:r>
        <w:rPr>
          <w:spacing w:val="-1"/>
        </w:rPr>
        <w:t>alpha</w:t>
      </w:r>
      <w:r>
        <w:rPr>
          <w:spacing w:val="27"/>
        </w:rPr>
        <w:t xml:space="preserve"> </w:t>
      </w:r>
      <w:r>
        <w:rPr>
          <w:spacing w:val="-1"/>
        </w:rPr>
        <w:t>chain</w:t>
      </w:r>
      <w:r>
        <w:rPr>
          <w:spacing w:val="27"/>
        </w:rPr>
        <w:t xml:space="preserve"> </w:t>
      </w:r>
      <w:r>
        <w:rPr>
          <w:spacing w:val="-2"/>
        </w:rPr>
        <w:t>of</w:t>
      </w:r>
      <w:r>
        <w:rPr>
          <w:spacing w:val="30"/>
        </w:rPr>
        <w:t xml:space="preserve"> </w:t>
      </w:r>
      <w:r>
        <w:rPr>
          <w:spacing w:val="-1"/>
        </w:rPr>
        <w:t>the</w:t>
      </w:r>
      <w:r>
        <w:rPr>
          <w:spacing w:val="27"/>
        </w:rPr>
        <w:t xml:space="preserve"> </w:t>
      </w:r>
      <w:r>
        <w:rPr>
          <w:spacing w:val="-1"/>
        </w:rPr>
        <w:t>IL-5</w:t>
      </w:r>
      <w:r>
        <w:rPr>
          <w:spacing w:val="27"/>
        </w:rPr>
        <w:t xml:space="preserve"> </w:t>
      </w:r>
      <w:r>
        <w:rPr>
          <w:spacing w:val="-1"/>
        </w:rPr>
        <w:t>receptor</w:t>
      </w:r>
      <w:r>
        <w:rPr>
          <w:spacing w:val="26"/>
        </w:rPr>
        <w:t xml:space="preserve"> </w:t>
      </w:r>
      <w:r>
        <w:rPr>
          <w:spacing w:val="-1"/>
        </w:rPr>
        <w:t>complex</w:t>
      </w:r>
      <w:r>
        <w:rPr>
          <w:spacing w:val="25"/>
        </w:rPr>
        <w:t xml:space="preserve"> </w:t>
      </w:r>
      <w:r>
        <w:rPr>
          <w:spacing w:val="-1"/>
        </w:rPr>
        <w:t>expressed</w:t>
      </w:r>
      <w:r>
        <w:rPr>
          <w:spacing w:val="27"/>
        </w:rPr>
        <w:t xml:space="preserve"> </w:t>
      </w:r>
      <w:r>
        <w:rPr>
          <w:spacing w:val="-1"/>
        </w:rPr>
        <w:t>on</w:t>
      </w:r>
      <w:r>
        <w:rPr>
          <w:spacing w:val="27"/>
        </w:rPr>
        <w:t xml:space="preserve"> </w:t>
      </w:r>
      <w:r>
        <w:t>the</w:t>
      </w:r>
      <w:r>
        <w:rPr>
          <w:spacing w:val="27"/>
        </w:rPr>
        <w:t xml:space="preserve"> </w:t>
      </w:r>
      <w:r>
        <w:rPr>
          <w:spacing w:val="-1"/>
        </w:rPr>
        <w:t>eosinophil</w:t>
      </w:r>
      <w:r>
        <w:rPr>
          <w:spacing w:val="26"/>
        </w:rPr>
        <w:t xml:space="preserve"> </w:t>
      </w:r>
      <w:r>
        <w:rPr>
          <w:spacing w:val="-1"/>
        </w:rPr>
        <w:t>cell</w:t>
      </w:r>
      <w:r>
        <w:rPr>
          <w:spacing w:val="55"/>
        </w:rPr>
        <w:t xml:space="preserve"> </w:t>
      </w:r>
      <w:r>
        <w:rPr>
          <w:spacing w:val="-1"/>
        </w:rPr>
        <w:t>surface,</w:t>
      </w:r>
      <w:r>
        <w:rPr>
          <w:spacing w:val="55"/>
        </w:rPr>
        <w:t xml:space="preserve"> </w:t>
      </w:r>
      <w:r>
        <w:rPr>
          <w:spacing w:val="-2"/>
        </w:rPr>
        <w:t>thereby</w:t>
      </w:r>
      <w:r>
        <w:rPr>
          <w:spacing w:val="56"/>
        </w:rPr>
        <w:t xml:space="preserve"> </w:t>
      </w:r>
      <w:r>
        <w:rPr>
          <w:spacing w:val="-1"/>
        </w:rPr>
        <w:t>inhibiting</w:t>
      </w:r>
      <w:r>
        <w:rPr>
          <w:spacing w:val="55"/>
        </w:rPr>
        <w:t xml:space="preserve"> </w:t>
      </w:r>
      <w:r>
        <w:rPr>
          <w:spacing w:val="-1"/>
        </w:rPr>
        <w:t>IL-5</w:t>
      </w:r>
      <w:r>
        <w:rPr>
          <w:spacing w:val="58"/>
        </w:rPr>
        <w:t xml:space="preserve"> </w:t>
      </w:r>
      <w:proofErr w:type="spellStart"/>
      <w:r>
        <w:rPr>
          <w:spacing w:val="-1"/>
        </w:rPr>
        <w:t>signalling</w:t>
      </w:r>
      <w:proofErr w:type="spellEnd"/>
      <w:r>
        <w:rPr>
          <w:spacing w:val="55"/>
        </w:rPr>
        <w:t xml:space="preserve"> </w:t>
      </w:r>
      <w:r>
        <w:rPr>
          <w:spacing w:val="-1"/>
        </w:rPr>
        <w:t>and</w:t>
      </w:r>
      <w:r>
        <w:rPr>
          <w:spacing w:val="55"/>
        </w:rPr>
        <w:t xml:space="preserve"> </w:t>
      </w:r>
      <w:r>
        <w:rPr>
          <w:spacing w:val="-1"/>
        </w:rPr>
        <w:t>reducing</w:t>
      </w:r>
      <w:r>
        <w:rPr>
          <w:spacing w:val="56"/>
        </w:rPr>
        <w:t xml:space="preserve"> </w:t>
      </w:r>
      <w:r>
        <w:rPr>
          <w:spacing w:val="-1"/>
        </w:rPr>
        <w:t>the</w:t>
      </w:r>
      <w:r>
        <w:rPr>
          <w:spacing w:val="55"/>
        </w:rPr>
        <w:t xml:space="preserve"> </w:t>
      </w:r>
      <w:r>
        <w:rPr>
          <w:spacing w:val="-1"/>
        </w:rPr>
        <w:t>production</w:t>
      </w:r>
      <w:r>
        <w:rPr>
          <w:spacing w:val="58"/>
        </w:rPr>
        <w:t xml:space="preserve"> </w:t>
      </w:r>
      <w:r>
        <w:rPr>
          <w:spacing w:val="-1"/>
        </w:rPr>
        <w:t>and</w:t>
      </w:r>
      <w:r>
        <w:rPr>
          <w:spacing w:val="55"/>
        </w:rPr>
        <w:t xml:space="preserve"> </w:t>
      </w:r>
      <w:r>
        <w:rPr>
          <w:spacing w:val="-1"/>
        </w:rPr>
        <w:t>survival</w:t>
      </w:r>
      <w:r>
        <w:rPr>
          <w:spacing w:val="55"/>
        </w:rPr>
        <w:t xml:space="preserve"> </w:t>
      </w:r>
      <w:r>
        <w:rPr>
          <w:spacing w:val="-2"/>
        </w:rPr>
        <w:t>of</w:t>
      </w:r>
      <w:r>
        <w:rPr>
          <w:spacing w:val="77"/>
        </w:rPr>
        <w:t xml:space="preserve"> </w:t>
      </w:r>
      <w:r>
        <w:rPr>
          <w:spacing w:val="-1"/>
        </w:rPr>
        <w:t>eosinophils.</w:t>
      </w:r>
    </w:p>
    <w:p w:rsidR="00CE6D30" w:rsidRDefault="00CE6D30">
      <w:pPr>
        <w:spacing w:before="2" w:line="240" w:lineRule="exact"/>
        <w:rPr>
          <w:sz w:val="24"/>
          <w:szCs w:val="24"/>
        </w:rPr>
      </w:pPr>
    </w:p>
    <w:p w:rsidR="00CE6D30" w:rsidRDefault="00726CBD">
      <w:pPr>
        <w:pStyle w:val="BodyText"/>
        <w:jc w:val="both"/>
      </w:pPr>
      <w:bookmarkStart w:id="7" w:name="Pharmacodynamic_effects"/>
      <w:bookmarkEnd w:id="7"/>
      <w:r>
        <w:rPr>
          <w:spacing w:val="-1"/>
          <w:u w:val="single" w:color="000000"/>
        </w:rPr>
        <w:t>Pharmacodynamic</w:t>
      </w:r>
      <w:r>
        <w:rPr>
          <w:spacing w:val="-2"/>
          <w:u w:val="single" w:color="000000"/>
        </w:rPr>
        <w:t xml:space="preserve"> </w:t>
      </w:r>
      <w:r>
        <w:rPr>
          <w:spacing w:val="-1"/>
          <w:u w:val="single" w:color="000000"/>
        </w:rPr>
        <w:t>effects</w:t>
      </w:r>
    </w:p>
    <w:p w:rsidR="00CE6D30" w:rsidRDefault="00CE6D30">
      <w:pPr>
        <w:spacing w:before="6" w:line="160" w:lineRule="exact"/>
        <w:rPr>
          <w:sz w:val="16"/>
          <w:szCs w:val="16"/>
        </w:rPr>
      </w:pPr>
    </w:p>
    <w:p w:rsidR="00CE6D30" w:rsidRDefault="00726CBD">
      <w:pPr>
        <w:pStyle w:val="BodyText"/>
        <w:spacing w:before="72"/>
        <w:ind w:right="116"/>
        <w:jc w:val="both"/>
      </w:pPr>
      <w:r>
        <w:rPr>
          <w:spacing w:val="-1"/>
        </w:rPr>
        <w:t>In</w:t>
      </w:r>
      <w:r>
        <w:rPr>
          <w:spacing w:val="21"/>
        </w:rPr>
        <w:t xml:space="preserve"> </w:t>
      </w:r>
      <w:r>
        <w:rPr>
          <w:spacing w:val="-1"/>
        </w:rPr>
        <w:t>clinical</w:t>
      </w:r>
      <w:r>
        <w:rPr>
          <w:spacing w:val="22"/>
        </w:rPr>
        <w:t xml:space="preserve"> </w:t>
      </w:r>
      <w:r>
        <w:rPr>
          <w:spacing w:val="-1"/>
        </w:rPr>
        <w:t>trials,</w:t>
      </w:r>
      <w:r>
        <w:rPr>
          <w:spacing w:val="20"/>
        </w:rPr>
        <w:t xml:space="preserve"> </w:t>
      </w:r>
      <w:r>
        <w:rPr>
          <w:spacing w:val="-1"/>
        </w:rPr>
        <w:t>reduction</w:t>
      </w:r>
      <w:r>
        <w:rPr>
          <w:spacing w:val="21"/>
        </w:rPr>
        <w:t xml:space="preserve"> </w:t>
      </w:r>
      <w:r>
        <w:t>in</w:t>
      </w:r>
      <w:r>
        <w:rPr>
          <w:spacing w:val="21"/>
        </w:rPr>
        <w:t xml:space="preserve"> </w:t>
      </w:r>
      <w:r>
        <w:rPr>
          <w:spacing w:val="-1"/>
        </w:rPr>
        <w:t>blood</w:t>
      </w:r>
      <w:r>
        <w:rPr>
          <w:spacing w:val="21"/>
        </w:rPr>
        <w:t xml:space="preserve"> </w:t>
      </w:r>
      <w:r>
        <w:rPr>
          <w:spacing w:val="-1"/>
        </w:rPr>
        <w:t>eosinophils</w:t>
      </w:r>
      <w:r>
        <w:rPr>
          <w:spacing w:val="24"/>
        </w:rPr>
        <w:t xml:space="preserve"> </w:t>
      </w:r>
      <w:r>
        <w:rPr>
          <w:spacing w:val="-3"/>
        </w:rPr>
        <w:t>was</w:t>
      </w:r>
      <w:r>
        <w:rPr>
          <w:spacing w:val="21"/>
        </w:rPr>
        <w:t xml:space="preserve"> </w:t>
      </w:r>
      <w:r>
        <w:rPr>
          <w:spacing w:val="-1"/>
        </w:rPr>
        <w:t>observed</w:t>
      </w:r>
      <w:r>
        <w:rPr>
          <w:spacing w:val="21"/>
        </w:rPr>
        <w:t xml:space="preserve"> </w:t>
      </w:r>
      <w:r>
        <w:rPr>
          <w:spacing w:val="-1"/>
        </w:rPr>
        <w:t>consistently</w:t>
      </w:r>
      <w:r>
        <w:rPr>
          <w:spacing w:val="19"/>
        </w:rPr>
        <w:t xml:space="preserve"> </w:t>
      </w:r>
      <w:r>
        <w:rPr>
          <w:spacing w:val="-1"/>
        </w:rPr>
        <w:t>following</w:t>
      </w:r>
      <w:r>
        <w:rPr>
          <w:spacing w:val="48"/>
        </w:rPr>
        <w:t xml:space="preserve"> </w:t>
      </w:r>
      <w:r>
        <w:rPr>
          <w:spacing w:val="-1"/>
        </w:rPr>
        <w:t>treatment</w:t>
      </w:r>
      <w:r>
        <w:rPr>
          <w:spacing w:val="50"/>
        </w:rPr>
        <w:t xml:space="preserve"> </w:t>
      </w:r>
      <w:r>
        <w:rPr>
          <w:spacing w:val="-2"/>
        </w:rPr>
        <w:t>with</w:t>
      </w:r>
      <w:r>
        <w:rPr>
          <w:spacing w:val="46"/>
        </w:rPr>
        <w:t xml:space="preserve"> </w:t>
      </w:r>
      <w:proofErr w:type="spellStart"/>
      <w:r>
        <w:rPr>
          <w:spacing w:val="-1"/>
        </w:rPr>
        <w:t>mepolizumab</w:t>
      </w:r>
      <w:proofErr w:type="spellEnd"/>
      <w:r>
        <w:rPr>
          <w:spacing w:val="-1"/>
        </w:rPr>
        <w:t>.</w:t>
      </w:r>
      <w:r>
        <w:rPr>
          <w:spacing w:val="45"/>
        </w:rPr>
        <w:t xml:space="preserve"> </w:t>
      </w:r>
      <w:r>
        <w:t>The</w:t>
      </w:r>
      <w:r>
        <w:rPr>
          <w:spacing w:val="46"/>
        </w:rPr>
        <w:t xml:space="preserve"> </w:t>
      </w:r>
      <w:r>
        <w:rPr>
          <w:spacing w:val="-1"/>
        </w:rPr>
        <w:t>magnitude</w:t>
      </w:r>
      <w:r>
        <w:rPr>
          <w:spacing w:val="46"/>
        </w:rPr>
        <w:t xml:space="preserve"> </w:t>
      </w:r>
      <w:r>
        <w:t>and</w:t>
      </w:r>
      <w:r>
        <w:rPr>
          <w:spacing w:val="46"/>
        </w:rPr>
        <w:t xml:space="preserve"> </w:t>
      </w:r>
      <w:r>
        <w:rPr>
          <w:spacing w:val="-1"/>
        </w:rPr>
        <w:t>duration</w:t>
      </w:r>
      <w:r>
        <w:rPr>
          <w:spacing w:val="47"/>
        </w:rPr>
        <w:t xml:space="preserve"> </w:t>
      </w:r>
      <w:r>
        <w:rPr>
          <w:spacing w:val="-1"/>
        </w:rPr>
        <w:t>of</w:t>
      </w:r>
      <w:r>
        <w:rPr>
          <w:spacing w:val="49"/>
        </w:rPr>
        <w:t xml:space="preserve"> </w:t>
      </w:r>
      <w:r>
        <w:rPr>
          <w:spacing w:val="-1"/>
        </w:rPr>
        <w:t>this</w:t>
      </w:r>
      <w:r>
        <w:rPr>
          <w:spacing w:val="46"/>
        </w:rPr>
        <w:t xml:space="preserve"> </w:t>
      </w:r>
      <w:r>
        <w:rPr>
          <w:spacing w:val="-1"/>
        </w:rPr>
        <w:t>reduction</w:t>
      </w:r>
      <w:r>
        <w:rPr>
          <w:spacing w:val="48"/>
        </w:rPr>
        <w:t xml:space="preserve"> </w:t>
      </w:r>
      <w:r>
        <w:rPr>
          <w:spacing w:val="-3"/>
        </w:rPr>
        <w:t>was</w:t>
      </w:r>
      <w:r>
        <w:rPr>
          <w:spacing w:val="46"/>
        </w:rPr>
        <w:t xml:space="preserve"> </w:t>
      </w:r>
      <w:r>
        <w:t>dose-</w:t>
      </w:r>
      <w:r>
        <w:rPr>
          <w:spacing w:val="41"/>
        </w:rPr>
        <w:t xml:space="preserve"> </w:t>
      </w:r>
      <w:r>
        <w:rPr>
          <w:spacing w:val="-1"/>
        </w:rPr>
        <w:t>dependent.</w:t>
      </w:r>
      <w:r>
        <w:rPr>
          <w:spacing w:val="21"/>
        </w:rPr>
        <w:t xml:space="preserve"> </w:t>
      </w:r>
      <w:r>
        <w:rPr>
          <w:spacing w:val="-1"/>
        </w:rPr>
        <w:t>Following</w:t>
      </w:r>
      <w:r>
        <w:rPr>
          <w:spacing w:val="22"/>
        </w:rPr>
        <w:t xml:space="preserve"> </w:t>
      </w:r>
      <w:r>
        <w:t>a</w:t>
      </w:r>
      <w:r>
        <w:rPr>
          <w:spacing w:val="22"/>
        </w:rPr>
        <w:t xml:space="preserve"> </w:t>
      </w:r>
      <w:r>
        <w:rPr>
          <w:spacing w:val="-1"/>
        </w:rPr>
        <w:t>dose</w:t>
      </w:r>
      <w:r>
        <w:rPr>
          <w:spacing w:val="22"/>
        </w:rPr>
        <w:t xml:space="preserve"> </w:t>
      </w:r>
      <w:r>
        <w:rPr>
          <w:spacing w:val="-2"/>
        </w:rPr>
        <w:t>of</w:t>
      </w:r>
      <w:r>
        <w:rPr>
          <w:spacing w:val="26"/>
        </w:rPr>
        <w:t xml:space="preserve"> </w:t>
      </w:r>
      <w:r>
        <w:rPr>
          <w:spacing w:val="-1"/>
        </w:rPr>
        <w:t>100</w:t>
      </w:r>
      <w:r>
        <w:rPr>
          <w:spacing w:val="22"/>
        </w:rPr>
        <w:t xml:space="preserve"> </w:t>
      </w:r>
      <w:r>
        <w:rPr>
          <w:spacing w:val="-1"/>
        </w:rPr>
        <w:t>mg</w:t>
      </w:r>
      <w:r>
        <w:rPr>
          <w:spacing w:val="22"/>
        </w:rPr>
        <w:t xml:space="preserve"> </w:t>
      </w:r>
      <w:r>
        <w:rPr>
          <w:spacing w:val="-1"/>
        </w:rPr>
        <w:t>administered</w:t>
      </w:r>
      <w:r>
        <w:rPr>
          <w:spacing w:val="22"/>
        </w:rPr>
        <w:t xml:space="preserve"> </w:t>
      </w:r>
      <w:r>
        <w:rPr>
          <w:spacing w:val="-1"/>
        </w:rPr>
        <w:t>subcutaneously</w:t>
      </w:r>
      <w:r>
        <w:rPr>
          <w:spacing w:val="20"/>
        </w:rPr>
        <w:t xml:space="preserve"> </w:t>
      </w:r>
      <w:r>
        <w:rPr>
          <w:spacing w:val="-1"/>
        </w:rPr>
        <w:t>every</w:t>
      </w:r>
      <w:r>
        <w:rPr>
          <w:spacing w:val="20"/>
        </w:rPr>
        <w:t xml:space="preserve"> </w:t>
      </w:r>
      <w:r>
        <w:t>4</w:t>
      </w:r>
      <w:r>
        <w:rPr>
          <w:spacing w:val="27"/>
        </w:rPr>
        <w:t xml:space="preserve"> </w:t>
      </w:r>
      <w:r>
        <w:rPr>
          <w:spacing w:val="-1"/>
        </w:rPr>
        <w:t>weeks</w:t>
      </w:r>
      <w:r>
        <w:rPr>
          <w:spacing w:val="20"/>
        </w:rPr>
        <w:t xml:space="preserve"> </w:t>
      </w:r>
      <w:r>
        <w:t>for</w:t>
      </w:r>
      <w:r>
        <w:rPr>
          <w:spacing w:val="38"/>
        </w:rPr>
        <w:t xml:space="preserve"> </w:t>
      </w:r>
      <w:r>
        <w:rPr>
          <w:spacing w:val="-1"/>
        </w:rPr>
        <w:t>32</w:t>
      </w:r>
      <w:r>
        <w:rPr>
          <w:spacing w:val="9"/>
        </w:rPr>
        <w:t xml:space="preserve"> </w:t>
      </w:r>
      <w:r>
        <w:rPr>
          <w:spacing w:val="-1"/>
        </w:rPr>
        <w:t>weeks,</w:t>
      </w:r>
      <w:r>
        <w:rPr>
          <w:spacing w:val="7"/>
        </w:rPr>
        <w:t xml:space="preserve"> </w:t>
      </w:r>
      <w:r>
        <w:rPr>
          <w:spacing w:val="-1"/>
        </w:rPr>
        <w:t>blood</w:t>
      </w:r>
      <w:r>
        <w:rPr>
          <w:spacing w:val="7"/>
        </w:rPr>
        <w:t xml:space="preserve"> </w:t>
      </w:r>
      <w:r>
        <w:rPr>
          <w:spacing w:val="-1"/>
        </w:rPr>
        <w:t>eosinophils</w:t>
      </w:r>
      <w:r>
        <w:rPr>
          <w:spacing w:val="7"/>
        </w:rPr>
        <w:t xml:space="preserve"> </w:t>
      </w:r>
      <w:r>
        <w:rPr>
          <w:spacing w:val="-3"/>
        </w:rPr>
        <w:t>were</w:t>
      </w:r>
      <w:r>
        <w:rPr>
          <w:spacing w:val="10"/>
        </w:rPr>
        <w:t xml:space="preserve"> </w:t>
      </w:r>
      <w:r>
        <w:rPr>
          <w:spacing w:val="-1"/>
        </w:rPr>
        <w:t>reduced</w:t>
      </w:r>
      <w:r>
        <w:rPr>
          <w:spacing w:val="7"/>
        </w:rPr>
        <w:t xml:space="preserve"> </w:t>
      </w:r>
      <w:r>
        <w:rPr>
          <w:spacing w:val="-1"/>
        </w:rPr>
        <w:t>to</w:t>
      </w:r>
      <w:r>
        <w:rPr>
          <w:spacing w:val="7"/>
        </w:rPr>
        <w:t xml:space="preserve"> </w:t>
      </w:r>
      <w:r>
        <w:t>a</w:t>
      </w:r>
      <w:r>
        <w:rPr>
          <w:spacing w:val="6"/>
        </w:rPr>
        <w:t xml:space="preserve"> </w:t>
      </w:r>
      <w:r>
        <w:rPr>
          <w:spacing w:val="-1"/>
        </w:rPr>
        <w:t>geometric</w:t>
      </w:r>
      <w:r>
        <w:rPr>
          <w:spacing w:val="8"/>
        </w:rPr>
        <w:t xml:space="preserve"> </w:t>
      </w:r>
      <w:r>
        <w:rPr>
          <w:spacing w:val="-1"/>
        </w:rPr>
        <w:t>mean</w:t>
      </w:r>
      <w:r>
        <w:rPr>
          <w:spacing w:val="7"/>
        </w:rPr>
        <w:t xml:space="preserve"> </w:t>
      </w:r>
      <w:r>
        <w:rPr>
          <w:spacing w:val="-1"/>
        </w:rPr>
        <w:t>count</w:t>
      </w:r>
      <w:r>
        <w:rPr>
          <w:spacing w:val="7"/>
        </w:rPr>
        <w:t xml:space="preserve"> </w:t>
      </w:r>
      <w:proofErr w:type="gramStart"/>
      <w:r>
        <w:rPr>
          <w:spacing w:val="-1"/>
        </w:rPr>
        <w:t>of</w:t>
      </w:r>
      <w:r>
        <w:rPr>
          <w:spacing w:val="8"/>
        </w:rPr>
        <w:t xml:space="preserve"> </w:t>
      </w:r>
      <w:r>
        <w:rPr>
          <w:spacing w:val="-1"/>
        </w:rPr>
        <w:t>40</w:t>
      </w:r>
      <w:r>
        <w:rPr>
          <w:spacing w:val="7"/>
        </w:rPr>
        <w:t xml:space="preserve"> </w:t>
      </w:r>
      <w:r>
        <w:rPr>
          <w:spacing w:val="-1"/>
        </w:rPr>
        <w:t>cells/</w:t>
      </w:r>
      <w:r>
        <w:rPr>
          <w:spacing w:val="-2"/>
        </w:rPr>
        <w:t>µ</w:t>
      </w:r>
      <w:r>
        <w:rPr>
          <w:spacing w:val="-1"/>
        </w:rPr>
        <w:t>L</w:t>
      </w:r>
      <w:proofErr w:type="gramEnd"/>
      <w:r>
        <w:rPr>
          <w:spacing w:val="-1"/>
        </w:rPr>
        <w:t>.</w:t>
      </w:r>
      <w:r>
        <w:rPr>
          <w:spacing w:val="7"/>
        </w:rPr>
        <w:t xml:space="preserve"> </w:t>
      </w:r>
      <w:r>
        <w:t>This</w:t>
      </w:r>
      <w:r>
        <w:rPr>
          <w:spacing w:val="47"/>
        </w:rPr>
        <w:t xml:space="preserve"> </w:t>
      </w:r>
      <w:r>
        <w:rPr>
          <w:spacing w:val="-1"/>
        </w:rPr>
        <w:t>corresponds</w:t>
      </w:r>
      <w:r>
        <w:rPr>
          <w:spacing w:val="8"/>
        </w:rPr>
        <w:t xml:space="preserve"> </w:t>
      </w:r>
      <w:r>
        <w:rPr>
          <w:spacing w:val="-1"/>
        </w:rPr>
        <w:t>to</w:t>
      </w:r>
      <w:r>
        <w:rPr>
          <w:spacing w:val="7"/>
        </w:rPr>
        <w:t xml:space="preserve"> </w:t>
      </w:r>
      <w:r>
        <w:t>a</w:t>
      </w:r>
      <w:r>
        <w:rPr>
          <w:spacing w:val="7"/>
        </w:rPr>
        <w:t xml:space="preserve"> </w:t>
      </w:r>
      <w:r>
        <w:rPr>
          <w:spacing w:val="-1"/>
        </w:rPr>
        <w:t>geometric</w:t>
      </w:r>
      <w:r>
        <w:rPr>
          <w:spacing w:val="8"/>
        </w:rPr>
        <w:t xml:space="preserve"> </w:t>
      </w:r>
      <w:r>
        <w:rPr>
          <w:spacing w:val="-1"/>
        </w:rPr>
        <w:t>mean</w:t>
      </w:r>
      <w:r>
        <w:rPr>
          <w:spacing w:val="7"/>
        </w:rPr>
        <w:t xml:space="preserve"> </w:t>
      </w:r>
      <w:r>
        <w:rPr>
          <w:spacing w:val="-1"/>
        </w:rPr>
        <w:t>reduction</w:t>
      </w:r>
      <w:r>
        <w:rPr>
          <w:spacing w:val="7"/>
        </w:rPr>
        <w:t xml:space="preserve"> </w:t>
      </w:r>
      <w:r>
        <w:rPr>
          <w:spacing w:val="-2"/>
        </w:rPr>
        <w:t>of</w:t>
      </w:r>
      <w:r>
        <w:rPr>
          <w:spacing w:val="11"/>
        </w:rPr>
        <w:t xml:space="preserve"> </w:t>
      </w:r>
      <w:r>
        <w:rPr>
          <w:spacing w:val="-2"/>
        </w:rPr>
        <w:t>84%</w:t>
      </w:r>
      <w:r>
        <w:rPr>
          <w:spacing w:val="8"/>
        </w:rPr>
        <w:t xml:space="preserve"> </w:t>
      </w:r>
      <w:r>
        <w:rPr>
          <w:spacing w:val="-1"/>
        </w:rPr>
        <w:t>compared</w:t>
      </w:r>
      <w:r>
        <w:rPr>
          <w:spacing w:val="7"/>
        </w:rPr>
        <w:t xml:space="preserve"> </w:t>
      </w:r>
      <w:r>
        <w:rPr>
          <w:spacing w:val="-1"/>
        </w:rPr>
        <w:t>to</w:t>
      </w:r>
      <w:r>
        <w:rPr>
          <w:spacing w:val="7"/>
        </w:rPr>
        <w:t xml:space="preserve"> </w:t>
      </w:r>
      <w:r>
        <w:rPr>
          <w:spacing w:val="-1"/>
        </w:rPr>
        <w:t>placebo.</w:t>
      </w:r>
      <w:r>
        <w:rPr>
          <w:spacing w:val="4"/>
        </w:rPr>
        <w:t xml:space="preserve"> </w:t>
      </w:r>
      <w:r>
        <w:t>This</w:t>
      </w:r>
      <w:r>
        <w:rPr>
          <w:spacing w:val="8"/>
        </w:rPr>
        <w:t xml:space="preserve"> </w:t>
      </w:r>
      <w:r>
        <w:rPr>
          <w:spacing w:val="-2"/>
        </w:rPr>
        <w:t>magnitude</w:t>
      </w:r>
      <w:r>
        <w:rPr>
          <w:spacing w:val="34"/>
        </w:rPr>
        <w:t xml:space="preserve"> </w:t>
      </w:r>
      <w:r>
        <w:rPr>
          <w:spacing w:val="-2"/>
        </w:rPr>
        <w:t>of</w:t>
      </w:r>
      <w:r>
        <w:rPr>
          <w:spacing w:val="6"/>
        </w:rPr>
        <w:t xml:space="preserve"> </w:t>
      </w:r>
      <w:r>
        <w:rPr>
          <w:spacing w:val="-1"/>
        </w:rPr>
        <w:t>reduction</w:t>
      </w:r>
      <w:r>
        <w:rPr>
          <w:spacing w:val="3"/>
        </w:rPr>
        <w:t xml:space="preserve"> </w:t>
      </w:r>
      <w:r>
        <w:rPr>
          <w:spacing w:val="-3"/>
        </w:rPr>
        <w:t>was</w:t>
      </w:r>
      <w:r>
        <w:rPr>
          <w:spacing w:val="3"/>
        </w:rPr>
        <w:t xml:space="preserve"> </w:t>
      </w:r>
      <w:r>
        <w:rPr>
          <w:spacing w:val="-1"/>
        </w:rPr>
        <w:t>observed</w:t>
      </w:r>
      <w:r>
        <w:rPr>
          <w:spacing w:val="5"/>
        </w:rPr>
        <w:t xml:space="preserve"> </w:t>
      </w:r>
      <w:r>
        <w:rPr>
          <w:spacing w:val="-2"/>
        </w:rPr>
        <w:t>within</w:t>
      </w:r>
      <w:r>
        <w:rPr>
          <w:spacing w:val="3"/>
        </w:rPr>
        <w:t xml:space="preserve"> </w:t>
      </w:r>
      <w:r>
        <w:t>4</w:t>
      </w:r>
      <w:r>
        <w:rPr>
          <w:spacing w:val="3"/>
        </w:rPr>
        <w:t xml:space="preserve"> </w:t>
      </w:r>
      <w:r>
        <w:rPr>
          <w:spacing w:val="-2"/>
        </w:rPr>
        <w:t>weeks</w:t>
      </w:r>
      <w:r>
        <w:rPr>
          <w:spacing w:val="3"/>
        </w:rPr>
        <w:t xml:space="preserve"> </w:t>
      </w:r>
      <w:r>
        <w:rPr>
          <w:spacing w:val="-2"/>
        </w:rPr>
        <w:t>of</w:t>
      </w:r>
      <w:r>
        <w:rPr>
          <w:spacing w:val="6"/>
        </w:rPr>
        <w:t xml:space="preserve"> </w:t>
      </w:r>
      <w:r>
        <w:rPr>
          <w:spacing w:val="-1"/>
        </w:rPr>
        <w:t>treatment</w:t>
      </w:r>
      <w:r>
        <w:rPr>
          <w:spacing w:val="2"/>
        </w:rPr>
        <w:t xml:space="preserve"> </w:t>
      </w:r>
      <w:r>
        <w:rPr>
          <w:spacing w:val="-1"/>
        </w:rPr>
        <w:t>and</w:t>
      </w:r>
      <w:r>
        <w:rPr>
          <w:spacing w:val="5"/>
        </w:rPr>
        <w:t xml:space="preserve"> </w:t>
      </w:r>
      <w:r>
        <w:rPr>
          <w:spacing w:val="-3"/>
        </w:rPr>
        <w:t>was</w:t>
      </w:r>
      <w:r>
        <w:rPr>
          <w:spacing w:val="3"/>
        </w:rPr>
        <w:t xml:space="preserve"> </w:t>
      </w:r>
      <w:r>
        <w:rPr>
          <w:spacing w:val="-1"/>
        </w:rPr>
        <w:t>maintained</w:t>
      </w:r>
      <w:r>
        <w:rPr>
          <w:spacing w:val="3"/>
        </w:rPr>
        <w:t xml:space="preserve"> </w:t>
      </w:r>
      <w:r>
        <w:rPr>
          <w:spacing w:val="-1"/>
        </w:rPr>
        <w:t>throughout</w:t>
      </w:r>
      <w:r>
        <w:rPr>
          <w:spacing w:val="2"/>
        </w:rPr>
        <w:t xml:space="preserve"> </w:t>
      </w:r>
      <w:r>
        <w:rPr>
          <w:spacing w:val="-1"/>
        </w:rPr>
        <w:t>the</w:t>
      </w:r>
      <w:r>
        <w:rPr>
          <w:spacing w:val="47"/>
        </w:rPr>
        <w:t xml:space="preserve"> </w:t>
      </w:r>
      <w:r>
        <w:rPr>
          <w:spacing w:val="-1"/>
        </w:rPr>
        <w:t>treatment</w:t>
      </w:r>
      <w:r>
        <w:t xml:space="preserve"> </w:t>
      </w:r>
      <w:r>
        <w:rPr>
          <w:spacing w:val="-1"/>
        </w:rPr>
        <w:t>period.</w:t>
      </w:r>
    </w:p>
    <w:p w:rsidR="00CE6D30" w:rsidRDefault="00CE6D30">
      <w:pPr>
        <w:spacing w:before="19" w:line="220" w:lineRule="exact"/>
      </w:pPr>
    </w:p>
    <w:p w:rsidR="00CE6D30" w:rsidRDefault="00726CBD">
      <w:pPr>
        <w:pStyle w:val="BodyText"/>
        <w:jc w:val="both"/>
      </w:pPr>
      <w:bookmarkStart w:id="8" w:name="Immunogenicity"/>
      <w:bookmarkEnd w:id="8"/>
      <w:r>
        <w:rPr>
          <w:spacing w:val="-1"/>
          <w:u w:val="single" w:color="000000"/>
        </w:rPr>
        <w:t>Immunogenicity</w:t>
      </w:r>
    </w:p>
    <w:p w:rsidR="00CE6D30" w:rsidRDefault="00CE6D30">
      <w:pPr>
        <w:spacing w:before="9" w:line="160" w:lineRule="exact"/>
        <w:rPr>
          <w:sz w:val="16"/>
          <w:szCs w:val="16"/>
        </w:rPr>
      </w:pPr>
    </w:p>
    <w:p w:rsidR="00CE6D30" w:rsidRDefault="00726CBD">
      <w:pPr>
        <w:pStyle w:val="BodyText"/>
        <w:spacing w:before="72"/>
        <w:ind w:right="116"/>
        <w:jc w:val="both"/>
      </w:pPr>
      <w:r>
        <w:rPr>
          <w:spacing w:val="-1"/>
        </w:rPr>
        <w:t>Consistent</w:t>
      </w:r>
      <w:r>
        <w:rPr>
          <w:spacing w:val="24"/>
        </w:rPr>
        <w:t xml:space="preserve"> </w:t>
      </w:r>
      <w:r>
        <w:rPr>
          <w:spacing w:val="-2"/>
        </w:rPr>
        <w:t>with</w:t>
      </w:r>
      <w:r>
        <w:rPr>
          <w:spacing w:val="24"/>
        </w:rPr>
        <w:t xml:space="preserve"> </w:t>
      </w:r>
      <w:r>
        <w:rPr>
          <w:spacing w:val="-1"/>
        </w:rPr>
        <w:t>the</w:t>
      </w:r>
      <w:r>
        <w:rPr>
          <w:spacing w:val="24"/>
        </w:rPr>
        <w:t xml:space="preserve"> </w:t>
      </w:r>
      <w:r>
        <w:rPr>
          <w:spacing w:val="-1"/>
        </w:rPr>
        <w:t>potentially</w:t>
      </w:r>
      <w:r>
        <w:rPr>
          <w:spacing w:val="20"/>
        </w:rPr>
        <w:t xml:space="preserve"> </w:t>
      </w:r>
      <w:r>
        <w:rPr>
          <w:spacing w:val="-1"/>
        </w:rPr>
        <w:t>immunogenic</w:t>
      </w:r>
      <w:r>
        <w:rPr>
          <w:spacing w:val="22"/>
        </w:rPr>
        <w:t xml:space="preserve"> </w:t>
      </w:r>
      <w:r>
        <w:rPr>
          <w:spacing w:val="-1"/>
        </w:rPr>
        <w:t>properties</w:t>
      </w:r>
      <w:r>
        <w:rPr>
          <w:spacing w:val="22"/>
        </w:rPr>
        <w:t xml:space="preserve"> </w:t>
      </w:r>
      <w:r>
        <w:rPr>
          <w:spacing w:val="-1"/>
        </w:rPr>
        <w:t>of</w:t>
      </w:r>
      <w:r>
        <w:rPr>
          <w:spacing w:val="26"/>
        </w:rPr>
        <w:t xml:space="preserve"> </w:t>
      </w:r>
      <w:r>
        <w:rPr>
          <w:spacing w:val="-1"/>
        </w:rPr>
        <w:t>protein</w:t>
      </w:r>
      <w:r>
        <w:rPr>
          <w:spacing w:val="22"/>
        </w:rPr>
        <w:t xml:space="preserve"> </w:t>
      </w:r>
      <w:r>
        <w:rPr>
          <w:spacing w:val="-1"/>
        </w:rPr>
        <w:t>and</w:t>
      </w:r>
      <w:r>
        <w:rPr>
          <w:spacing w:val="22"/>
        </w:rPr>
        <w:t xml:space="preserve"> </w:t>
      </w:r>
      <w:r>
        <w:rPr>
          <w:spacing w:val="-1"/>
        </w:rPr>
        <w:t>peptide</w:t>
      </w:r>
      <w:r>
        <w:rPr>
          <w:spacing w:val="40"/>
        </w:rPr>
        <w:t xml:space="preserve"> </w:t>
      </w:r>
      <w:r>
        <w:rPr>
          <w:spacing w:val="-1"/>
        </w:rPr>
        <w:t>therapeutics,</w:t>
      </w:r>
      <w:r>
        <w:rPr>
          <w:spacing w:val="34"/>
        </w:rPr>
        <w:t xml:space="preserve"> </w:t>
      </w:r>
      <w:r>
        <w:rPr>
          <w:spacing w:val="-1"/>
        </w:rPr>
        <w:t>patients</w:t>
      </w:r>
      <w:r>
        <w:rPr>
          <w:spacing w:val="38"/>
        </w:rPr>
        <w:t xml:space="preserve"> </w:t>
      </w:r>
      <w:r>
        <w:rPr>
          <w:spacing w:val="-1"/>
        </w:rPr>
        <w:t>may</w:t>
      </w:r>
      <w:r>
        <w:rPr>
          <w:spacing w:val="33"/>
        </w:rPr>
        <w:t xml:space="preserve"> </w:t>
      </w:r>
      <w:r>
        <w:rPr>
          <w:spacing w:val="-1"/>
        </w:rPr>
        <w:t>develop</w:t>
      </w:r>
      <w:r>
        <w:rPr>
          <w:spacing w:val="35"/>
        </w:rPr>
        <w:t xml:space="preserve"> </w:t>
      </w:r>
      <w:r>
        <w:rPr>
          <w:spacing w:val="-1"/>
        </w:rPr>
        <w:t>antibodies</w:t>
      </w:r>
      <w:r>
        <w:rPr>
          <w:spacing w:val="35"/>
        </w:rPr>
        <w:t xml:space="preserve"> </w:t>
      </w:r>
      <w:r>
        <w:rPr>
          <w:spacing w:val="-1"/>
        </w:rPr>
        <w:t>to</w:t>
      </w:r>
      <w:r>
        <w:rPr>
          <w:spacing w:val="35"/>
        </w:rPr>
        <w:t xml:space="preserve"> </w:t>
      </w:r>
      <w:proofErr w:type="spellStart"/>
      <w:r>
        <w:rPr>
          <w:spacing w:val="-1"/>
        </w:rPr>
        <w:t>mepolizumab</w:t>
      </w:r>
      <w:proofErr w:type="spellEnd"/>
      <w:r>
        <w:rPr>
          <w:spacing w:val="36"/>
        </w:rPr>
        <w:t xml:space="preserve"> </w:t>
      </w:r>
      <w:r>
        <w:rPr>
          <w:spacing w:val="-1"/>
        </w:rPr>
        <w:t>following</w:t>
      </w:r>
      <w:r>
        <w:rPr>
          <w:spacing w:val="35"/>
        </w:rPr>
        <w:t xml:space="preserve"> </w:t>
      </w:r>
      <w:r>
        <w:rPr>
          <w:spacing w:val="-1"/>
        </w:rPr>
        <w:t>treatment.</w:t>
      </w:r>
      <w:r>
        <w:rPr>
          <w:spacing w:val="37"/>
        </w:rPr>
        <w:t xml:space="preserve"> </w:t>
      </w:r>
      <w:r>
        <w:rPr>
          <w:spacing w:val="-1"/>
        </w:rPr>
        <w:t>Overall,</w:t>
      </w:r>
      <w:r>
        <w:t xml:space="preserve"> </w:t>
      </w:r>
      <w:r>
        <w:rPr>
          <w:spacing w:val="-1"/>
        </w:rPr>
        <w:t>15/260</w:t>
      </w:r>
      <w:r>
        <w:t xml:space="preserve"> </w:t>
      </w:r>
      <w:r>
        <w:rPr>
          <w:spacing w:val="-1"/>
        </w:rPr>
        <w:t>(6%) of</w:t>
      </w:r>
      <w:r>
        <w:rPr>
          <w:spacing w:val="2"/>
        </w:rPr>
        <w:t xml:space="preserve"> </w:t>
      </w:r>
      <w:r>
        <w:rPr>
          <w:spacing w:val="-1"/>
        </w:rPr>
        <w:t>subjects</w:t>
      </w:r>
      <w:r>
        <w:rPr>
          <w:spacing w:val="1"/>
        </w:rPr>
        <w:t xml:space="preserve"> </w:t>
      </w:r>
      <w:r>
        <w:rPr>
          <w:spacing w:val="-2"/>
        </w:rPr>
        <w:t>treated</w:t>
      </w:r>
      <w:r>
        <w:rPr>
          <w:spacing w:val="3"/>
        </w:rPr>
        <w:t xml:space="preserve"> </w:t>
      </w:r>
      <w:r>
        <w:rPr>
          <w:spacing w:val="-2"/>
        </w:rPr>
        <w:t>with</w:t>
      </w:r>
      <w:r>
        <w:t xml:space="preserve"> </w:t>
      </w:r>
      <w:r>
        <w:rPr>
          <w:spacing w:val="-1"/>
        </w:rPr>
        <w:t>100</w:t>
      </w:r>
      <w:r>
        <w:rPr>
          <w:spacing w:val="3"/>
        </w:rPr>
        <w:t xml:space="preserve"> </w:t>
      </w:r>
      <w:r>
        <w:rPr>
          <w:spacing w:val="-1"/>
        </w:rPr>
        <w:t>mg</w:t>
      </w:r>
      <w:r>
        <w:t xml:space="preserve"> </w:t>
      </w:r>
      <w:r>
        <w:rPr>
          <w:spacing w:val="-1"/>
        </w:rPr>
        <w:t>dose</w:t>
      </w:r>
      <w:r>
        <w:t xml:space="preserve"> </w:t>
      </w:r>
      <w:r>
        <w:rPr>
          <w:spacing w:val="-1"/>
        </w:rPr>
        <w:t>subcutaneously</w:t>
      </w:r>
      <w:r>
        <w:rPr>
          <w:spacing w:val="-2"/>
        </w:rPr>
        <w:t xml:space="preserve"> </w:t>
      </w:r>
      <w:r>
        <w:rPr>
          <w:spacing w:val="-1"/>
        </w:rPr>
        <w:t>developed</w:t>
      </w:r>
      <w:r>
        <w:t xml:space="preserve"> </w:t>
      </w:r>
      <w:r>
        <w:rPr>
          <w:spacing w:val="-1"/>
        </w:rPr>
        <w:t>anti-</w:t>
      </w:r>
      <w:r>
        <w:rPr>
          <w:spacing w:val="53"/>
        </w:rPr>
        <w:t xml:space="preserve"> </w:t>
      </w:r>
      <w:proofErr w:type="spellStart"/>
      <w:r>
        <w:rPr>
          <w:spacing w:val="-1"/>
        </w:rPr>
        <w:t>mepolizumab</w:t>
      </w:r>
      <w:proofErr w:type="spellEnd"/>
      <w:r>
        <w:rPr>
          <w:spacing w:val="-2"/>
        </w:rPr>
        <w:t xml:space="preserve"> </w:t>
      </w:r>
      <w:r>
        <w:rPr>
          <w:spacing w:val="-1"/>
        </w:rPr>
        <w:t>antibodies</w:t>
      </w:r>
      <w:r>
        <w:rPr>
          <w:spacing w:val="-2"/>
        </w:rPr>
        <w:t xml:space="preserve"> </w:t>
      </w:r>
      <w:r>
        <w:rPr>
          <w:spacing w:val="-1"/>
        </w:rPr>
        <w:t>after</w:t>
      </w:r>
      <w:r>
        <w:rPr>
          <w:spacing w:val="-3"/>
        </w:rPr>
        <w:t xml:space="preserve"> </w:t>
      </w:r>
      <w:r>
        <w:t>having</w:t>
      </w:r>
      <w:r>
        <w:rPr>
          <w:spacing w:val="-2"/>
        </w:rPr>
        <w:t xml:space="preserve"> </w:t>
      </w:r>
      <w:r>
        <w:rPr>
          <w:spacing w:val="-1"/>
        </w:rPr>
        <w:t>received</w:t>
      </w:r>
      <w:r>
        <w:rPr>
          <w:spacing w:val="-2"/>
        </w:rPr>
        <w:t xml:space="preserve"> </w:t>
      </w:r>
      <w:r>
        <w:rPr>
          <w:spacing w:val="-1"/>
        </w:rPr>
        <w:t>at</w:t>
      </w:r>
      <w:r>
        <w:rPr>
          <w:spacing w:val="-3"/>
        </w:rPr>
        <w:t xml:space="preserve"> </w:t>
      </w:r>
      <w:r>
        <w:rPr>
          <w:spacing w:val="-1"/>
        </w:rPr>
        <w:t>least</w:t>
      </w:r>
      <w:r>
        <w:rPr>
          <w:spacing w:val="-3"/>
        </w:rPr>
        <w:t xml:space="preserve"> </w:t>
      </w:r>
      <w:r>
        <w:rPr>
          <w:spacing w:val="-1"/>
        </w:rPr>
        <w:t>one</w:t>
      </w:r>
      <w:r>
        <w:rPr>
          <w:spacing w:val="-2"/>
        </w:rPr>
        <w:t xml:space="preserve"> </w:t>
      </w:r>
      <w:r>
        <w:rPr>
          <w:spacing w:val="-1"/>
        </w:rPr>
        <w:t>dose</w:t>
      </w:r>
      <w:r>
        <w:rPr>
          <w:spacing w:val="-2"/>
        </w:rPr>
        <w:t xml:space="preserve"> </w:t>
      </w:r>
      <w:r>
        <w:rPr>
          <w:spacing w:val="-1"/>
        </w:rPr>
        <w:t>of</w:t>
      </w:r>
      <w:r>
        <w:rPr>
          <w:spacing w:val="2"/>
        </w:rPr>
        <w:t xml:space="preserve"> </w:t>
      </w:r>
      <w:proofErr w:type="spellStart"/>
      <w:r>
        <w:rPr>
          <w:spacing w:val="-1"/>
        </w:rPr>
        <w:t>mepolizumab</w:t>
      </w:r>
      <w:proofErr w:type="spellEnd"/>
      <w:r>
        <w:rPr>
          <w:spacing w:val="-1"/>
        </w:rPr>
        <w:t>.</w:t>
      </w:r>
    </w:p>
    <w:p w:rsidR="00CE6D30" w:rsidRDefault="00CE6D30">
      <w:pPr>
        <w:spacing w:before="19" w:line="220" w:lineRule="exact"/>
      </w:pPr>
    </w:p>
    <w:p w:rsidR="00CE6D30" w:rsidRDefault="00726CBD">
      <w:pPr>
        <w:pStyle w:val="BodyText"/>
        <w:ind w:right="114"/>
        <w:jc w:val="both"/>
      </w:pPr>
      <w:proofErr w:type="spellStart"/>
      <w:r>
        <w:rPr>
          <w:spacing w:val="-1"/>
        </w:rPr>
        <w:t>Neutralising</w:t>
      </w:r>
      <w:proofErr w:type="spellEnd"/>
      <w:r>
        <w:rPr>
          <w:spacing w:val="32"/>
        </w:rPr>
        <w:t xml:space="preserve"> </w:t>
      </w:r>
      <w:r>
        <w:rPr>
          <w:spacing w:val="-1"/>
        </w:rPr>
        <w:t>antibodies</w:t>
      </w:r>
      <w:r>
        <w:rPr>
          <w:spacing w:val="33"/>
        </w:rPr>
        <w:t xml:space="preserve"> </w:t>
      </w:r>
      <w:r>
        <w:rPr>
          <w:spacing w:val="-2"/>
        </w:rPr>
        <w:t>were</w:t>
      </w:r>
      <w:r>
        <w:rPr>
          <w:spacing w:val="33"/>
        </w:rPr>
        <w:t xml:space="preserve"> </w:t>
      </w:r>
      <w:r>
        <w:rPr>
          <w:spacing w:val="-1"/>
        </w:rPr>
        <w:t>detected</w:t>
      </w:r>
      <w:r>
        <w:rPr>
          <w:spacing w:val="32"/>
        </w:rPr>
        <w:t xml:space="preserve"> </w:t>
      </w:r>
      <w:r>
        <w:t>in</w:t>
      </w:r>
      <w:r>
        <w:rPr>
          <w:spacing w:val="32"/>
        </w:rPr>
        <w:t xml:space="preserve"> </w:t>
      </w:r>
      <w:r>
        <w:t>one</w:t>
      </w:r>
      <w:r>
        <w:rPr>
          <w:spacing w:val="33"/>
        </w:rPr>
        <w:t xml:space="preserve"> </w:t>
      </w:r>
      <w:r>
        <w:rPr>
          <w:spacing w:val="-1"/>
        </w:rPr>
        <w:t>subject</w:t>
      </w:r>
      <w:r>
        <w:rPr>
          <w:spacing w:val="33"/>
        </w:rPr>
        <w:t xml:space="preserve"> </w:t>
      </w:r>
      <w:r>
        <w:rPr>
          <w:spacing w:val="-1"/>
        </w:rPr>
        <w:t>receiving</w:t>
      </w:r>
      <w:r>
        <w:rPr>
          <w:spacing w:val="33"/>
        </w:rPr>
        <w:t xml:space="preserve"> </w:t>
      </w:r>
      <w:proofErr w:type="spellStart"/>
      <w:r>
        <w:rPr>
          <w:spacing w:val="-1"/>
        </w:rPr>
        <w:t>mepolizumab</w:t>
      </w:r>
      <w:proofErr w:type="spellEnd"/>
      <w:r>
        <w:rPr>
          <w:spacing w:val="-1"/>
        </w:rPr>
        <w:t>.</w:t>
      </w:r>
      <w:r>
        <w:rPr>
          <w:spacing w:val="32"/>
        </w:rPr>
        <w:t xml:space="preserve"> </w:t>
      </w:r>
      <w:r>
        <w:t>Anti-</w:t>
      </w:r>
      <w:r>
        <w:rPr>
          <w:spacing w:val="45"/>
        </w:rPr>
        <w:t xml:space="preserve"> </w:t>
      </w:r>
      <w:proofErr w:type="spellStart"/>
      <w:r>
        <w:rPr>
          <w:spacing w:val="-1"/>
        </w:rPr>
        <w:t>mepolizumab</w:t>
      </w:r>
      <w:proofErr w:type="spellEnd"/>
      <w:r>
        <w:rPr>
          <w:spacing w:val="21"/>
        </w:rPr>
        <w:t xml:space="preserve"> </w:t>
      </w:r>
      <w:r>
        <w:rPr>
          <w:spacing w:val="-1"/>
        </w:rPr>
        <w:t>antibodies</w:t>
      </w:r>
      <w:r>
        <w:rPr>
          <w:spacing w:val="21"/>
        </w:rPr>
        <w:t xml:space="preserve"> </w:t>
      </w:r>
      <w:r>
        <w:t>did</w:t>
      </w:r>
      <w:r>
        <w:rPr>
          <w:spacing w:val="18"/>
        </w:rPr>
        <w:t xml:space="preserve"> </w:t>
      </w:r>
      <w:r>
        <w:rPr>
          <w:spacing w:val="-1"/>
        </w:rPr>
        <w:t>not</w:t>
      </w:r>
      <w:r>
        <w:rPr>
          <w:spacing w:val="20"/>
        </w:rPr>
        <w:t xml:space="preserve"> </w:t>
      </w:r>
      <w:r>
        <w:rPr>
          <w:spacing w:val="-1"/>
        </w:rPr>
        <w:t>discernibly</w:t>
      </w:r>
      <w:r>
        <w:rPr>
          <w:spacing w:val="19"/>
        </w:rPr>
        <w:t xml:space="preserve"> </w:t>
      </w:r>
      <w:r>
        <w:rPr>
          <w:spacing w:val="-1"/>
        </w:rPr>
        <w:t>impact</w:t>
      </w:r>
      <w:r>
        <w:rPr>
          <w:spacing w:val="20"/>
        </w:rPr>
        <w:t xml:space="preserve"> </w:t>
      </w:r>
      <w:r>
        <w:rPr>
          <w:spacing w:val="-1"/>
        </w:rPr>
        <w:t>the</w:t>
      </w:r>
      <w:r>
        <w:rPr>
          <w:spacing w:val="24"/>
        </w:rPr>
        <w:t xml:space="preserve"> </w:t>
      </w:r>
      <w:r>
        <w:rPr>
          <w:spacing w:val="-1"/>
        </w:rPr>
        <w:t>pharmacokinetic</w:t>
      </w:r>
      <w:r>
        <w:rPr>
          <w:spacing w:val="19"/>
        </w:rPr>
        <w:t xml:space="preserve"> </w:t>
      </w:r>
      <w:r>
        <w:rPr>
          <w:spacing w:val="-1"/>
        </w:rPr>
        <w:t>or</w:t>
      </w:r>
      <w:r>
        <w:rPr>
          <w:spacing w:val="35"/>
        </w:rPr>
        <w:t xml:space="preserve"> </w:t>
      </w:r>
      <w:r>
        <w:rPr>
          <w:spacing w:val="-1"/>
        </w:rPr>
        <w:t>pharmacodynamic</w:t>
      </w:r>
      <w:r>
        <w:rPr>
          <w:spacing w:val="20"/>
        </w:rPr>
        <w:t xml:space="preserve"> </w:t>
      </w:r>
      <w:r>
        <w:rPr>
          <w:spacing w:val="-1"/>
        </w:rPr>
        <w:t>effects</w:t>
      </w:r>
      <w:r>
        <w:rPr>
          <w:spacing w:val="21"/>
        </w:rPr>
        <w:t xml:space="preserve"> </w:t>
      </w:r>
      <w:r>
        <w:rPr>
          <w:spacing w:val="-2"/>
        </w:rPr>
        <w:t>of</w:t>
      </w:r>
      <w:r>
        <w:rPr>
          <w:spacing w:val="23"/>
        </w:rPr>
        <w:t xml:space="preserve"> </w:t>
      </w:r>
      <w:proofErr w:type="spellStart"/>
      <w:r>
        <w:rPr>
          <w:spacing w:val="-2"/>
        </w:rPr>
        <w:t>mepolizumab</w:t>
      </w:r>
      <w:proofErr w:type="spellEnd"/>
      <w:r>
        <w:rPr>
          <w:spacing w:val="19"/>
        </w:rPr>
        <w:t xml:space="preserve"> </w:t>
      </w:r>
      <w:r>
        <w:rPr>
          <w:spacing w:val="-1"/>
        </w:rPr>
        <w:t>treatment</w:t>
      </w:r>
      <w:r>
        <w:rPr>
          <w:spacing w:val="19"/>
        </w:rPr>
        <w:t xml:space="preserve"> </w:t>
      </w:r>
      <w:r>
        <w:t>in</w:t>
      </w:r>
      <w:r>
        <w:rPr>
          <w:spacing w:val="19"/>
        </w:rPr>
        <w:t xml:space="preserve"> </w:t>
      </w:r>
      <w:r>
        <w:rPr>
          <w:spacing w:val="-1"/>
        </w:rPr>
        <w:t>the</w:t>
      </w:r>
      <w:r>
        <w:rPr>
          <w:spacing w:val="19"/>
        </w:rPr>
        <w:t xml:space="preserve"> </w:t>
      </w:r>
      <w:r>
        <w:rPr>
          <w:spacing w:val="-1"/>
        </w:rPr>
        <w:t>majority</w:t>
      </w:r>
      <w:r>
        <w:rPr>
          <w:spacing w:val="17"/>
        </w:rPr>
        <w:t xml:space="preserve"> </w:t>
      </w:r>
      <w:r>
        <w:rPr>
          <w:spacing w:val="-1"/>
        </w:rPr>
        <w:t>of</w:t>
      </w:r>
      <w:r>
        <w:rPr>
          <w:spacing w:val="21"/>
        </w:rPr>
        <w:t xml:space="preserve"> </w:t>
      </w:r>
      <w:r>
        <w:rPr>
          <w:spacing w:val="-2"/>
        </w:rPr>
        <w:t>patients</w:t>
      </w:r>
      <w:r>
        <w:rPr>
          <w:spacing w:val="20"/>
        </w:rPr>
        <w:t xml:space="preserve"> </w:t>
      </w:r>
      <w:r>
        <w:rPr>
          <w:spacing w:val="-1"/>
        </w:rPr>
        <w:t>and</w:t>
      </w:r>
      <w:r>
        <w:rPr>
          <w:spacing w:val="19"/>
        </w:rPr>
        <w:t xml:space="preserve"> </w:t>
      </w:r>
      <w:r>
        <w:rPr>
          <w:spacing w:val="-2"/>
        </w:rPr>
        <w:t>there</w:t>
      </w:r>
      <w:r>
        <w:rPr>
          <w:spacing w:val="65"/>
        </w:rPr>
        <w:t xml:space="preserve"> </w:t>
      </w:r>
      <w:r>
        <w:rPr>
          <w:spacing w:val="-2"/>
        </w:rPr>
        <w:t xml:space="preserve">was </w:t>
      </w:r>
      <w:r>
        <w:rPr>
          <w:spacing w:val="-1"/>
        </w:rPr>
        <w:t>no</w:t>
      </w:r>
      <w:r>
        <w:t xml:space="preserve"> </w:t>
      </w:r>
      <w:r>
        <w:rPr>
          <w:spacing w:val="-1"/>
        </w:rPr>
        <w:t>evidence</w:t>
      </w:r>
      <w:r>
        <w:rPr>
          <w:spacing w:val="-2"/>
        </w:rPr>
        <w:t xml:space="preserve"> of</w:t>
      </w:r>
      <w:r>
        <w:rPr>
          <w:spacing w:val="2"/>
        </w:rPr>
        <w:t xml:space="preserve"> </w:t>
      </w:r>
      <w:r>
        <w:t>a</w:t>
      </w:r>
      <w:r>
        <w:rPr>
          <w:spacing w:val="-2"/>
        </w:rPr>
        <w:t xml:space="preserve"> </w:t>
      </w:r>
      <w:r>
        <w:rPr>
          <w:spacing w:val="-1"/>
        </w:rPr>
        <w:t>correlation</w:t>
      </w:r>
      <w:r>
        <w:rPr>
          <w:spacing w:val="-2"/>
        </w:rPr>
        <w:t xml:space="preserve"> </w:t>
      </w:r>
      <w:r>
        <w:rPr>
          <w:spacing w:val="-1"/>
        </w:rPr>
        <w:t>between</w:t>
      </w:r>
      <w:r>
        <w:rPr>
          <w:spacing w:val="-2"/>
        </w:rPr>
        <w:t xml:space="preserve"> </w:t>
      </w:r>
      <w:r>
        <w:rPr>
          <w:spacing w:val="-1"/>
        </w:rPr>
        <w:t>antibody</w:t>
      </w:r>
      <w:r>
        <w:rPr>
          <w:spacing w:val="-2"/>
        </w:rPr>
        <w:t xml:space="preserve"> </w:t>
      </w:r>
      <w:proofErr w:type="spellStart"/>
      <w:r>
        <w:rPr>
          <w:spacing w:val="-1"/>
        </w:rPr>
        <w:t>titres</w:t>
      </w:r>
      <w:proofErr w:type="spellEnd"/>
      <w:r>
        <w:rPr>
          <w:spacing w:val="-2"/>
        </w:rPr>
        <w:t xml:space="preserve"> </w:t>
      </w:r>
      <w:r>
        <w:rPr>
          <w:spacing w:val="-1"/>
        </w:rPr>
        <w:t>and</w:t>
      </w:r>
      <w:r>
        <w:t xml:space="preserve"> </w:t>
      </w:r>
      <w:r>
        <w:rPr>
          <w:spacing w:val="-1"/>
        </w:rPr>
        <w:t>change</w:t>
      </w:r>
      <w:r>
        <w:rPr>
          <w:spacing w:val="-2"/>
        </w:rPr>
        <w:t xml:space="preserve"> </w:t>
      </w:r>
      <w:r>
        <w:t>in</w:t>
      </w:r>
      <w:r>
        <w:rPr>
          <w:spacing w:val="-2"/>
        </w:rPr>
        <w:t xml:space="preserve"> </w:t>
      </w:r>
      <w:r>
        <w:rPr>
          <w:spacing w:val="-1"/>
        </w:rPr>
        <w:t>eosinophil</w:t>
      </w:r>
      <w:r>
        <w:t xml:space="preserve"> </w:t>
      </w:r>
      <w:r>
        <w:rPr>
          <w:spacing w:val="-1"/>
        </w:rPr>
        <w:t>level.</w:t>
      </w:r>
    </w:p>
    <w:p w:rsidR="00CE6D30" w:rsidRDefault="00CE6D30">
      <w:pPr>
        <w:spacing w:before="17" w:line="220" w:lineRule="exact"/>
      </w:pPr>
    </w:p>
    <w:p w:rsidR="00CE6D30" w:rsidRDefault="00726CBD">
      <w:pPr>
        <w:pStyle w:val="Heading1"/>
        <w:ind w:left="101"/>
        <w:jc w:val="both"/>
        <w:rPr>
          <w:b w:val="0"/>
          <w:bCs w:val="0"/>
        </w:rPr>
      </w:pPr>
      <w:bookmarkStart w:id="9" w:name="Pharmacokinetics"/>
      <w:bookmarkEnd w:id="9"/>
      <w:r>
        <w:rPr>
          <w:spacing w:val="-2"/>
        </w:rPr>
        <w:t>Pharmacokinetics</w:t>
      </w:r>
    </w:p>
    <w:p w:rsidR="00CE6D30" w:rsidRDefault="00CE6D30">
      <w:pPr>
        <w:spacing w:before="4" w:line="240" w:lineRule="exact"/>
        <w:rPr>
          <w:sz w:val="24"/>
          <w:szCs w:val="24"/>
        </w:rPr>
      </w:pPr>
    </w:p>
    <w:p w:rsidR="00CE6D30" w:rsidRDefault="00726CBD">
      <w:pPr>
        <w:pStyle w:val="BodyText"/>
        <w:ind w:left="101" w:right="121"/>
        <w:jc w:val="both"/>
      </w:pPr>
      <w:r>
        <w:rPr>
          <w:spacing w:val="-1"/>
        </w:rPr>
        <w:t>Following</w:t>
      </w:r>
      <w:r>
        <w:rPr>
          <w:spacing w:val="34"/>
        </w:rPr>
        <w:t xml:space="preserve"> </w:t>
      </w:r>
      <w:r>
        <w:rPr>
          <w:spacing w:val="-1"/>
        </w:rPr>
        <w:t>subcutaneous</w:t>
      </w:r>
      <w:r>
        <w:rPr>
          <w:spacing w:val="34"/>
        </w:rPr>
        <w:t xml:space="preserve"> </w:t>
      </w:r>
      <w:r>
        <w:rPr>
          <w:spacing w:val="-1"/>
        </w:rPr>
        <w:t>dosing</w:t>
      </w:r>
      <w:r>
        <w:rPr>
          <w:spacing w:val="31"/>
        </w:rPr>
        <w:t xml:space="preserve"> </w:t>
      </w:r>
      <w:r>
        <w:t>in</w:t>
      </w:r>
      <w:r>
        <w:rPr>
          <w:spacing w:val="34"/>
        </w:rPr>
        <w:t xml:space="preserve"> </w:t>
      </w:r>
      <w:r>
        <w:rPr>
          <w:spacing w:val="-1"/>
        </w:rPr>
        <w:t>subjects</w:t>
      </w:r>
      <w:r>
        <w:rPr>
          <w:spacing w:val="37"/>
        </w:rPr>
        <w:t xml:space="preserve"> </w:t>
      </w:r>
      <w:r>
        <w:rPr>
          <w:spacing w:val="-2"/>
        </w:rPr>
        <w:t>with</w:t>
      </w:r>
      <w:r>
        <w:rPr>
          <w:spacing w:val="36"/>
        </w:rPr>
        <w:t xml:space="preserve"> </w:t>
      </w:r>
      <w:r>
        <w:rPr>
          <w:spacing w:val="-1"/>
        </w:rPr>
        <w:t>moderate/severe</w:t>
      </w:r>
      <w:r>
        <w:rPr>
          <w:spacing w:val="35"/>
        </w:rPr>
        <w:t xml:space="preserve"> </w:t>
      </w:r>
      <w:r>
        <w:rPr>
          <w:spacing w:val="-1"/>
        </w:rPr>
        <w:t>asthma,</w:t>
      </w:r>
      <w:r>
        <w:rPr>
          <w:spacing w:val="33"/>
        </w:rPr>
        <w:t xml:space="preserve"> </w:t>
      </w:r>
      <w:proofErr w:type="spellStart"/>
      <w:r>
        <w:rPr>
          <w:spacing w:val="-1"/>
        </w:rPr>
        <w:t>mepolizumab</w:t>
      </w:r>
      <w:proofErr w:type="spellEnd"/>
      <w:r>
        <w:rPr>
          <w:spacing w:val="30"/>
        </w:rPr>
        <w:t xml:space="preserve"> </w:t>
      </w:r>
      <w:r>
        <w:rPr>
          <w:spacing w:val="-1"/>
        </w:rPr>
        <w:t>exhibited</w:t>
      </w:r>
      <w:r>
        <w:rPr>
          <w:spacing w:val="3"/>
        </w:rPr>
        <w:t xml:space="preserve"> </w:t>
      </w:r>
      <w:r>
        <w:rPr>
          <w:spacing w:val="-1"/>
        </w:rPr>
        <w:t>approximately</w:t>
      </w:r>
      <w:r>
        <w:rPr>
          <w:spacing w:val="3"/>
        </w:rPr>
        <w:t xml:space="preserve"> </w:t>
      </w:r>
      <w:r>
        <w:rPr>
          <w:spacing w:val="-1"/>
        </w:rPr>
        <w:t>dose-proportional</w:t>
      </w:r>
      <w:r>
        <w:rPr>
          <w:spacing w:val="4"/>
        </w:rPr>
        <w:t xml:space="preserve"> </w:t>
      </w:r>
      <w:r>
        <w:rPr>
          <w:spacing w:val="-1"/>
        </w:rPr>
        <w:t>pharmacokinetics</w:t>
      </w:r>
      <w:r>
        <w:rPr>
          <w:spacing w:val="3"/>
        </w:rPr>
        <w:t xml:space="preserve"> </w:t>
      </w:r>
      <w:r>
        <w:rPr>
          <w:spacing w:val="-1"/>
        </w:rPr>
        <w:t>over</w:t>
      </w:r>
      <w:r>
        <w:rPr>
          <w:spacing w:val="2"/>
        </w:rPr>
        <w:t xml:space="preserve"> </w:t>
      </w:r>
      <w:r>
        <w:t>a</w:t>
      </w:r>
      <w:r>
        <w:rPr>
          <w:spacing w:val="3"/>
        </w:rPr>
        <w:t xml:space="preserve"> </w:t>
      </w:r>
      <w:r>
        <w:rPr>
          <w:spacing w:val="-1"/>
        </w:rPr>
        <w:t>dose</w:t>
      </w:r>
      <w:r>
        <w:rPr>
          <w:spacing w:val="3"/>
        </w:rPr>
        <w:t xml:space="preserve"> </w:t>
      </w:r>
      <w:r>
        <w:rPr>
          <w:spacing w:val="-1"/>
        </w:rPr>
        <w:t>range</w:t>
      </w:r>
      <w:r>
        <w:rPr>
          <w:spacing w:val="3"/>
        </w:rPr>
        <w:t xml:space="preserve"> </w:t>
      </w:r>
      <w:r>
        <w:rPr>
          <w:spacing w:val="-2"/>
        </w:rPr>
        <w:t>of</w:t>
      </w:r>
      <w:r>
        <w:rPr>
          <w:spacing w:val="6"/>
        </w:rPr>
        <w:t xml:space="preserve"> </w:t>
      </w:r>
      <w:r>
        <w:rPr>
          <w:spacing w:val="-1"/>
        </w:rPr>
        <w:t>12.5</w:t>
      </w:r>
      <w:r>
        <w:rPr>
          <w:spacing w:val="3"/>
        </w:rPr>
        <w:t xml:space="preserve"> </w:t>
      </w:r>
      <w:r>
        <w:rPr>
          <w:spacing w:val="-1"/>
        </w:rPr>
        <w:t>mg</w:t>
      </w:r>
      <w:r>
        <w:rPr>
          <w:spacing w:val="27"/>
        </w:rPr>
        <w:t xml:space="preserve"> </w:t>
      </w:r>
      <w:r>
        <w:rPr>
          <w:spacing w:val="-1"/>
        </w:rPr>
        <w:t>to</w:t>
      </w:r>
      <w:r>
        <w:rPr>
          <w:spacing w:val="-2"/>
        </w:rPr>
        <w:t xml:space="preserve"> </w:t>
      </w:r>
      <w:r>
        <w:rPr>
          <w:spacing w:val="-1"/>
        </w:rPr>
        <w:t>250</w:t>
      </w:r>
      <w:r>
        <w:t xml:space="preserve"> </w:t>
      </w:r>
      <w:r>
        <w:rPr>
          <w:spacing w:val="-2"/>
        </w:rPr>
        <w:t>mg.</w:t>
      </w:r>
    </w:p>
    <w:p w:rsidR="00CE6D30" w:rsidRDefault="00CE6D30">
      <w:pPr>
        <w:spacing w:before="20" w:line="220" w:lineRule="exact"/>
      </w:pPr>
    </w:p>
    <w:p w:rsidR="00CE6D30" w:rsidRDefault="00726CBD">
      <w:pPr>
        <w:pStyle w:val="BodyText"/>
        <w:jc w:val="both"/>
      </w:pPr>
      <w:bookmarkStart w:id="10" w:name="Absorption"/>
      <w:bookmarkEnd w:id="10"/>
      <w:r>
        <w:rPr>
          <w:spacing w:val="-1"/>
          <w:u w:val="single" w:color="000000"/>
        </w:rPr>
        <w:t>Absorption</w:t>
      </w:r>
    </w:p>
    <w:p w:rsidR="00CE6D30" w:rsidRDefault="00CE6D30">
      <w:pPr>
        <w:spacing w:before="9" w:line="160" w:lineRule="exact"/>
        <w:rPr>
          <w:sz w:val="16"/>
          <w:szCs w:val="16"/>
        </w:rPr>
      </w:pPr>
    </w:p>
    <w:p w:rsidR="00CE6D30" w:rsidRDefault="00726CBD">
      <w:pPr>
        <w:pStyle w:val="BodyText"/>
        <w:spacing w:before="72"/>
        <w:ind w:right="121"/>
        <w:jc w:val="both"/>
      </w:pPr>
      <w:r>
        <w:rPr>
          <w:spacing w:val="-1"/>
        </w:rPr>
        <w:t>Following</w:t>
      </w:r>
      <w:r>
        <w:rPr>
          <w:spacing w:val="23"/>
        </w:rPr>
        <w:t xml:space="preserve"> </w:t>
      </w:r>
      <w:r>
        <w:rPr>
          <w:spacing w:val="-1"/>
        </w:rPr>
        <w:t>subcutaneous</w:t>
      </w:r>
      <w:r>
        <w:rPr>
          <w:spacing w:val="24"/>
        </w:rPr>
        <w:t xml:space="preserve"> </w:t>
      </w:r>
      <w:r>
        <w:rPr>
          <w:spacing w:val="-1"/>
        </w:rPr>
        <w:t>administration</w:t>
      </w:r>
      <w:r>
        <w:rPr>
          <w:spacing w:val="23"/>
        </w:rPr>
        <w:t xml:space="preserve"> </w:t>
      </w:r>
      <w:r>
        <w:rPr>
          <w:spacing w:val="-1"/>
        </w:rPr>
        <w:t>to</w:t>
      </w:r>
      <w:r>
        <w:rPr>
          <w:spacing w:val="23"/>
        </w:rPr>
        <w:t xml:space="preserve"> </w:t>
      </w:r>
      <w:r>
        <w:rPr>
          <w:spacing w:val="-2"/>
        </w:rPr>
        <w:t>healthy</w:t>
      </w:r>
      <w:r>
        <w:rPr>
          <w:spacing w:val="21"/>
        </w:rPr>
        <w:t xml:space="preserve"> </w:t>
      </w:r>
      <w:r>
        <w:rPr>
          <w:spacing w:val="-1"/>
        </w:rPr>
        <w:t>subjects</w:t>
      </w:r>
      <w:r>
        <w:rPr>
          <w:spacing w:val="24"/>
        </w:rPr>
        <w:t xml:space="preserve"> </w:t>
      </w:r>
      <w:r>
        <w:rPr>
          <w:spacing w:val="-1"/>
        </w:rPr>
        <w:t>or</w:t>
      </w:r>
      <w:r>
        <w:rPr>
          <w:spacing w:val="22"/>
        </w:rPr>
        <w:t xml:space="preserve"> </w:t>
      </w:r>
      <w:r>
        <w:rPr>
          <w:spacing w:val="-1"/>
        </w:rPr>
        <w:t>patients</w:t>
      </w:r>
      <w:r>
        <w:rPr>
          <w:spacing w:val="26"/>
        </w:rPr>
        <w:t xml:space="preserve"> </w:t>
      </w:r>
      <w:r>
        <w:rPr>
          <w:spacing w:val="-2"/>
        </w:rPr>
        <w:t>with</w:t>
      </w:r>
      <w:r>
        <w:rPr>
          <w:spacing w:val="23"/>
        </w:rPr>
        <w:t xml:space="preserve"> </w:t>
      </w:r>
      <w:r>
        <w:rPr>
          <w:spacing w:val="-1"/>
        </w:rPr>
        <w:t>asthma,</w:t>
      </w:r>
      <w:r>
        <w:rPr>
          <w:spacing w:val="59"/>
        </w:rPr>
        <w:t xml:space="preserve"> </w:t>
      </w:r>
      <w:proofErr w:type="spellStart"/>
      <w:r>
        <w:rPr>
          <w:spacing w:val="-1"/>
        </w:rPr>
        <w:t>mepolizumab</w:t>
      </w:r>
      <w:proofErr w:type="spellEnd"/>
      <w:r>
        <w:rPr>
          <w:spacing w:val="21"/>
        </w:rPr>
        <w:t xml:space="preserve"> </w:t>
      </w:r>
      <w:r>
        <w:rPr>
          <w:spacing w:val="-2"/>
        </w:rPr>
        <w:t>was</w:t>
      </w:r>
      <w:r>
        <w:rPr>
          <w:spacing w:val="19"/>
        </w:rPr>
        <w:t xml:space="preserve"> </w:t>
      </w:r>
      <w:r>
        <w:rPr>
          <w:spacing w:val="-1"/>
        </w:rPr>
        <w:t>absorbed</w:t>
      </w:r>
      <w:r>
        <w:rPr>
          <w:spacing w:val="18"/>
        </w:rPr>
        <w:t xml:space="preserve"> </w:t>
      </w:r>
      <w:r>
        <w:rPr>
          <w:spacing w:val="-1"/>
        </w:rPr>
        <w:t>slowly</w:t>
      </w:r>
      <w:r>
        <w:rPr>
          <w:spacing w:val="21"/>
        </w:rPr>
        <w:t xml:space="preserve"> </w:t>
      </w:r>
      <w:r>
        <w:rPr>
          <w:spacing w:val="-2"/>
        </w:rPr>
        <w:t>with</w:t>
      </w:r>
      <w:r>
        <w:rPr>
          <w:spacing w:val="18"/>
        </w:rPr>
        <w:t xml:space="preserve"> </w:t>
      </w:r>
      <w:r>
        <w:t>a</w:t>
      </w:r>
      <w:r>
        <w:rPr>
          <w:spacing w:val="18"/>
        </w:rPr>
        <w:t xml:space="preserve"> </w:t>
      </w:r>
      <w:r>
        <w:rPr>
          <w:spacing w:val="-1"/>
        </w:rPr>
        <w:t>median</w:t>
      </w:r>
      <w:r>
        <w:rPr>
          <w:spacing w:val="18"/>
        </w:rPr>
        <w:t xml:space="preserve"> </w:t>
      </w:r>
      <w:r>
        <w:rPr>
          <w:spacing w:val="-1"/>
        </w:rPr>
        <w:t>time</w:t>
      </w:r>
      <w:r>
        <w:rPr>
          <w:spacing w:val="18"/>
        </w:rPr>
        <w:t xml:space="preserve"> </w:t>
      </w:r>
      <w:r>
        <w:rPr>
          <w:spacing w:val="-1"/>
        </w:rPr>
        <w:t>to</w:t>
      </w:r>
      <w:r>
        <w:rPr>
          <w:spacing w:val="18"/>
        </w:rPr>
        <w:t xml:space="preserve"> </w:t>
      </w:r>
      <w:r>
        <w:rPr>
          <w:spacing w:val="-1"/>
        </w:rPr>
        <w:t>reach</w:t>
      </w:r>
      <w:r>
        <w:rPr>
          <w:spacing w:val="18"/>
        </w:rPr>
        <w:t xml:space="preserve"> </w:t>
      </w:r>
      <w:r>
        <w:rPr>
          <w:spacing w:val="-1"/>
        </w:rPr>
        <w:t>maximum</w:t>
      </w:r>
      <w:r>
        <w:rPr>
          <w:spacing w:val="17"/>
        </w:rPr>
        <w:t xml:space="preserve"> </w:t>
      </w:r>
      <w:r>
        <w:rPr>
          <w:spacing w:val="-1"/>
        </w:rPr>
        <w:t>plasma</w:t>
      </w:r>
      <w:r>
        <w:rPr>
          <w:spacing w:val="47"/>
        </w:rPr>
        <w:t xml:space="preserve"> </w:t>
      </w:r>
      <w:r>
        <w:rPr>
          <w:spacing w:val="-1"/>
        </w:rPr>
        <w:t>concentration</w:t>
      </w:r>
      <w:r>
        <w:rPr>
          <w:spacing w:val="-3"/>
        </w:rPr>
        <w:t xml:space="preserve"> </w:t>
      </w:r>
      <w:r>
        <w:rPr>
          <w:spacing w:val="-1"/>
        </w:rPr>
        <w:t>(T</w:t>
      </w:r>
      <w:r>
        <w:rPr>
          <w:spacing w:val="-1"/>
          <w:position w:val="-2"/>
          <w:sz w:val="14"/>
        </w:rPr>
        <w:t>max</w:t>
      </w:r>
      <w:r>
        <w:rPr>
          <w:spacing w:val="-1"/>
        </w:rPr>
        <w:t>) ranging</w:t>
      </w:r>
      <w:r>
        <w:rPr>
          <w:spacing w:val="-5"/>
        </w:rPr>
        <w:t xml:space="preserve"> </w:t>
      </w:r>
      <w:r>
        <w:t>from</w:t>
      </w:r>
      <w:r>
        <w:rPr>
          <w:spacing w:val="-3"/>
        </w:rPr>
        <w:t xml:space="preserve"> </w:t>
      </w:r>
      <w:r>
        <w:t xml:space="preserve">4 </w:t>
      </w:r>
      <w:r>
        <w:rPr>
          <w:spacing w:val="-1"/>
        </w:rPr>
        <w:t>to</w:t>
      </w:r>
      <w:r>
        <w:rPr>
          <w:spacing w:val="-3"/>
        </w:rPr>
        <w:t xml:space="preserve"> </w:t>
      </w:r>
      <w:r>
        <w:t>8</w:t>
      </w:r>
      <w:r>
        <w:rPr>
          <w:spacing w:val="-2"/>
        </w:rPr>
        <w:t xml:space="preserve"> </w:t>
      </w:r>
      <w:r>
        <w:t>days.</w:t>
      </w:r>
    </w:p>
    <w:p w:rsidR="00CE6D30" w:rsidRDefault="00CE6D30">
      <w:pPr>
        <w:spacing w:before="6" w:line="220" w:lineRule="exact"/>
      </w:pPr>
    </w:p>
    <w:p w:rsidR="00CE6D30" w:rsidRDefault="00726CBD">
      <w:pPr>
        <w:pStyle w:val="BodyText"/>
        <w:ind w:right="118"/>
        <w:jc w:val="both"/>
      </w:pPr>
      <w:r>
        <w:rPr>
          <w:spacing w:val="-1"/>
        </w:rPr>
        <w:t>Following</w:t>
      </w:r>
      <w:r>
        <w:rPr>
          <w:spacing w:val="27"/>
        </w:rPr>
        <w:t xml:space="preserve"> </w:t>
      </w:r>
      <w:r>
        <w:t>a</w:t>
      </w:r>
      <w:r>
        <w:rPr>
          <w:spacing w:val="27"/>
        </w:rPr>
        <w:t xml:space="preserve"> </w:t>
      </w:r>
      <w:r>
        <w:rPr>
          <w:spacing w:val="-1"/>
        </w:rPr>
        <w:t>single</w:t>
      </w:r>
      <w:r>
        <w:rPr>
          <w:spacing w:val="27"/>
        </w:rPr>
        <w:t xml:space="preserve"> </w:t>
      </w:r>
      <w:r>
        <w:rPr>
          <w:spacing w:val="-2"/>
        </w:rPr>
        <w:t>subcutaneous</w:t>
      </w:r>
      <w:r>
        <w:rPr>
          <w:spacing w:val="27"/>
        </w:rPr>
        <w:t xml:space="preserve"> </w:t>
      </w:r>
      <w:r>
        <w:rPr>
          <w:spacing w:val="-1"/>
        </w:rPr>
        <w:t>administration</w:t>
      </w:r>
      <w:r>
        <w:rPr>
          <w:spacing w:val="27"/>
        </w:rPr>
        <w:t xml:space="preserve"> </w:t>
      </w:r>
      <w:r>
        <w:t>in</w:t>
      </w:r>
      <w:r>
        <w:rPr>
          <w:spacing w:val="27"/>
        </w:rPr>
        <w:t xml:space="preserve"> </w:t>
      </w:r>
      <w:r>
        <w:rPr>
          <w:spacing w:val="-1"/>
        </w:rPr>
        <w:t>the</w:t>
      </w:r>
      <w:r>
        <w:rPr>
          <w:spacing w:val="27"/>
        </w:rPr>
        <w:t xml:space="preserve"> </w:t>
      </w:r>
      <w:r>
        <w:rPr>
          <w:spacing w:val="-1"/>
        </w:rPr>
        <w:t>abdomen,</w:t>
      </w:r>
      <w:r>
        <w:rPr>
          <w:spacing w:val="26"/>
        </w:rPr>
        <w:t xml:space="preserve"> </w:t>
      </w:r>
      <w:r>
        <w:rPr>
          <w:spacing w:val="-1"/>
        </w:rPr>
        <w:t>thigh</w:t>
      </w:r>
      <w:r>
        <w:rPr>
          <w:spacing w:val="27"/>
        </w:rPr>
        <w:t xml:space="preserve"> </w:t>
      </w:r>
      <w:r>
        <w:rPr>
          <w:spacing w:val="-1"/>
        </w:rPr>
        <w:t>or</w:t>
      </w:r>
      <w:r>
        <w:rPr>
          <w:spacing w:val="26"/>
        </w:rPr>
        <w:t xml:space="preserve"> </w:t>
      </w:r>
      <w:r>
        <w:rPr>
          <w:spacing w:val="-1"/>
        </w:rPr>
        <w:t>arm</w:t>
      </w:r>
      <w:r>
        <w:rPr>
          <w:spacing w:val="26"/>
        </w:rPr>
        <w:t xml:space="preserve"> </w:t>
      </w:r>
      <w:r>
        <w:rPr>
          <w:spacing w:val="-1"/>
        </w:rPr>
        <w:t>of</w:t>
      </w:r>
      <w:r>
        <w:rPr>
          <w:spacing w:val="30"/>
        </w:rPr>
        <w:t xml:space="preserve"> </w:t>
      </w:r>
      <w:r>
        <w:rPr>
          <w:spacing w:val="-1"/>
        </w:rPr>
        <w:t>healthy</w:t>
      </w:r>
      <w:r>
        <w:rPr>
          <w:spacing w:val="54"/>
        </w:rPr>
        <w:t xml:space="preserve"> </w:t>
      </w:r>
      <w:r>
        <w:rPr>
          <w:spacing w:val="-1"/>
        </w:rPr>
        <w:t>subjects,</w:t>
      </w:r>
      <w:r>
        <w:rPr>
          <w:spacing w:val="28"/>
        </w:rPr>
        <w:t xml:space="preserve"> </w:t>
      </w:r>
      <w:proofErr w:type="spellStart"/>
      <w:r>
        <w:rPr>
          <w:spacing w:val="-2"/>
        </w:rPr>
        <w:t>mepolizumab</w:t>
      </w:r>
      <w:proofErr w:type="spellEnd"/>
      <w:r>
        <w:rPr>
          <w:spacing w:val="29"/>
        </w:rPr>
        <w:t xml:space="preserve"> </w:t>
      </w:r>
      <w:r>
        <w:rPr>
          <w:spacing w:val="-1"/>
        </w:rPr>
        <w:t>absolute</w:t>
      </w:r>
      <w:r>
        <w:rPr>
          <w:spacing w:val="29"/>
        </w:rPr>
        <w:t xml:space="preserve"> </w:t>
      </w:r>
      <w:r>
        <w:rPr>
          <w:spacing w:val="-1"/>
        </w:rPr>
        <w:t>bioavailability</w:t>
      </w:r>
      <w:r>
        <w:rPr>
          <w:spacing w:val="27"/>
        </w:rPr>
        <w:t xml:space="preserve"> </w:t>
      </w:r>
      <w:r>
        <w:rPr>
          <w:spacing w:val="-2"/>
        </w:rPr>
        <w:t>was</w:t>
      </w:r>
      <w:r>
        <w:rPr>
          <w:spacing w:val="30"/>
        </w:rPr>
        <w:t xml:space="preserve"> </w:t>
      </w:r>
      <w:r>
        <w:rPr>
          <w:spacing w:val="-1"/>
        </w:rPr>
        <w:t>64%,</w:t>
      </w:r>
      <w:r>
        <w:rPr>
          <w:spacing w:val="28"/>
        </w:rPr>
        <w:t xml:space="preserve"> </w:t>
      </w:r>
      <w:r>
        <w:rPr>
          <w:spacing w:val="-1"/>
        </w:rPr>
        <w:t>71%</w:t>
      </w:r>
      <w:r>
        <w:rPr>
          <w:spacing w:val="30"/>
        </w:rPr>
        <w:t xml:space="preserve"> </w:t>
      </w:r>
      <w:r>
        <w:rPr>
          <w:spacing w:val="-1"/>
        </w:rPr>
        <w:t>and</w:t>
      </w:r>
      <w:r>
        <w:rPr>
          <w:spacing w:val="29"/>
        </w:rPr>
        <w:t xml:space="preserve"> </w:t>
      </w:r>
      <w:r>
        <w:rPr>
          <w:spacing w:val="-1"/>
        </w:rPr>
        <w:t>75%,</w:t>
      </w:r>
      <w:r>
        <w:rPr>
          <w:spacing w:val="28"/>
        </w:rPr>
        <w:t xml:space="preserve"> </w:t>
      </w:r>
      <w:r>
        <w:rPr>
          <w:spacing w:val="-1"/>
        </w:rPr>
        <w:t>respectively.</w:t>
      </w:r>
      <w:r>
        <w:rPr>
          <w:spacing w:val="28"/>
        </w:rPr>
        <w:t xml:space="preserve"> </w:t>
      </w:r>
      <w:r>
        <w:rPr>
          <w:spacing w:val="-2"/>
        </w:rPr>
        <w:t>In</w:t>
      </w:r>
      <w:r>
        <w:rPr>
          <w:spacing w:val="53"/>
        </w:rPr>
        <w:t xml:space="preserve"> </w:t>
      </w:r>
      <w:r>
        <w:rPr>
          <w:spacing w:val="-1"/>
        </w:rPr>
        <w:t>patients</w:t>
      </w:r>
      <w:r>
        <w:rPr>
          <w:spacing w:val="30"/>
        </w:rPr>
        <w:t xml:space="preserve"> </w:t>
      </w:r>
      <w:r>
        <w:rPr>
          <w:spacing w:val="-2"/>
        </w:rPr>
        <w:t>with</w:t>
      </w:r>
      <w:r>
        <w:rPr>
          <w:spacing w:val="27"/>
        </w:rPr>
        <w:t xml:space="preserve"> </w:t>
      </w:r>
      <w:r>
        <w:rPr>
          <w:spacing w:val="-1"/>
        </w:rPr>
        <w:t>asthma,</w:t>
      </w:r>
      <w:r>
        <w:rPr>
          <w:spacing w:val="28"/>
        </w:rPr>
        <w:t xml:space="preserve"> </w:t>
      </w:r>
      <w:r>
        <w:rPr>
          <w:spacing w:val="-1"/>
        </w:rPr>
        <w:t>the</w:t>
      </w:r>
      <w:r>
        <w:rPr>
          <w:spacing w:val="27"/>
        </w:rPr>
        <w:t xml:space="preserve"> </w:t>
      </w:r>
      <w:r>
        <w:rPr>
          <w:spacing w:val="-1"/>
        </w:rPr>
        <w:t>absolute</w:t>
      </w:r>
      <w:r>
        <w:rPr>
          <w:spacing w:val="27"/>
        </w:rPr>
        <w:t xml:space="preserve"> </w:t>
      </w:r>
      <w:r>
        <w:rPr>
          <w:spacing w:val="-1"/>
        </w:rPr>
        <w:t>bioavailability</w:t>
      </w:r>
      <w:r>
        <w:rPr>
          <w:spacing w:val="25"/>
        </w:rPr>
        <w:t xml:space="preserve"> </w:t>
      </w:r>
      <w:r>
        <w:rPr>
          <w:spacing w:val="-2"/>
        </w:rPr>
        <w:t>of</w:t>
      </w:r>
      <w:r>
        <w:rPr>
          <w:spacing w:val="30"/>
        </w:rPr>
        <w:t xml:space="preserve"> </w:t>
      </w:r>
      <w:proofErr w:type="spellStart"/>
      <w:r>
        <w:rPr>
          <w:spacing w:val="-2"/>
        </w:rPr>
        <w:t>mepolizumab</w:t>
      </w:r>
      <w:proofErr w:type="spellEnd"/>
      <w:r>
        <w:rPr>
          <w:spacing w:val="27"/>
        </w:rPr>
        <w:t xml:space="preserve"> </w:t>
      </w:r>
      <w:r>
        <w:rPr>
          <w:spacing w:val="-1"/>
        </w:rPr>
        <w:t>administered</w:t>
      </w:r>
      <w:r>
        <w:rPr>
          <w:spacing w:val="48"/>
        </w:rPr>
        <w:t xml:space="preserve"> </w:t>
      </w:r>
      <w:r>
        <w:rPr>
          <w:spacing w:val="-1"/>
        </w:rPr>
        <w:t>subcutaneously</w:t>
      </w:r>
      <w:r>
        <w:rPr>
          <w:spacing w:val="33"/>
        </w:rPr>
        <w:t xml:space="preserve"> </w:t>
      </w:r>
      <w:r>
        <w:t>in</w:t>
      </w:r>
      <w:r>
        <w:rPr>
          <w:spacing w:val="35"/>
        </w:rPr>
        <w:t xml:space="preserve"> </w:t>
      </w:r>
      <w:r>
        <w:rPr>
          <w:spacing w:val="-1"/>
        </w:rPr>
        <w:t>the</w:t>
      </w:r>
      <w:r>
        <w:rPr>
          <w:spacing w:val="32"/>
        </w:rPr>
        <w:t xml:space="preserve"> </w:t>
      </w:r>
      <w:r>
        <w:rPr>
          <w:spacing w:val="-1"/>
        </w:rPr>
        <w:t>arm</w:t>
      </w:r>
      <w:r>
        <w:rPr>
          <w:spacing w:val="34"/>
        </w:rPr>
        <w:t xml:space="preserve"> </w:t>
      </w:r>
      <w:r>
        <w:rPr>
          <w:spacing w:val="-1"/>
        </w:rPr>
        <w:t>ranged</w:t>
      </w:r>
      <w:r>
        <w:rPr>
          <w:spacing w:val="35"/>
        </w:rPr>
        <w:t xml:space="preserve"> </w:t>
      </w:r>
      <w:r>
        <w:t>from</w:t>
      </w:r>
      <w:r>
        <w:rPr>
          <w:spacing w:val="34"/>
        </w:rPr>
        <w:t xml:space="preserve"> </w:t>
      </w:r>
      <w:r>
        <w:rPr>
          <w:spacing w:val="-1"/>
        </w:rPr>
        <w:t>74-80%.</w:t>
      </w:r>
      <w:r>
        <w:rPr>
          <w:spacing w:val="9"/>
        </w:rPr>
        <w:t xml:space="preserve"> </w:t>
      </w:r>
      <w:r>
        <w:rPr>
          <w:spacing w:val="-1"/>
        </w:rPr>
        <w:t>Following</w:t>
      </w:r>
      <w:r>
        <w:rPr>
          <w:spacing w:val="36"/>
        </w:rPr>
        <w:t xml:space="preserve"> </w:t>
      </w:r>
      <w:r>
        <w:rPr>
          <w:spacing w:val="-1"/>
        </w:rPr>
        <w:t>repeat</w:t>
      </w:r>
      <w:r>
        <w:rPr>
          <w:spacing w:val="34"/>
        </w:rPr>
        <w:t xml:space="preserve"> </w:t>
      </w:r>
      <w:r>
        <w:rPr>
          <w:spacing w:val="-1"/>
        </w:rPr>
        <w:t>subcutaneous</w:t>
      </w:r>
      <w:r>
        <w:rPr>
          <w:spacing w:val="28"/>
        </w:rPr>
        <w:t xml:space="preserve"> </w:t>
      </w:r>
      <w:r>
        <w:rPr>
          <w:spacing w:val="-1"/>
        </w:rPr>
        <w:t>administration</w:t>
      </w:r>
      <w:r>
        <w:rPr>
          <w:spacing w:val="34"/>
        </w:rPr>
        <w:t xml:space="preserve"> </w:t>
      </w:r>
      <w:r>
        <w:rPr>
          <w:spacing w:val="-1"/>
        </w:rPr>
        <w:t>every</w:t>
      </w:r>
      <w:r>
        <w:rPr>
          <w:spacing w:val="32"/>
        </w:rPr>
        <w:t xml:space="preserve"> </w:t>
      </w:r>
      <w:r>
        <w:t>4</w:t>
      </w:r>
      <w:r>
        <w:rPr>
          <w:spacing w:val="34"/>
        </w:rPr>
        <w:t xml:space="preserve"> </w:t>
      </w:r>
      <w:r>
        <w:rPr>
          <w:spacing w:val="-1"/>
        </w:rPr>
        <w:t>weeks,</w:t>
      </w:r>
      <w:r>
        <w:rPr>
          <w:spacing w:val="33"/>
        </w:rPr>
        <w:t xml:space="preserve"> </w:t>
      </w:r>
      <w:r>
        <w:rPr>
          <w:spacing w:val="-2"/>
        </w:rPr>
        <w:t>there</w:t>
      </w:r>
      <w:r>
        <w:rPr>
          <w:spacing w:val="36"/>
        </w:rPr>
        <w:t xml:space="preserve"> </w:t>
      </w:r>
      <w:r>
        <w:t>is</w:t>
      </w:r>
      <w:r>
        <w:rPr>
          <w:spacing w:val="34"/>
        </w:rPr>
        <w:t xml:space="preserve"> </w:t>
      </w:r>
      <w:r>
        <w:rPr>
          <w:spacing w:val="-1"/>
        </w:rPr>
        <w:t>approximately</w:t>
      </w:r>
      <w:r>
        <w:rPr>
          <w:spacing w:val="33"/>
        </w:rPr>
        <w:t xml:space="preserve"> </w:t>
      </w:r>
      <w:r>
        <w:t>a</w:t>
      </w:r>
      <w:r>
        <w:rPr>
          <w:spacing w:val="36"/>
        </w:rPr>
        <w:t xml:space="preserve"> </w:t>
      </w:r>
      <w:r>
        <w:rPr>
          <w:spacing w:val="-1"/>
        </w:rPr>
        <w:t>two-fold</w:t>
      </w:r>
      <w:r>
        <w:rPr>
          <w:spacing w:val="34"/>
        </w:rPr>
        <w:t xml:space="preserve"> </w:t>
      </w:r>
      <w:r>
        <w:rPr>
          <w:spacing w:val="-1"/>
        </w:rPr>
        <w:t>accumulation</w:t>
      </w:r>
      <w:r>
        <w:rPr>
          <w:spacing w:val="34"/>
        </w:rPr>
        <w:t xml:space="preserve"> </w:t>
      </w:r>
      <w:r>
        <w:rPr>
          <w:spacing w:val="-1"/>
        </w:rPr>
        <w:t>at</w:t>
      </w:r>
      <w:r>
        <w:rPr>
          <w:spacing w:val="33"/>
        </w:rPr>
        <w:t xml:space="preserve"> </w:t>
      </w:r>
      <w:r>
        <w:rPr>
          <w:spacing w:val="-1"/>
        </w:rPr>
        <w:t>steady</w:t>
      </w:r>
      <w:r>
        <w:rPr>
          <w:spacing w:val="54"/>
        </w:rPr>
        <w:t xml:space="preserve"> </w:t>
      </w:r>
      <w:r>
        <w:rPr>
          <w:spacing w:val="-1"/>
        </w:rPr>
        <w:t>state.</w:t>
      </w:r>
    </w:p>
    <w:p w:rsidR="00CE6D30" w:rsidRDefault="00CE6D30">
      <w:pPr>
        <w:spacing w:before="19" w:line="220" w:lineRule="exact"/>
      </w:pPr>
    </w:p>
    <w:p w:rsidR="00CE6D30" w:rsidRDefault="00726CBD">
      <w:pPr>
        <w:pStyle w:val="BodyText"/>
        <w:jc w:val="both"/>
      </w:pPr>
      <w:bookmarkStart w:id="11" w:name="Distribution"/>
      <w:bookmarkEnd w:id="11"/>
      <w:r>
        <w:rPr>
          <w:spacing w:val="-1"/>
          <w:u w:val="single" w:color="000000"/>
        </w:rPr>
        <w:t>Distribution</w:t>
      </w:r>
    </w:p>
    <w:p w:rsidR="00CE6D30" w:rsidRDefault="00CE6D30">
      <w:pPr>
        <w:spacing w:before="9" w:line="160" w:lineRule="exact"/>
        <w:rPr>
          <w:sz w:val="16"/>
          <w:szCs w:val="16"/>
        </w:rPr>
      </w:pPr>
    </w:p>
    <w:p w:rsidR="00CE6D30" w:rsidRDefault="00726CBD">
      <w:pPr>
        <w:pStyle w:val="BodyText"/>
        <w:spacing w:before="72"/>
        <w:ind w:right="140"/>
      </w:pPr>
      <w:r>
        <w:rPr>
          <w:spacing w:val="-1"/>
        </w:rPr>
        <w:t>Following</w:t>
      </w:r>
      <w:r>
        <w:rPr>
          <w:spacing w:val="7"/>
        </w:rPr>
        <w:t xml:space="preserve"> </w:t>
      </w:r>
      <w:r>
        <w:t>a</w:t>
      </w:r>
      <w:r>
        <w:rPr>
          <w:spacing w:val="7"/>
        </w:rPr>
        <w:t xml:space="preserve"> </w:t>
      </w:r>
      <w:r>
        <w:t>single</w:t>
      </w:r>
      <w:r>
        <w:rPr>
          <w:spacing w:val="5"/>
        </w:rPr>
        <w:t xml:space="preserve"> </w:t>
      </w:r>
      <w:r>
        <w:rPr>
          <w:spacing w:val="-1"/>
        </w:rPr>
        <w:t>intravenous</w:t>
      </w:r>
      <w:r>
        <w:rPr>
          <w:spacing w:val="8"/>
        </w:rPr>
        <w:t xml:space="preserve"> </w:t>
      </w:r>
      <w:r>
        <w:rPr>
          <w:spacing w:val="-1"/>
        </w:rPr>
        <w:t>administration</w:t>
      </w:r>
      <w:r>
        <w:rPr>
          <w:spacing w:val="7"/>
        </w:rPr>
        <w:t xml:space="preserve"> </w:t>
      </w:r>
      <w:r>
        <w:rPr>
          <w:spacing w:val="-2"/>
        </w:rPr>
        <w:t>of</w:t>
      </w:r>
      <w:r>
        <w:rPr>
          <w:spacing w:val="9"/>
        </w:rPr>
        <w:t xml:space="preserve"> </w:t>
      </w:r>
      <w:proofErr w:type="spellStart"/>
      <w:r>
        <w:rPr>
          <w:spacing w:val="-1"/>
        </w:rPr>
        <w:t>mepolizumab</w:t>
      </w:r>
      <w:proofErr w:type="spellEnd"/>
      <w:r>
        <w:rPr>
          <w:spacing w:val="7"/>
        </w:rPr>
        <w:t xml:space="preserve"> </w:t>
      </w:r>
      <w:r>
        <w:rPr>
          <w:spacing w:val="-1"/>
        </w:rPr>
        <w:t>to</w:t>
      </w:r>
      <w:r>
        <w:rPr>
          <w:spacing w:val="7"/>
        </w:rPr>
        <w:t xml:space="preserve"> </w:t>
      </w:r>
      <w:r>
        <w:rPr>
          <w:spacing w:val="-1"/>
        </w:rPr>
        <w:t>patients</w:t>
      </w:r>
      <w:r>
        <w:rPr>
          <w:spacing w:val="13"/>
        </w:rPr>
        <w:t xml:space="preserve"> </w:t>
      </w:r>
      <w:r>
        <w:rPr>
          <w:spacing w:val="-2"/>
        </w:rPr>
        <w:t>with</w:t>
      </w:r>
      <w:r>
        <w:rPr>
          <w:spacing w:val="7"/>
        </w:rPr>
        <w:t xml:space="preserve"> </w:t>
      </w:r>
      <w:r>
        <w:rPr>
          <w:spacing w:val="-1"/>
        </w:rPr>
        <w:t>asthma,</w:t>
      </w:r>
      <w:r>
        <w:rPr>
          <w:spacing w:val="9"/>
        </w:rPr>
        <w:t xml:space="preserve"> </w:t>
      </w:r>
      <w:r>
        <w:rPr>
          <w:spacing w:val="-2"/>
        </w:rPr>
        <w:t>the</w:t>
      </w:r>
      <w:r>
        <w:rPr>
          <w:spacing w:val="34"/>
        </w:rPr>
        <w:t xml:space="preserve"> </w:t>
      </w:r>
      <w:r>
        <w:rPr>
          <w:spacing w:val="-1"/>
        </w:rPr>
        <w:t>mean</w:t>
      </w:r>
      <w:r>
        <w:rPr>
          <w:spacing w:val="-2"/>
        </w:rPr>
        <w:t xml:space="preserve"> </w:t>
      </w:r>
      <w:r>
        <w:rPr>
          <w:spacing w:val="-1"/>
        </w:rPr>
        <w:t>volume</w:t>
      </w:r>
      <w:r>
        <w:rPr>
          <w:spacing w:val="-2"/>
        </w:rPr>
        <w:t xml:space="preserve"> of</w:t>
      </w:r>
      <w:r>
        <w:rPr>
          <w:spacing w:val="2"/>
        </w:rPr>
        <w:t xml:space="preserve"> </w:t>
      </w:r>
      <w:r>
        <w:rPr>
          <w:spacing w:val="-1"/>
        </w:rPr>
        <w:t>distribution</w:t>
      </w:r>
      <w:r>
        <w:rPr>
          <w:spacing w:val="-2"/>
        </w:rPr>
        <w:t xml:space="preserve"> </w:t>
      </w:r>
      <w:r>
        <w:t>is</w:t>
      </w:r>
      <w:r>
        <w:rPr>
          <w:spacing w:val="-2"/>
        </w:rPr>
        <w:t xml:space="preserve"> </w:t>
      </w:r>
      <w:r>
        <w:rPr>
          <w:spacing w:val="-1"/>
        </w:rPr>
        <w:t>55</w:t>
      </w:r>
      <w:r>
        <w:rPr>
          <w:spacing w:val="-2"/>
        </w:rPr>
        <w:t xml:space="preserve"> </w:t>
      </w:r>
      <w:r>
        <w:rPr>
          <w:spacing w:val="-1"/>
        </w:rPr>
        <w:t>to</w:t>
      </w:r>
      <w:r>
        <w:rPr>
          <w:spacing w:val="-2"/>
        </w:rPr>
        <w:t xml:space="preserve"> </w:t>
      </w:r>
      <w:r>
        <w:rPr>
          <w:spacing w:val="-1"/>
        </w:rPr>
        <w:t>85</w:t>
      </w:r>
      <w:r>
        <w:t xml:space="preserve"> </w:t>
      </w:r>
      <w:r>
        <w:rPr>
          <w:spacing w:val="-1"/>
        </w:rPr>
        <w:t>mL/kg.</w:t>
      </w:r>
    </w:p>
    <w:p w:rsidR="00CE6D30" w:rsidRDefault="00CE6D30">
      <w:pPr>
        <w:sectPr w:rsidR="00CE6D30">
          <w:headerReference w:type="default" r:id="rId9"/>
          <w:footerReference w:type="default" r:id="rId10"/>
          <w:pgSz w:w="11910" w:h="16840"/>
          <w:pgMar w:top="1360" w:right="1420" w:bottom="1180" w:left="1440" w:header="0" w:footer="989" w:gutter="0"/>
          <w:cols w:space="720"/>
        </w:sectPr>
      </w:pPr>
    </w:p>
    <w:p w:rsidR="00CE6D30" w:rsidRDefault="00726CBD">
      <w:pPr>
        <w:pStyle w:val="BodyText"/>
        <w:spacing w:before="59"/>
      </w:pPr>
      <w:bookmarkStart w:id="12" w:name="Metabolism"/>
      <w:bookmarkEnd w:id="12"/>
      <w:r>
        <w:rPr>
          <w:spacing w:val="-1"/>
          <w:u w:val="single" w:color="000000"/>
        </w:rPr>
        <w:lastRenderedPageBreak/>
        <w:t>Metabolism</w:t>
      </w:r>
    </w:p>
    <w:p w:rsidR="00CE6D30" w:rsidRDefault="00CE6D30">
      <w:pPr>
        <w:spacing w:before="6" w:line="160" w:lineRule="exact"/>
        <w:rPr>
          <w:sz w:val="16"/>
          <w:szCs w:val="16"/>
        </w:rPr>
      </w:pPr>
    </w:p>
    <w:p w:rsidR="00CE6D30" w:rsidRDefault="00726CBD">
      <w:pPr>
        <w:pStyle w:val="BodyText"/>
        <w:spacing w:before="72"/>
      </w:pPr>
      <w:proofErr w:type="spellStart"/>
      <w:r>
        <w:rPr>
          <w:spacing w:val="-1"/>
        </w:rPr>
        <w:t>Mepolizumab</w:t>
      </w:r>
      <w:proofErr w:type="spellEnd"/>
      <w:r>
        <w:rPr>
          <w:spacing w:val="5"/>
        </w:rPr>
        <w:t xml:space="preserve"> </w:t>
      </w:r>
      <w:r>
        <w:t>is</w:t>
      </w:r>
      <w:r>
        <w:rPr>
          <w:spacing w:val="5"/>
        </w:rPr>
        <w:t xml:space="preserve"> </w:t>
      </w:r>
      <w:r>
        <w:t>a</w:t>
      </w:r>
      <w:r>
        <w:rPr>
          <w:spacing w:val="5"/>
        </w:rPr>
        <w:t xml:space="preserve"> </w:t>
      </w:r>
      <w:proofErr w:type="spellStart"/>
      <w:r>
        <w:rPr>
          <w:spacing w:val="-1"/>
        </w:rPr>
        <w:t>humanised</w:t>
      </w:r>
      <w:proofErr w:type="spellEnd"/>
      <w:r>
        <w:rPr>
          <w:spacing w:val="5"/>
        </w:rPr>
        <w:t xml:space="preserve"> </w:t>
      </w:r>
      <w:r>
        <w:rPr>
          <w:spacing w:val="-1"/>
        </w:rPr>
        <w:t>IgG1</w:t>
      </w:r>
      <w:r>
        <w:rPr>
          <w:spacing w:val="5"/>
        </w:rPr>
        <w:t xml:space="preserve"> </w:t>
      </w:r>
      <w:r>
        <w:rPr>
          <w:spacing w:val="-1"/>
        </w:rPr>
        <w:t>monoclonal</w:t>
      </w:r>
      <w:r>
        <w:rPr>
          <w:spacing w:val="7"/>
        </w:rPr>
        <w:t xml:space="preserve"> </w:t>
      </w:r>
      <w:r>
        <w:rPr>
          <w:spacing w:val="-1"/>
        </w:rPr>
        <w:t>antibody</w:t>
      </w:r>
      <w:r>
        <w:rPr>
          <w:spacing w:val="3"/>
        </w:rPr>
        <w:t xml:space="preserve"> </w:t>
      </w:r>
      <w:r>
        <w:rPr>
          <w:spacing w:val="-1"/>
        </w:rPr>
        <w:t>degraded</w:t>
      </w:r>
      <w:r>
        <w:rPr>
          <w:spacing w:val="7"/>
        </w:rPr>
        <w:t xml:space="preserve"> </w:t>
      </w:r>
      <w:r>
        <w:rPr>
          <w:spacing w:val="1"/>
        </w:rPr>
        <w:t>by</w:t>
      </w:r>
      <w:r>
        <w:rPr>
          <w:spacing w:val="3"/>
        </w:rPr>
        <w:t xml:space="preserve"> </w:t>
      </w:r>
      <w:r>
        <w:rPr>
          <w:spacing w:val="-1"/>
        </w:rPr>
        <w:t>proteolytic</w:t>
      </w:r>
      <w:r>
        <w:rPr>
          <w:spacing w:val="5"/>
        </w:rPr>
        <w:t xml:space="preserve"> </w:t>
      </w:r>
      <w:r>
        <w:rPr>
          <w:spacing w:val="-2"/>
        </w:rPr>
        <w:t>enzymes</w:t>
      </w:r>
      <w:r>
        <w:rPr>
          <w:spacing w:val="50"/>
        </w:rPr>
        <w:t xml:space="preserve"> </w:t>
      </w:r>
      <w:r>
        <w:rPr>
          <w:spacing w:val="-1"/>
        </w:rPr>
        <w:t>which</w:t>
      </w:r>
      <w:r>
        <w:rPr>
          <w:spacing w:val="-2"/>
        </w:rPr>
        <w:t xml:space="preserve"> </w:t>
      </w:r>
      <w:r>
        <w:rPr>
          <w:spacing w:val="-1"/>
        </w:rPr>
        <w:t>are</w:t>
      </w:r>
      <w:r>
        <w:rPr>
          <w:spacing w:val="3"/>
        </w:rPr>
        <w:t xml:space="preserve"> </w:t>
      </w:r>
      <w:r>
        <w:rPr>
          <w:spacing w:val="-1"/>
        </w:rPr>
        <w:t>widely</w:t>
      </w:r>
      <w:r>
        <w:rPr>
          <w:spacing w:val="-4"/>
        </w:rPr>
        <w:t xml:space="preserve"> </w:t>
      </w:r>
      <w:r>
        <w:rPr>
          <w:spacing w:val="-1"/>
        </w:rPr>
        <w:t>distributed</w:t>
      </w:r>
      <w:r>
        <w:rPr>
          <w:spacing w:val="-2"/>
        </w:rPr>
        <w:t xml:space="preserve"> </w:t>
      </w:r>
      <w:r>
        <w:t>in</w:t>
      </w:r>
      <w:r>
        <w:rPr>
          <w:spacing w:val="-2"/>
        </w:rPr>
        <w:t xml:space="preserve"> </w:t>
      </w:r>
      <w:r>
        <w:rPr>
          <w:spacing w:val="-1"/>
        </w:rPr>
        <w:t>the</w:t>
      </w:r>
      <w:r>
        <w:rPr>
          <w:spacing w:val="-2"/>
        </w:rPr>
        <w:t xml:space="preserve"> </w:t>
      </w:r>
      <w:r>
        <w:t>body</w:t>
      </w:r>
      <w:r>
        <w:rPr>
          <w:spacing w:val="-4"/>
        </w:rPr>
        <w:t xml:space="preserve"> </w:t>
      </w:r>
      <w:r>
        <w:rPr>
          <w:spacing w:val="-1"/>
        </w:rPr>
        <w:t>and</w:t>
      </w:r>
      <w:r>
        <w:t xml:space="preserve"> </w:t>
      </w:r>
      <w:r>
        <w:rPr>
          <w:spacing w:val="-1"/>
        </w:rPr>
        <w:t>not</w:t>
      </w:r>
      <w:r>
        <w:t xml:space="preserve"> </w:t>
      </w:r>
      <w:r>
        <w:rPr>
          <w:spacing w:val="-1"/>
        </w:rPr>
        <w:t>restricted</w:t>
      </w:r>
      <w:r>
        <w:rPr>
          <w:spacing w:val="-2"/>
        </w:rPr>
        <w:t xml:space="preserve"> </w:t>
      </w:r>
      <w:r>
        <w:rPr>
          <w:spacing w:val="-1"/>
        </w:rPr>
        <w:t>to</w:t>
      </w:r>
      <w:r>
        <w:t xml:space="preserve"> </w:t>
      </w:r>
      <w:r>
        <w:rPr>
          <w:spacing w:val="-1"/>
        </w:rPr>
        <w:t>hepatic</w:t>
      </w:r>
      <w:r>
        <w:rPr>
          <w:spacing w:val="-2"/>
        </w:rPr>
        <w:t xml:space="preserve"> </w:t>
      </w:r>
      <w:r>
        <w:rPr>
          <w:spacing w:val="-1"/>
        </w:rPr>
        <w:t>tissue.</w:t>
      </w:r>
    </w:p>
    <w:p w:rsidR="00CE6D30" w:rsidRDefault="00CE6D30">
      <w:pPr>
        <w:spacing w:before="19" w:line="220" w:lineRule="exact"/>
      </w:pPr>
    </w:p>
    <w:p w:rsidR="00CE6D30" w:rsidRDefault="00726CBD">
      <w:pPr>
        <w:pStyle w:val="BodyText"/>
      </w:pPr>
      <w:bookmarkStart w:id="13" w:name="Elimination"/>
      <w:bookmarkEnd w:id="13"/>
      <w:r>
        <w:rPr>
          <w:spacing w:val="-1"/>
          <w:u w:val="single" w:color="000000"/>
        </w:rPr>
        <w:t>Elimination</w:t>
      </w:r>
    </w:p>
    <w:p w:rsidR="00CE6D30" w:rsidRDefault="00CE6D30">
      <w:pPr>
        <w:spacing w:before="9" w:line="160" w:lineRule="exact"/>
        <w:rPr>
          <w:sz w:val="16"/>
          <w:szCs w:val="16"/>
        </w:rPr>
      </w:pPr>
    </w:p>
    <w:p w:rsidR="00CE6D30" w:rsidRDefault="00726CBD">
      <w:pPr>
        <w:pStyle w:val="BodyText"/>
        <w:spacing w:before="75" w:line="236" w:lineRule="auto"/>
        <w:ind w:right="118"/>
        <w:jc w:val="both"/>
      </w:pPr>
      <w:r>
        <w:rPr>
          <w:spacing w:val="-1"/>
        </w:rPr>
        <w:t>Following</w:t>
      </w:r>
      <w:r>
        <w:rPr>
          <w:spacing w:val="15"/>
        </w:rPr>
        <w:t xml:space="preserve"> </w:t>
      </w:r>
      <w:r>
        <w:t>a</w:t>
      </w:r>
      <w:r>
        <w:rPr>
          <w:spacing w:val="15"/>
        </w:rPr>
        <w:t xml:space="preserve"> </w:t>
      </w:r>
      <w:r>
        <w:t>single</w:t>
      </w:r>
      <w:r>
        <w:rPr>
          <w:spacing w:val="15"/>
        </w:rPr>
        <w:t xml:space="preserve"> </w:t>
      </w:r>
      <w:r>
        <w:rPr>
          <w:spacing w:val="-1"/>
        </w:rPr>
        <w:t>intravenous</w:t>
      </w:r>
      <w:r>
        <w:rPr>
          <w:spacing w:val="15"/>
        </w:rPr>
        <w:t xml:space="preserve"> </w:t>
      </w:r>
      <w:r>
        <w:rPr>
          <w:spacing w:val="-1"/>
        </w:rPr>
        <w:t>administration</w:t>
      </w:r>
      <w:r>
        <w:rPr>
          <w:spacing w:val="15"/>
        </w:rPr>
        <w:t xml:space="preserve"> </w:t>
      </w:r>
      <w:r>
        <w:rPr>
          <w:spacing w:val="-1"/>
        </w:rPr>
        <w:t>to</w:t>
      </w:r>
      <w:r>
        <w:rPr>
          <w:spacing w:val="17"/>
        </w:rPr>
        <w:t xml:space="preserve"> </w:t>
      </w:r>
      <w:r>
        <w:rPr>
          <w:spacing w:val="-1"/>
        </w:rPr>
        <w:t>patients</w:t>
      </w:r>
      <w:r>
        <w:rPr>
          <w:spacing w:val="18"/>
        </w:rPr>
        <w:t xml:space="preserve"> </w:t>
      </w:r>
      <w:r>
        <w:rPr>
          <w:spacing w:val="-2"/>
        </w:rPr>
        <w:t>with</w:t>
      </w:r>
      <w:r>
        <w:rPr>
          <w:spacing w:val="17"/>
        </w:rPr>
        <w:t xml:space="preserve"> </w:t>
      </w:r>
      <w:r>
        <w:rPr>
          <w:spacing w:val="-1"/>
        </w:rPr>
        <w:t>asthma,</w:t>
      </w:r>
      <w:r>
        <w:rPr>
          <w:spacing w:val="16"/>
        </w:rPr>
        <w:t xml:space="preserve"> </w:t>
      </w:r>
      <w:r>
        <w:t>the</w:t>
      </w:r>
      <w:r>
        <w:rPr>
          <w:spacing w:val="15"/>
        </w:rPr>
        <w:t xml:space="preserve"> </w:t>
      </w:r>
      <w:r>
        <w:rPr>
          <w:spacing w:val="-1"/>
        </w:rPr>
        <w:t>mean</w:t>
      </w:r>
      <w:r>
        <w:rPr>
          <w:spacing w:val="15"/>
        </w:rPr>
        <w:t xml:space="preserve"> </w:t>
      </w:r>
      <w:r>
        <w:rPr>
          <w:spacing w:val="-1"/>
        </w:rPr>
        <w:t>systemic</w:t>
      </w:r>
      <w:r>
        <w:rPr>
          <w:spacing w:val="33"/>
        </w:rPr>
        <w:t xml:space="preserve"> </w:t>
      </w:r>
      <w:r>
        <w:rPr>
          <w:spacing w:val="-1"/>
        </w:rPr>
        <w:t>clearance</w:t>
      </w:r>
      <w:r>
        <w:rPr>
          <w:spacing w:val="9"/>
        </w:rPr>
        <w:t xml:space="preserve"> </w:t>
      </w:r>
      <w:r>
        <w:rPr>
          <w:spacing w:val="-1"/>
        </w:rPr>
        <w:t>(CL)</w:t>
      </w:r>
      <w:r>
        <w:rPr>
          <w:spacing w:val="8"/>
        </w:rPr>
        <w:t xml:space="preserve"> </w:t>
      </w:r>
      <w:r>
        <w:rPr>
          <w:spacing w:val="-1"/>
        </w:rPr>
        <w:t>ranged</w:t>
      </w:r>
      <w:r>
        <w:rPr>
          <w:spacing w:val="6"/>
        </w:rPr>
        <w:t xml:space="preserve"> </w:t>
      </w:r>
      <w:r>
        <w:t>from</w:t>
      </w:r>
      <w:r>
        <w:rPr>
          <w:spacing w:val="8"/>
        </w:rPr>
        <w:t xml:space="preserve"> </w:t>
      </w:r>
      <w:r>
        <w:rPr>
          <w:spacing w:val="-1"/>
        </w:rPr>
        <w:t>1.9</w:t>
      </w:r>
      <w:r>
        <w:rPr>
          <w:spacing w:val="9"/>
        </w:rPr>
        <w:t xml:space="preserve"> </w:t>
      </w:r>
      <w:r>
        <w:rPr>
          <w:spacing w:val="-1"/>
        </w:rPr>
        <w:t>to</w:t>
      </w:r>
      <w:r>
        <w:rPr>
          <w:spacing w:val="9"/>
        </w:rPr>
        <w:t xml:space="preserve"> </w:t>
      </w:r>
      <w:r>
        <w:rPr>
          <w:spacing w:val="-1"/>
        </w:rPr>
        <w:t>3.3</w:t>
      </w:r>
      <w:r>
        <w:rPr>
          <w:spacing w:val="9"/>
        </w:rPr>
        <w:t xml:space="preserve"> </w:t>
      </w:r>
      <w:r>
        <w:rPr>
          <w:spacing w:val="-1"/>
        </w:rPr>
        <w:t>mL/day/kg,</w:t>
      </w:r>
      <w:r>
        <w:rPr>
          <w:spacing w:val="10"/>
        </w:rPr>
        <w:t xml:space="preserve"> </w:t>
      </w:r>
      <w:r>
        <w:rPr>
          <w:spacing w:val="-2"/>
        </w:rPr>
        <w:t>with</w:t>
      </w:r>
      <w:r>
        <w:rPr>
          <w:spacing w:val="9"/>
        </w:rPr>
        <w:t xml:space="preserve"> </w:t>
      </w:r>
      <w:r>
        <w:t>a</w:t>
      </w:r>
      <w:r>
        <w:rPr>
          <w:spacing w:val="9"/>
        </w:rPr>
        <w:t xml:space="preserve"> </w:t>
      </w:r>
      <w:r>
        <w:rPr>
          <w:spacing w:val="-1"/>
        </w:rPr>
        <w:t>mean</w:t>
      </w:r>
      <w:r>
        <w:rPr>
          <w:spacing w:val="11"/>
        </w:rPr>
        <w:t xml:space="preserve"> </w:t>
      </w:r>
      <w:r>
        <w:rPr>
          <w:spacing w:val="-1"/>
        </w:rPr>
        <w:t>terminal</w:t>
      </w:r>
      <w:r>
        <w:rPr>
          <w:spacing w:val="11"/>
        </w:rPr>
        <w:t xml:space="preserve"> </w:t>
      </w:r>
      <w:r>
        <w:rPr>
          <w:spacing w:val="-1"/>
        </w:rPr>
        <w:t>half-life</w:t>
      </w:r>
      <w:r>
        <w:rPr>
          <w:spacing w:val="9"/>
        </w:rPr>
        <w:t xml:space="preserve"> </w:t>
      </w:r>
      <w:r>
        <w:rPr>
          <w:spacing w:val="-2"/>
        </w:rPr>
        <w:t>of</w:t>
      </w:r>
      <w:r>
        <w:rPr>
          <w:spacing w:val="31"/>
        </w:rPr>
        <w:t xml:space="preserve"> </w:t>
      </w:r>
      <w:r>
        <w:rPr>
          <w:spacing w:val="-1"/>
        </w:rPr>
        <w:t>approximately</w:t>
      </w:r>
      <w:r>
        <w:rPr>
          <w:spacing w:val="3"/>
        </w:rPr>
        <w:t xml:space="preserve"> </w:t>
      </w:r>
      <w:r>
        <w:rPr>
          <w:spacing w:val="-1"/>
        </w:rPr>
        <w:t>20</w:t>
      </w:r>
      <w:r>
        <w:rPr>
          <w:spacing w:val="5"/>
        </w:rPr>
        <w:t xml:space="preserve"> </w:t>
      </w:r>
      <w:r>
        <w:rPr>
          <w:spacing w:val="-1"/>
        </w:rPr>
        <w:t>days.</w:t>
      </w:r>
      <w:r>
        <w:rPr>
          <w:spacing w:val="10"/>
        </w:rPr>
        <w:t xml:space="preserve"> </w:t>
      </w:r>
      <w:r>
        <w:rPr>
          <w:spacing w:val="-1"/>
        </w:rPr>
        <w:t>Following</w:t>
      </w:r>
      <w:r>
        <w:rPr>
          <w:spacing w:val="5"/>
        </w:rPr>
        <w:t xml:space="preserve"> </w:t>
      </w:r>
      <w:r>
        <w:rPr>
          <w:spacing w:val="-1"/>
        </w:rPr>
        <w:t>subcutaneous</w:t>
      </w:r>
      <w:r>
        <w:rPr>
          <w:spacing w:val="5"/>
        </w:rPr>
        <w:t xml:space="preserve"> </w:t>
      </w:r>
      <w:r>
        <w:rPr>
          <w:spacing w:val="-1"/>
        </w:rPr>
        <w:t>administration</w:t>
      </w:r>
      <w:r>
        <w:rPr>
          <w:spacing w:val="5"/>
        </w:rPr>
        <w:t xml:space="preserve"> </w:t>
      </w:r>
      <w:r>
        <w:rPr>
          <w:spacing w:val="-2"/>
        </w:rPr>
        <w:t>of</w:t>
      </w:r>
      <w:r>
        <w:rPr>
          <w:spacing w:val="9"/>
        </w:rPr>
        <w:t xml:space="preserve"> </w:t>
      </w:r>
      <w:proofErr w:type="spellStart"/>
      <w:r>
        <w:rPr>
          <w:spacing w:val="-2"/>
        </w:rPr>
        <w:t>mepolizumab</w:t>
      </w:r>
      <w:proofErr w:type="spellEnd"/>
      <w:r>
        <w:rPr>
          <w:spacing w:val="5"/>
        </w:rPr>
        <w:t xml:space="preserve"> </w:t>
      </w:r>
      <w:r>
        <w:rPr>
          <w:spacing w:val="-1"/>
        </w:rPr>
        <w:t>the</w:t>
      </w:r>
      <w:r>
        <w:rPr>
          <w:spacing w:val="5"/>
        </w:rPr>
        <w:t xml:space="preserve"> </w:t>
      </w:r>
      <w:r>
        <w:rPr>
          <w:spacing w:val="-2"/>
        </w:rPr>
        <w:t>mean</w:t>
      </w:r>
      <w:r>
        <w:rPr>
          <w:spacing w:val="52"/>
        </w:rPr>
        <w:t xml:space="preserve"> </w:t>
      </w:r>
      <w:r>
        <w:rPr>
          <w:spacing w:val="-1"/>
        </w:rPr>
        <w:t>terminal</w:t>
      </w:r>
      <w:r>
        <w:rPr>
          <w:spacing w:val="2"/>
        </w:rPr>
        <w:t xml:space="preserve"> </w:t>
      </w:r>
      <w:r>
        <w:rPr>
          <w:spacing w:val="-1"/>
        </w:rPr>
        <w:t>half-life</w:t>
      </w:r>
      <w:r>
        <w:rPr>
          <w:spacing w:val="2"/>
        </w:rPr>
        <w:t xml:space="preserve"> </w:t>
      </w:r>
      <w:r>
        <w:rPr>
          <w:spacing w:val="-1"/>
        </w:rPr>
        <w:t>(t</w:t>
      </w:r>
      <w:r>
        <w:rPr>
          <w:spacing w:val="-1"/>
          <w:position w:val="-2"/>
          <w:sz w:val="14"/>
        </w:rPr>
        <w:t>1/2</w:t>
      </w:r>
      <w:r>
        <w:rPr>
          <w:spacing w:val="-1"/>
        </w:rPr>
        <w:t>)</w:t>
      </w:r>
      <w:r>
        <w:rPr>
          <w:spacing w:val="3"/>
        </w:rPr>
        <w:t xml:space="preserve"> </w:t>
      </w:r>
      <w:r>
        <w:rPr>
          <w:spacing w:val="-1"/>
        </w:rPr>
        <w:t>ranged</w:t>
      </w:r>
      <w:r>
        <w:rPr>
          <w:spacing w:val="2"/>
        </w:rPr>
        <w:t xml:space="preserve"> </w:t>
      </w:r>
      <w:r>
        <w:t xml:space="preserve">from </w:t>
      </w:r>
      <w:r>
        <w:rPr>
          <w:spacing w:val="-1"/>
        </w:rPr>
        <w:t>16</w:t>
      </w:r>
      <w:r>
        <w:rPr>
          <w:spacing w:val="2"/>
        </w:rPr>
        <w:t xml:space="preserve"> </w:t>
      </w:r>
      <w:r>
        <w:rPr>
          <w:spacing w:val="-1"/>
        </w:rPr>
        <w:t>to</w:t>
      </w:r>
      <w:r>
        <w:rPr>
          <w:spacing w:val="1"/>
        </w:rPr>
        <w:t xml:space="preserve"> </w:t>
      </w:r>
      <w:r>
        <w:rPr>
          <w:spacing w:val="-1"/>
        </w:rPr>
        <w:t>22</w:t>
      </w:r>
      <w:r>
        <w:rPr>
          <w:spacing w:val="2"/>
        </w:rPr>
        <w:t xml:space="preserve"> </w:t>
      </w:r>
      <w:r>
        <w:rPr>
          <w:spacing w:val="-1"/>
        </w:rPr>
        <w:t>days.</w:t>
      </w:r>
      <w:r>
        <w:rPr>
          <w:spacing w:val="3"/>
        </w:rPr>
        <w:t xml:space="preserve"> </w:t>
      </w:r>
      <w:r>
        <w:rPr>
          <w:spacing w:val="-1"/>
        </w:rPr>
        <w:t>In</w:t>
      </w:r>
      <w:r>
        <w:rPr>
          <w:spacing w:val="2"/>
        </w:rPr>
        <w:t xml:space="preserve"> </w:t>
      </w:r>
      <w:r>
        <w:rPr>
          <w:spacing w:val="-1"/>
        </w:rPr>
        <w:t>the</w:t>
      </w:r>
      <w:r>
        <w:rPr>
          <w:spacing w:val="2"/>
        </w:rPr>
        <w:t xml:space="preserve"> </w:t>
      </w:r>
      <w:r>
        <w:rPr>
          <w:spacing w:val="-1"/>
        </w:rPr>
        <w:t>population</w:t>
      </w:r>
      <w:r>
        <w:rPr>
          <w:spacing w:val="4"/>
        </w:rPr>
        <w:t xml:space="preserve"> </w:t>
      </w:r>
      <w:r>
        <w:rPr>
          <w:spacing w:val="-1"/>
        </w:rPr>
        <w:t>pharmacokinetic</w:t>
      </w:r>
      <w:r>
        <w:rPr>
          <w:spacing w:val="39"/>
        </w:rPr>
        <w:t xml:space="preserve"> </w:t>
      </w:r>
      <w:r>
        <w:rPr>
          <w:spacing w:val="-1"/>
        </w:rPr>
        <w:t>analysis</w:t>
      </w:r>
      <w:r>
        <w:rPr>
          <w:spacing w:val="-2"/>
        </w:rPr>
        <w:t xml:space="preserve"> </w:t>
      </w:r>
      <w:r>
        <w:rPr>
          <w:spacing w:val="-1"/>
        </w:rPr>
        <w:t>estimated</w:t>
      </w:r>
      <w:r>
        <w:rPr>
          <w:spacing w:val="-2"/>
        </w:rPr>
        <w:t xml:space="preserve"> </w:t>
      </w:r>
      <w:proofErr w:type="spellStart"/>
      <w:r>
        <w:rPr>
          <w:spacing w:val="-1"/>
        </w:rPr>
        <w:t>mepolizumab</w:t>
      </w:r>
      <w:proofErr w:type="spellEnd"/>
      <w:r>
        <w:rPr>
          <w:spacing w:val="-2"/>
        </w:rPr>
        <w:t xml:space="preserve"> </w:t>
      </w:r>
      <w:r>
        <w:rPr>
          <w:spacing w:val="-1"/>
        </w:rPr>
        <w:t>systemic</w:t>
      </w:r>
      <w:r>
        <w:rPr>
          <w:spacing w:val="-2"/>
        </w:rPr>
        <w:t xml:space="preserve"> </w:t>
      </w:r>
      <w:r>
        <w:rPr>
          <w:spacing w:val="-1"/>
        </w:rPr>
        <w:t>clearance</w:t>
      </w:r>
      <w:r>
        <w:t xml:space="preserve"> </w:t>
      </w:r>
      <w:r>
        <w:rPr>
          <w:spacing w:val="-3"/>
        </w:rPr>
        <w:t>was</w:t>
      </w:r>
      <w:r>
        <w:rPr>
          <w:spacing w:val="1"/>
        </w:rPr>
        <w:t xml:space="preserve"> </w:t>
      </w:r>
      <w:r>
        <w:rPr>
          <w:spacing w:val="-1"/>
        </w:rPr>
        <w:t>3.1</w:t>
      </w:r>
      <w:r>
        <w:t xml:space="preserve"> </w:t>
      </w:r>
      <w:r>
        <w:rPr>
          <w:spacing w:val="-1"/>
        </w:rPr>
        <w:t>mL/day/kg.</w:t>
      </w:r>
    </w:p>
    <w:p w:rsidR="00CE6D30" w:rsidRDefault="00CE6D30">
      <w:pPr>
        <w:spacing w:before="17" w:line="220" w:lineRule="exact"/>
      </w:pPr>
    </w:p>
    <w:p w:rsidR="00CE6D30" w:rsidRDefault="00726CBD">
      <w:pPr>
        <w:pStyle w:val="Heading1"/>
        <w:jc w:val="both"/>
        <w:rPr>
          <w:b w:val="0"/>
          <w:bCs w:val="0"/>
        </w:rPr>
      </w:pPr>
      <w:bookmarkStart w:id="14" w:name="Special_Patient_Populations"/>
      <w:bookmarkEnd w:id="14"/>
      <w:r>
        <w:rPr>
          <w:spacing w:val="-1"/>
        </w:rPr>
        <w:t>Special</w:t>
      </w:r>
      <w:r>
        <w:rPr>
          <w:spacing w:val="-3"/>
        </w:rPr>
        <w:t xml:space="preserve"> </w:t>
      </w:r>
      <w:r>
        <w:rPr>
          <w:spacing w:val="-1"/>
        </w:rPr>
        <w:t>Patient Populations</w:t>
      </w:r>
    </w:p>
    <w:p w:rsidR="00CE6D30" w:rsidRDefault="00CE6D30">
      <w:pPr>
        <w:spacing w:before="4" w:line="240" w:lineRule="exact"/>
        <w:rPr>
          <w:sz w:val="24"/>
          <w:szCs w:val="24"/>
        </w:rPr>
      </w:pPr>
    </w:p>
    <w:p w:rsidR="00CE6D30" w:rsidRDefault="00726CBD">
      <w:pPr>
        <w:pStyle w:val="BodyText"/>
        <w:ind w:right="121"/>
        <w:jc w:val="both"/>
      </w:pPr>
      <w:r>
        <w:t>The</w:t>
      </w:r>
      <w:r>
        <w:rPr>
          <w:spacing w:val="3"/>
        </w:rPr>
        <w:t xml:space="preserve"> </w:t>
      </w:r>
      <w:r>
        <w:rPr>
          <w:spacing w:val="-1"/>
        </w:rPr>
        <w:t>population</w:t>
      </w:r>
      <w:r>
        <w:rPr>
          <w:spacing w:val="3"/>
        </w:rPr>
        <w:t xml:space="preserve"> </w:t>
      </w:r>
      <w:r>
        <w:rPr>
          <w:spacing w:val="-1"/>
        </w:rPr>
        <w:t>pharmacokinetics</w:t>
      </w:r>
      <w:r>
        <w:rPr>
          <w:spacing w:val="3"/>
        </w:rPr>
        <w:t xml:space="preserve"> </w:t>
      </w:r>
      <w:r>
        <w:rPr>
          <w:spacing w:val="-2"/>
        </w:rPr>
        <w:t>of</w:t>
      </w:r>
      <w:r>
        <w:rPr>
          <w:spacing w:val="4"/>
        </w:rPr>
        <w:t xml:space="preserve"> </w:t>
      </w:r>
      <w:proofErr w:type="spellStart"/>
      <w:r>
        <w:rPr>
          <w:spacing w:val="-1"/>
        </w:rPr>
        <w:t>mepolizumab</w:t>
      </w:r>
      <w:proofErr w:type="spellEnd"/>
      <w:r>
        <w:rPr>
          <w:spacing w:val="5"/>
        </w:rPr>
        <w:t xml:space="preserve"> </w:t>
      </w:r>
      <w:r>
        <w:rPr>
          <w:spacing w:val="-2"/>
        </w:rPr>
        <w:t>were</w:t>
      </w:r>
      <w:r>
        <w:rPr>
          <w:spacing w:val="3"/>
        </w:rPr>
        <w:t xml:space="preserve"> </w:t>
      </w:r>
      <w:proofErr w:type="spellStart"/>
      <w:r>
        <w:rPr>
          <w:spacing w:val="-1"/>
        </w:rPr>
        <w:t>analysed</w:t>
      </w:r>
      <w:proofErr w:type="spellEnd"/>
      <w:r>
        <w:rPr>
          <w:spacing w:val="5"/>
        </w:rPr>
        <w:t xml:space="preserve"> </w:t>
      </w:r>
      <w:r>
        <w:rPr>
          <w:spacing w:val="-1"/>
        </w:rPr>
        <w:t>to</w:t>
      </w:r>
      <w:r>
        <w:rPr>
          <w:spacing w:val="3"/>
        </w:rPr>
        <w:t xml:space="preserve"> </w:t>
      </w:r>
      <w:r>
        <w:rPr>
          <w:spacing w:val="-1"/>
        </w:rPr>
        <w:t>evaluate</w:t>
      </w:r>
      <w:r>
        <w:rPr>
          <w:spacing w:val="3"/>
        </w:rPr>
        <w:t xml:space="preserve"> </w:t>
      </w:r>
      <w:r>
        <w:rPr>
          <w:spacing w:val="-1"/>
        </w:rPr>
        <w:t>the</w:t>
      </w:r>
      <w:r>
        <w:rPr>
          <w:spacing w:val="3"/>
        </w:rPr>
        <w:t xml:space="preserve"> </w:t>
      </w:r>
      <w:r>
        <w:t>effects</w:t>
      </w:r>
      <w:r>
        <w:rPr>
          <w:spacing w:val="3"/>
        </w:rPr>
        <w:t xml:space="preserve"> </w:t>
      </w:r>
      <w:r>
        <w:rPr>
          <w:spacing w:val="-2"/>
        </w:rPr>
        <w:t>of</w:t>
      </w:r>
      <w:r>
        <w:rPr>
          <w:spacing w:val="37"/>
        </w:rPr>
        <w:t xml:space="preserve"> </w:t>
      </w:r>
      <w:r>
        <w:rPr>
          <w:spacing w:val="-1"/>
        </w:rPr>
        <w:t>demographic</w:t>
      </w:r>
      <w:r>
        <w:rPr>
          <w:spacing w:val="33"/>
        </w:rPr>
        <w:t xml:space="preserve"> </w:t>
      </w:r>
      <w:r>
        <w:rPr>
          <w:spacing w:val="-1"/>
        </w:rPr>
        <w:t>characteristics.</w:t>
      </w:r>
      <w:r>
        <w:rPr>
          <w:spacing w:val="32"/>
        </w:rPr>
        <w:t xml:space="preserve"> </w:t>
      </w:r>
      <w:r>
        <w:rPr>
          <w:spacing w:val="-1"/>
        </w:rPr>
        <w:t>Analyses</w:t>
      </w:r>
      <w:r>
        <w:rPr>
          <w:spacing w:val="33"/>
        </w:rPr>
        <w:t xml:space="preserve"> </w:t>
      </w:r>
      <w:r>
        <w:rPr>
          <w:spacing w:val="-2"/>
        </w:rPr>
        <w:t>of</w:t>
      </w:r>
      <w:r>
        <w:rPr>
          <w:spacing w:val="34"/>
        </w:rPr>
        <w:t xml:space="preserve"> </w:t>
      </w:r>
      <w:r>
        <w:rPr>
          <w:spacing w:val="-2"/>
        </w:rPr>
        <w:t>these</w:t>
      </w:r>
      <w:r>
        <w:rPr>
          <w:spacing w:val="32"/>
        </w:rPr>
        <w:t xml:space="preserve"> </w:t>
      </w:r>
      <w:r>
        <w:rPr>
          <w:spacing w:val="-1"/>
        </w:rPr>
        <w:t>limited</w:t>
      </w:r>
      <w:r>
        <w:rPr>
          <w:spacing w:val="33"/>
        </w:rPr>
        <w:t xml:space="preserve"> </w:t>
      </w:r>
      <w:r>
        <w:rPr>
          <w:spacing w:val="-1"/>
        </w:rPr>
        <w:t>data</w:t>
      </w:r>
      <w:r>
        <w:rPr>
          <w:spacing w:val="33"/>
        </w:rPr>
        <w:t xml:space="preserve"> </w:t>
      </w:r>
      <w:r>
        <w:rPr>
          <w:spacing w:val="-1"/>
        </w:rPr>
        <w:t>suggest</w:t>
      </w:r>
      <w:r>
        <w:rPr>
          <w:spacing w:val="32"/>
        </w:rPr>
        <w:t xml:space="preserve"> </w:t>
      </w:r>
      <w:r>
        <w:rPr>
          <w:spacing w:val="-1"/>
        </w:rPr>
        <w:t>that</w:t>
      </w:r>
      <w:r>
        <w:rPr>
          <w:spacing w:val="32"/>
        </w:rPr>
        <w:t xml:space="preserve"> </w:t>
      </w:r>
      <w:r>
        <w:rPr>
          <w:spacing w:val="-1"/>
        </w:rPr>
        <w:t>no</w:t>
      </w:r>
      <w:r>
        <w:rPr>
          <w:spacing w:val="33"/>
        </w:rPr>
        <w:t xml:space="preserve"> </w:t>
      </w:r>
      <w:r>
        <w:rPr>
          <w:spacing w:val="-1"/>
        </w:rPr>
        <w:t>dose</w:t>
      </w:r>
      <w:r>
        <w:rPr>
          <w:spacing w:val="41"/>
        </w:rPr>
        <w:t xml:space="preserve"> </w:t>
      </w:r>
      <w:r>
        <w:rPr>
          <w:spacing w:val="-1"/>
        </w:rPr>
        <w:t>adjustments</w:t>
      </w:r>
      <w:r>
        <w:rPr>
          <w:spacing w:val="-2"/>
        </w:rPr>
        <w:t xml:space="preserve"> </w:t>
      </w:r>
      <w:r>
        <w:rPr>
          <w:spacing w:val="-1"/>
        </w:rPr>
        <w:t>are</w:t>
      </w:r>
      <w:r>
        <w:t xml:space="preserve"> </w:t>
      </w:r>
      <w:r>
        <w:rPr>
          <w:spacing w:val="-1"/>
        </w:rPr>
        <w:t>necessary</w:t>
      </w:r>
      <w:r>
        <w:rPr>
          <w:spacing w:val="-2"/>
        </w:rPr>
        <w:t xml:space="preserve"> </w:t>
      </w:r>
      <w:r>
        <w:t>for</w:t>
      </w:r>
      <w:r>
        <w:rPr>
          <w:spacing w:val="-3"/>
        </w:rPr>
        <w:t xml:space="preserve"> </w:t>
      </w:r>
      <w:r>
        <w:rPr>
          <w:spacing w:val="-1"/>
        </w:rPr>
        <w:t>race</w:t>
      </w:r>
      <w:r>
        <w:rPr>
          <w:spacing w:val="-2"/>
        </w:rPr>
        <w:t xml:space="preserve"> </w:t>
      </w:r>
      <w:r>
        <w:rPr>
          <w:spacing w:val="1"/>
        </w:rPr>
        <w:t>or</w:t>
      </w:r>
      <w:r>
        <w:rPr>
          <w:spacing w:val="-3"/>
        </w:rPr>
        <w:t xml:space="preserve"> </w:t>
      </w:r>
      <w:r>
        <w:rPr>
          <w:spacing w:val="-1"/>
        </w:rPr>
        <w:t>gender.</w:t>
      </w:r>
    </w:p>
    <w:p w:rsidR="00CE6D30" w:rsidRDefault="00CE6D30">
      <w:pPr>
        <w:spacing w:before="14" w:line="220" w:lineRule="exact"/>
      </w:pPr>
    </w:p>
    <w:p w:rsidR="00CE6D30" w:rsidRDefault="00726CBD">
      <w:pPr>
        <w:pStyle w:val="Heading1"/>
        <w:jc w:val="both"/>
        <w:rPr>
          <w:b w:val="0"/>
          <w:bCs w:val="0"/>
        </w:rPr>
      </w:pPr>
      <w:r>
        <w:rPr>
          <w:spacing w:val="-1"/>
        </w:rPr>
        <w:t>Elderly</w:t>
      </w:r>
      <w:r>
        <w:rPr>
          <w:spacing w:val="-2"/>
        </w:rPr>
        <w:t xml:space="preserve"> </w:t>
      </w:r>
      <w:r>
        <w:rPr>
          <w:spacing w:val="-1"/>
        </w:rPr>
        <w:t>(65</w:t>
      </w:r>
      <w:r>
        <w:rPr>
          <w:spacing w:val="-2"/>
        </w:rPr>
        <w:t xml:space="preserve"> </w:t>
      </w:r>
      <w:r>
        <w:rPr>
          <w:spacing w:val="-1"/>
        </w:rPr>
        <w:t>years</w:t>
      </w:r>
      <w:r>
        <w:rPr>
          <w:spacing w:val="-2"/>
        </w:rPr>
        <w:t xml:space="preserve"> </w:t>
      </w:r>
      <w:r>
        <w:rPr>
          <w:spacing w:val="-1"/>
        </w:rPr>
        <w:t xml:space="preserve">or </w:t>
      </w:r>
      <w:r>
        <w:t>older)</w:t>
      </w:r>
    </w:p>
    <w:p w:rsidR="00CE6D30" w:rsidRDefault="00CE6D30">
      <w:pPr>
        <w:spacing w:before="6" w:line="240" w:lineRule="exact"/>
        <w:rPr>
          <w:sz w:val="24"/>
          <w:szCs w:val="24"/>
        </w:rPr>
      </w:pPr>
    </w:p>
    <w:p w:rsidR="00CE6D30" w:rsidRDefault="00726CBD">
      <w:pPr>
        <w:pStyle w:val="BodyText"/>
        <w:ind w:right="118"/>
        <w:jc w:val="both"/>
      </w:pPr>
      <w:r>
        <w:t>No</w:t>
      </w:r>
      <w:r>
        <w:rPr>
          <w:spacing w:val="34"/>
        </w:rPr>
        <w:t xml:space="preserve"> </w:t>
      </w:r>
      <w:r>
        <w:rPr>
          <w:spacing w:val="-1"/>
        </w:rPr>
        <w:t>formal</w:t>
      </w:r>
      <w:r>
        <w:rPr>
          <w:spacing w:val="38"/>
        </w:rPr>
        <w:t xml:space="preserve"> </w:t>
      </w:r>
      <w:r>
        <w:rPr>
          <w:spacing w:val="-1"/>
        </w:rPr>
        <w:t>studies</w:t>
      </w:r>
      <w:r>
        <w:rPr>
          <w:spacing w:val="37"/>
        </w:rPr>
        <w:t xml:space="preserve"> </w:t>
      </w:r>
      <w:r>
        <w:rPr>
          <w:spacing w:val="-1"/>
        </w:rPr>
        <w:t>have</w:t>
      </w:r>
      <w:r>
        <w:rPr>
          <w:spacing w:val="34"/>
        </w:rPr>
        <w:t xml:space="preserve"> </w:t>
      </w:r>
      <w:r>
        <w:rPr>
          <w:spacing w:val="-1"/>
        </w:rPr>
        <w:t>been</w:t>
      </w:r>
      <w:r>
        <w:rPr>
          <w:spacing w:val="36"/>
        </w:rPr>
        <w:t xml:space="preserve"> </w:t>
      </w:r>
      <w:r>
        <w:rPr>
          <w:spacing w:val="-1"/>
        </w:rPr>
        <w:t>conducted</w:t>
      </w:r>
      <w:r>
        <w:rPr>
          <w:spacing w:val="36"/>
        </w:rPr>
        <w:t xml:space="preserve"> </w:t>
      </w:r>
      <w:r>
        <w:t>in</w:t>
      </w:r>
      <w:r>
        <w:rPr>
          <w:spacing w:val="37"/>
        </w:rPr>
        <w:t xml:space="preserve"> </w:t>
      </w:r>
      <w:r>
        <w:rPr>
          <w:spacing w:val="-1"/>
        </w:rPr>
        <w:t>elderly</w:t>
      </w:r>
      <w:r>
        <w:rPr>
          <w:spacing w:val="34"/>
        </w:rPr>
        <w:t xml:space="preserve"> </w:t>
      </w:r>
      <w:r>
        <w:rPr>
          <w:spacing w:val="-1"/>
        </w:rPr>
        <w:t>patients.</w:t>
      </w:r>
      <w:r>
        <w:rPr>
          <w:spacing w:val="35"/>
        </w:rPr>
        <w:t xml:space="preserve"> </w:t>
      </w:r>
      <w:r>
        <w:rPr>
          <w:spacing w:val="-1"/>
        </w:rPr>
        <w:t>However,</w:t>
      </w:r>
      <w:r>
        <w:rPr>
          <w:spacing w:val="38"/>
        </w:rPr>
        <w:t xml:space="preserve"> </w:t>
      </w:r>
      <w:r>
        <w:t>in</w:t>
      </w:r>
      <w:r>
        <w:rPr>
          <w:spacing w:val="36"/>
        </w:rPr>
        <w:t xml:space="preserve"> </w:t>
      </w:r>
      <w:r>
        <w:rPr>
          <w:spacing w:val="-1"/>
        </w:rPr>
        <w:t>the</w:t>
      </w:r>
      <w:r>
        <w:rPr>
          <w:spacing w:val="36"/>
        </w:rPr>
        <w:t xml:space="preserve"> </w:t>
      </w:r>
      <w:r>
        <w:rPr>
          <w:spacing w:val="-1"/>
        </w:rPr>
        <w:t>population</w:t>
      </w:r>
      <w:r>
        <w:rPr>
          <w:spacing w:val="48"/>
        </w:rPr>
        <w:t xml:space="preserve"> </w:t>
      </w:r>
      <w:r>
        <w:rPr>
          <w:spacing w:val="-1"/>
        </w:rPr>
        <w:t>pharmacokinetic</w:t>
      </w:r>
      <w:r>
        <w:rPr>
          <w:spacing w:val="3"/>
        </w:rPr>
        <w:t xml:space="preserve"> </w:t>
      </w:r>
      <w:r>
        <w:rPr>
          <w:spacing w:val="-1"/>
        </w:rPr>
        <w:t>analysis,</w:t>
      </w:r>
      <w:r>
        <w:rPr>
          <w:spacing w:val="2"/>
        </w:rPr>
        <w:t xml:space="preserve"> </w:t>
      </w:r>
      <w:r>
        <w:rPr>
          <w:spacing w:val="-1"/>
        </w:rPr>
        <w:t>there</w:t>
      </w:r>
      <w:r>
        <w:rPr>
          <w:spacing w:val="5"/>
        </w:rPr>
        <w:t xml:space="preserve"> </w:t>
      </w:r>
      <w:r>
        <w:rPr>
          <w:spacing w:val="-2"/>
        </w:rPr>
        <w:t>was</w:t>
      </w:r>
      <w:r>
        <w:rPr>
          <w:spacing w:val="5"/>
        </w:rPr>
        <w:t xml:space="preserve"> </w:t>
      </w:r>
      <w:r>
        <w:rPr>
          <w:spacing w:val="-1"/>
        </w:rPr>
        <w:t>no</w:t>
      </w:r>
      <w:r>
        <w:rPr>
          <w:spacing w:val="3"/>
        </w:rPr>
        <w:t xml:space="preserve"> </w:t>
      </w:r>
      <w:r>
        <w:rPr>
          <w:spacing w:val="-1"/>
        </w:rPr>
        <w:t>indication</w:t>
      </w:r>
      <w:r>
        <w:rPr>
          <w:spacing w:val="3"/>
        </w:rPr>
        <w:t xml:space="preserve"> </w:t>
      </w:r>
      <w:r>
        <w:rPr>
          <w:spacing w:val="-1"/>
        </w:rPr>
        <w:t>of</w:t>
      </w:r>
      <w:r>
        <w:rPr>
          <w:spacing w:val="6"/>
        </w:rPr>
        <w:t xml:space="preserve"> </w:t>
      </w:r>
      <w:r>
        <w:rPr>
          <w:spacing w:val="-1"/>
        </w:rPr>
        <w:t>an</w:t>
      </w:r>
      <w:r>
        <w:rPr>
          <w:spacing w:val="3"/>
        </w:rPr>
        <w:t xml:space="preserve"> </w:t>
      </w:r>
      <w:r>
        <w:rPr>
          <w:spacing w:val="-1"/>
        </w:rPr>
        <w:t>effect</w:t>
      </w:r>
      <w:r>
        <w:rPr>
          <w:spacing w:val="2"/>
        </w:rPr>
        <w:t xml:space="preserve"> </w:t>
      </w:r>
      <w:r>
        <w:rPr>
          <w:spacing w:val="-1"/>
        </w:rPr>
        <w:t>of</w:t>
      </w:r>
      <w:r>
        <w:rPr>
          <w:spacing w:val="6"/>
        </w:rPr>
        <w:t xml:space="preserve"> </w:t>
      </w:r>
      <w:r>
        <w:rPr>
          <w:spacing w:val="-1"/>
        </w:rPr>
        <w:t>age</w:t>
      </w:r>
      <w:r>
        <w:rPr>
          <w:spacing w:val="3"/>
        </w:rPr>
        <w:t xml:space="preserve"> </w:t>
      </w:r>
      <w:r>
        <w:rPr>
          <w:spacing w:val="-1"/>
        </w:rPr>
        <w:t>(12-</w:t>
      </w:r>
      <w:r>
        <w:rPr>
          <w:spacing w:val="8"/>
        </w:rPr>
        <w:t xml:space="preserve"> </w:t>
      </w:r>
      <w:r>
        <w:rPr>
          <w:spacing w:val="-1"/>
        </w:rPr>
        <w:t>82</w:t>
      </w:r>
      <w:r>
        <w:rPr>
          <w:spacing w:val="5"/>
        </w:rPr>
        <w:t xml:space="preserve"> </w:t>
      </w:r>
      <w:r>
        <w:rPr>
          <w:spacing w:val="-2"/>
        </w:rPr>
        <w:t>years</w:t>
      </w:r>
      <w:r>
        <w:rPr>
          <w:spacing w:val="3"/>
        </w:rPr>
        <w:t xml:space="preserve"> </w:t>
      </w:r>
      <w:r>
        <w:rPr>
          <w:spacing w:val="-1"/>
        </w:rPr>
        <w:t>of</w:t>
      </w:r>
      <w:r>
        <w:rPr>
          <w:spacing w:val="6"/>
        </w:rPr>
        <w:t xml:space="preserve"> </w:t>
      </w:r>
      <w:r>
        <w:rPr>
          <w:spacing w:val="-1"/>
        </w:rPr>
        <w:t>age)</w:t>
      </w:r>
      <w:r>
        <w:rPr>
          <w:spacing w:val="56"/>
        </w:rPr>
        <w:t xml:space="preserve"> </w:t>
      </w:r>
      <w:r>
        <w:rPr>
          <w:spacing w:val="-1"/>
        </w:rPr>
        <w:t>on</w:t>
      </w:r>
      <w:r>
        <w:rPr>
          <w:spacing w:val="-2"/>
        </w:rPr>
        <w:t xml:space="preserve"> </w:t>
      </w:r>
      <w:r>
        <w:rPr>
          <w:spacing w:val="-1"/>
        </w:rPr>
        <w:t>the</w:t>
      </w:r>
      <w:r>
        <w:rPr>
          <w:spacing w:val="-2"/>
        </w:rPr>
        <w:t xml:space="preserve"> </w:t>
      </w:r>
      <w:r>
        <w:rPr>
          <w:spacing w:val="-1"/>
        </w:rPr>
        <w:t>pharmacokinetics</w:t>
      </w:r>
      <w:r>
        <w:rPr>
          <w:spacing w:val="-4"/>
        </w:rPr>
        <w:t xml:space="preserve"> </w:t>
      </w:r>
      <w:r>
        <w:rPr>
          <w:spacing w:val="-2"/>
        </w:rPr>
        <w:t>of</w:t>
      </w:r>
      <w:r>
        <w:rPr>
          <w:spacing w:val="2"/>
        </w:rPr>
        <w:t xml:space="preserve"> </w:t>
      </w:r>
      <w:proofErr w:type="spellStart"/>
      <w:r>
        <w:rPr>
          <w:spacing w:val="-1"/>
        </w:rPr>
        <w:t>mepolizumab</w:t>
      </w:r>
      <w:proofErr w:type="spellEnd"/>
      <w:r>
        <w:rPr>
          <w:spacing w:val="-1"/>
        </w:rPr>
        <w:t>.</w:t>
      </w:r>
    </w:p>
    <w:p w:rsidR="00CE6D30" w:rsidRDefault="00CE6D30">
      <w:pPr>
        <w:spacing w:before="14" w:line="220" w:lineRule="exact"/>
      </w:pPr>
    </w:p>
    <w:p w:rsidR="00CE6D30" w:rsidRDefault="00726CBD">
      <w:pPr>
        <w:pStyle w:val="Heading1"/>
        <w:jc w:val="both"/>
        <w:rPr>
          <w:b w:val="0"/>
          <w:bCs w:val="0"/>
        </w:rPr>
      </w:pPr>
      <w:r>
        <w:rPr>
          <w:spacing w:val="-1"/>
        </w:rPr>
        <w:t>Renal</w:t>
      </w:r>
      <w:r>
        <w:rPr>
          <w:spacing w:val="-3"/>
        </w:rPr>
        <w:t xml:space="preserve"> </w:t>
      </w:r>
      <w:r>
        <w:rPr>
          <w:spacing w:val="-1"/>
        </w:rPr>
        <w:t>impairment</w:t>
      </w:r>
    </w:p>
    <w:p w:rsidR="00CE6D30" w:rsidRDefault="00CE6D30">
      <w:pPr>
        <w:spacing w:before="4" w:line="240" w:lineRule="exact"/>
        <w:rPr>
          <w:sz w:val="24"/>
          <w:szCs w:val="24"/>
        </w:rPr>
      </w:pPr>
    </w:p>
    <w:p w:rsidR="00CE6D30" w:rsidRDefault="00726CBD">
      <w:pPr>
        <w:pStyle w:val="BodyText"/>
        <w:ind w:right="119" w:hanging="1"/>
        <w:jc w:val="both"/>
      </w:pPr>
      <w:r>
        <w:t>No</w:t>
      </w:r>
      <w:r>
        <w:rPr>
          <w:spacing w:val="-2"/>
        </w:rPr>
        <w:t xml:space="preserve"> </w:t>
      </w:r>
      <w:r>
        <w:rPr>
          <w:spacing w:val="-1"/>
        </w:rPr>
        <w:t>formal</w:t>
      </w:r>
      <w:r>
        <w:rPr>
          <w:spacing w:val="2"/>
        </w:rPr>
        <w:t xml:space="preserve"> </w:t>
      </w:r>
      <w:r>
        <w:rPr>
          <w:spacing w:val="-1"/>
        </w:rPr>
        <w:t>studies</w:t>
      </w:r>
      <w:r>
        <w:rPr>
          <w:spacing w:val="1"/>
        </w:rPr>
        <w:t xml:space="preserve"> </w:t>
      </w:r>
      <w:r>
        <w:rPr>
          <w:spacing w:val="-1"/>
        </w:rPr>
        <w:t>have</w:t>
      </w:r>
      <w:r>
        <w:t xml:space="preserve"> </w:t>
      </w:r>
      <w:r>
        <w:rPr>
          <w:spacing w:val="-2"/>
        </w:rPr>
        <w:t>been</w:t>
      </w:r>
      <w:r>
        <w:t xml:space="preserve"> </w:t>
      </w:r>
      <w:r>
        <w:rPr>
          <w:spacing w:val="-1"/>
        </w:rPr>
        <w:t>conducted</w:t>
      </w:r>
      <w:r>
        <w:t xml:space="preserve"> </w:t>
      </w:r>
      <w:r>
        <w:rPr>
          <w:spacing w:val="-1"/>
        </w:rPr>
        <w:t>to</w:t>
      </w:r>
      <w:r>
        <w:t xml:space="preserve"> </w:t>
      </w:r>
      <w:r>
        <w:rPr>
          <w:spacing w:val="-1"/>
        </w:rPr>
        <w:t>investigate</w:t>
      </w:r>
      <w:r>
        <w:t xml:space="preserve"> </w:t>
      </w:r>
      <w:r>
        <w:rPr>
          <w:spacing w:val="-1"/>
        </w:rPr>
        <w:t>the</w:t>
      </w:r>
      <w:r>
        <w:t xml:space="preserve"> effect </w:t>
      </w:r>
      <w:r>
        <w:rPr>
          <w:spacing w:val="-2"/>
        </w:rPr>
        <w:t>of</w:t>
      </w:r>
      <w:r>
        <w:rPr>
          <w:spacing w:val="2"/>
        </w:rPr>
        <w:t xml:space="preserve"> </w:t>
      </w:r>
      <w:r>
        <w:rPr>
          <w:spacing w:val="-1"/>
        </w:rPr>
        <w:t>renal</w:t>
      </w:r>
      <w:r>
        <w:t xml:space="preserve"> </w:t>
      </w:r>
      <w:r>
        <w:rPr>
          <w:spacing w:val="-2"/>
        </w:rPr>
        <w:t>impairment</w:t>
      </w:r>
      <w:r>
        <w:t xml:space="preserve"> </w:t>
      </w:r>
      <w:r>
        <w:rPr>
          <w:spacing w:val="-1"/>
        </w:rPr>
        <w:t>on</w:t>
      </w:r>
      <w:r>
        <w:t xml:space="preserve"> the</w:t>
      </w:r>
      <w:r>
        <w:rPr>
          <w:spacing w:val="43"/>
        </w:rPr>
        <w:t xml:space="preserve"> </w:t>
      </w:r>
      <w:r>
        <w:rPr>
          <w:spacing w:val="-1"/>
        </w:rPr>
        <w:t>pharmacokinetics</w:t>
      </w:r>
      <w:r>
        <w:rPr>
          <w:spacing w:val="51"/>
        </w:rPr>
        <w:t xml:space="preserve"> </w:t>
      </w:r>
      <w:r>
        <w:rPr>
          <w:spacing w:val="-2"/>
        </w:rPr>
        <w:t>of</w:t>
      </w:r>
      <w:r>
        <w:rPr>
          <w:spacing w:val="54"/>
        </w:rPr>
        <w:t xml:space="preserve"> </w:t>
      </w:r>
      <w:proofErr w:type="spellStart"/>
      <w:r>
        <w:rPr>
          <w:spacing w:val="-2"/>
        </w:rPr>
        <w:t>mepolizumab</w:t>
      </w:r>
      <w:proofErr w:type="spellEnd"/>
      <w:r>
        <w:rPr>
          <w:spacing w:val="-2"/>
        </w:rPr>
        <w:t>.</w:t>
      </w:r>
      <w:r>
        <w:rPr>
          <w:spacing w:val="50"/>
        </w:rPr>
        <w:t xml:space="preserve"> </w:t>
      </w:r>
      <w:r>
        <w:rPr>
          <w:spacing w:val="-1"/>
        </w:rPr>
        <w:t>Based</w:t>
      </w:r>
      <w:r>
        <w:rPr>
          <w:spacing w:val="51"/>
        </w:rPr>
        <w:t xml:space="preserve"> </w:t>
      </w:r>
      <w:r>
        <w:rPr>
          <w:spacing w:val="-1"/>
        </w:rPr>
        <w:t>on</w:t>
      </w:r>
      <w:r>
        <w:rPr>
          <w:spacing w:val="51"/>
        </w:rPr>
        <w:t xml:space="preserve"> </w:t>
      </w:r>
      <w:r>
        <w:rPr>
          <w:spacing w:val="-1"/>
        </w:rPr>
        <w:t>population</w:t>
      </w:r>
      <w:r>
        <w:rPr>
          <w:spacing w:val="51"/>
        </w:rPr>
        <w:t xml:space="preserve"> </w:t>
      </w:r>
      <w:r>
        <w:rPr>
          <w:spacing w:val="-1"/>
        </w:rPr>
        <w:t>pharmacokinetic</w:t>
      </w:r>
      <w:r>
        <w:rPr>
          <w:spacing w:val="52"/>
        </w:rPr>
        <w:t xml:space="preserve"> </w:t>
      </w:r>
      <w:r>
        <w:rPr>
          <w:spacing w:val="-1"/>
        </w:rPr>
        <w:t>analyses,</w:t>
      </w:r>
      <w:r>
        <w:rPr>
          <w:spacing w:val="50"/>
        </w:rPr>
        <w:t xml:space="preserve"> </w:t>
      </w:r>
      <w:r>
        <w:rPr>
          <w:spacing w:val="-1"/>
        </w:rPr>
        <w:t>no</w:t>
      </w:r>
      <w:r>
        <w:rPr>
          <w:spacing w:val="52"/>
        </w:rPr>
        <w:t xml:space="preserve"> </w:t>
      </w:r>
      <w:r>
        <w:rPr>
          <w:spacing w:val="-1"/>
        </w:rPr>
        <w:t>dose</w:t>
      </w:r>
      <w:r>
        <w:rPr>
          <w:spacing w:val="55"/>
        </w:rPr>
        <w:t xml:space="preserve"> </w:t>
      </w:r>
      <w:r>
        <w:rPr>
          <w:spacing w:val="-1"/>
        </w:rPr>
        <w:t>adjustment</w:t>
      </w:r>
      <w:r>
        <w:rPr>
          <w:spacing w:val="52"/>
        </w:rPr>
        <w:t xml:space="preserve"> </w:t>
      </w:r>
      <w:r>
        <w:t>is</w:t>
      </w:r>
      <w:r>
        <w:rPr>
          <w:spacing w:val="53"/>
        </w:rPr>
        <w:t xml:space="preserve"> </w:t>
      </w:r>
      <w:r>
        <w:rPr>
          <w:spacing w:val="-1"/>
        </w:rPr>
        <w:t>required</w:t>
      </w:r>
      <w:r>
        <w:rPr>
          <w:spacing w:val="53"/>
        </w:rPr>
        <w:t xml:space="preserve"> </w:t>
      </w:r>
      <w:r>
        <w:t>in</w:t>
      </w:r>
      <w:r>
        <w:rPr>
          <w:spacing w:val="53"/>
        </w:rPr>
        <w:t xml:space="preserve"> </w:t>
      </w:r>
      <w:r>
        <w:rPr>
          <w:spacing w:val="-1"/>
        </w:rPr>
        <w:t>patients</w:t>
      </w:r>
      <w:r>
        <w:rPr>
          <w:spacing w:val="56"/>
        </w:rPr>
        <w:t xml:space="preserve"> </w:t>
      </w:r>
      <w:r>
        <w:rPr>
          <w:spacing w:val="-2"/>
        </w:rPr>
        <w:t>with</w:t>
      </w:r>
      <w:r>
        <w:rPr>
          <w:spacing w:val="54"/>
        </w:rPr>
        <w:t xml:space="preserve"> </w:t>
      </w:r>
      <w:r>
        <w:rPr>
          <w:spacing w:val="-1"/>
        </w:rPr>
        <w:t>creatinine</w:t>
      </w:r>
      <w:r>
        <w:rPr>
          <w:spacing w:val="53"/>
        </w:rPr>
        <w:t xml:space="preserve"> </w:t>
      </w:r>
      <w:r>
        <w:rPr>
          <w:spacing w:val="-1"/>
        </w:rPr>
        <w:t>clearance</w:t>
      </w:r>
      <w:r>
        <w:rPr>
          <w:spacing w:val="53"/>
        </w:rPr>
        <w:t xml:space="preserve"> </w:t>
      </w:r>
      <w:r>
        <w:rPr>
          <w:spacing w:val="-1"/>
        </w:rPr>
        <w:t>values</w:t>
      </w:r>
      <w:r>
        <w:rPr>
          <w:spacing w:val="53"/>
        </w:rPr>
        <w:t xml:space="preserve"> </w:t>
      </w:r>
      <w:r>
        <w:rPr>
          <w:spacing w:val="-1"/>
        </w:rPr>
        <w:t>between</w:t>
      </w:r>
      <w:r>
        <w:rPr>
          <w:spacing w:val="53"/>
        </w:rPr>
        <w:t xml:space="preserve"> </w:t>
      </w:r>
      <w:r>
        <w:rPr>
          <w:spacing w:val="1"/>
        </w:rPr>
        <w:t>50-</w:t>
      </w:r>
      <w:r>
        <w:rPr>
          <w:spacing w:val="49"/>
        </w:rPr>
        <w:t xml:space="preserve"> </w:t>
      </w:r>
      <w:r>
        <w:rPr>
          <w:spacing w:val="-1"/>
        </w:rPr>
        <w:t>80</w:t>
      </w:r>
      <w:r>
        <w:rPr>
          <w:spacing w:val="-2"/>
        </w:rPr>
        <w:t xml:space="preserve"> </w:t>
      </w:r>
      <w:r>
        <w:rPr>
          <w:spacing w:val="-1"/>
        </w:rPr>
        <w:t>mL/min.</w:t>
      </w:r>
      <w:r>
        <w:rPr>
          <w:spacing w:val="30"/>
        </w:rPr>
        <w:t xml:space="preserve"> </w:t>
      </w:r>
      <w:r>
        <w:rPr>
          <w:spacing w:val="-1"/>
        </w:rPr>
        <w:t>There</w:t>
      </w:r>
      <w:r>
        <w:rPr>
          <w:spacing w:val="32"/>
        </w:rPr>
        <w:t xml:space="preserve"> </w:t>
      </w:r>
      <w:r>
        <w:rPr>
          <w:spacing w:val="-1"/>
        </w:rPr>
        <w:t>are</w:t>
      </w:r>
      <w:r>
        <w:rPr>
          <w:spacing w:val="31"/>
        </w:rPr>
        <w:t xml:space="preserve"> </w:t>
      </w:r>
      <w:r>
        <w:rPr>
          <w:spacing w:val="-1"/>
        </w:rPr>
        <w:t>limited</w:t>
      </w:r>
      <w:r>
        <w:rPr>
          <w:spacing w:val="31"/>
        </w:rPr>
        <w:t xml:space="preserve"> </w:t>
      </w:r>
      <w:r>
        <w:rPr>
          <w:spacing w:val="-1"/>
        </w:rPr>
        <w:t>data</w:t>
      </w:r>
      <w:r>
        <w:rPr>
          <w:spacing w:val="31"/>
        </w:rPr>
        <w:t xml:space="preserve"> </w:t>
      </w:r>
      <w:r>
        <w:rPr>
          <w:spacing w:val="-1"/>
        </w:rPr>
        <w:t>available</w:t>
      </w:r>
      <w:r>
        <w:rPr>
          <w:spacing w:val="31"/>
        </w:rPr>
        <w:t xml:space="preserve"> </w:t>
      </w:r>
      <w:r>
        <w:t>in</w:t>
      </w:r>
      <w:r>
        <w:rPr>
          <w:spacing w:val="29"/>
        </w:rPr>
        <w:t xml:space="preserve"> </w:t>
      </w:r>
      <w:r>
        <w:rPr>
          <w:spacing w:val="-1"/>
        </w:rPr>
        <w:t>patients</w:t>
      </w:r>
      <w:r>
        <w:rPr>
          <w:spacing w:val="35"/>
        </w:rPr>
        <w:t xml:space="preserve"> </w:t>
      </w:r>
      <w:r>
        <w:rPr>
          <w:spacing w:val="-2"/>
        </w:rPr>
        <w:t>with</w:t>
      </w:r>
      <w:r>
        <w:rPr>
          <w:spacing w:val="34"/>
        </w:rPr>
        <w:t xml:space="preserve"> </w:t>
      </w:r>
      <w:r>
        <w:rPr>
          <w:spacing w:val="-1"/>
        </w:rPr>
        <w:t>creatinine</w:t>
      </w:r>
      <w:r>
        <w:rPr>
          <w:spacing w:val="31"/>
        </w:rPr>
        <w:t xml:space="preserve"> </w:t>
      </w:r>
      <w:r>
        <w:rPr>
          <w:spacing w:val="-1"/>
        </w:rPr>
        <w:t>clearance</w:t>
      </w:r>
      <w:r>
        <w:rPr>
          <w:spacing w:val="31"/>
        </w:rPr>
        <w:t xml:space="preserve"> </w:t>
      </w:r>
      <w:r>
        <w:rPr>
          <w:spacing w:val="-1"/>
        </w:rPr>
        <w:t>values</w:t>
      </w:r>
    </w:p>
    <w:p w:rsidR="00CE6D30" w:rsidRDefault="00726CBD">
      <w:pPr>
        <w:pStyle w:val="BodyText"/>
        <w:spacing w:line="252" w:lineRule="exact"/>
        <w:jc w:val="both"/>
      </w:pPr>
      <w:proofErr w:type="gramStart"/>
      <w:r>
        <w:rPr>
          <w:spacing w:val="-1"/>
        </w:rPr>
        <w:t>&lt;50</w:t>
      </w:r>
      <w:r>
        <w:rPr>
          <w:spacing w:val="-2"/>
        </w:rPr>
        <w:t xml:space="preserve"> </w:t>
      </w:r>
      <w:r>
        <w:rPr>
          <w:spacing w:val="-1"/>
        </w:rPr>
        <w:t>mL/min.</w:t>
      </w:r>
      <w:proofErr w:type="gramEnd"/>
    </w:p>
    <w:p w:rsidR="00CE6D30" w:rsidRDefault="00CE6D30">
      <w:pPr>
        <w:spacing w:before="14" w:line="220" w:lineRule="exact"/>
      </w:pPr>
    </w:p>
    <w:p w:rsidR="00CE6D30" w:rsidRDefault="00726CBD">
      <w:pPr>
        <w:pStyle w:val="Heading1"/>
        <w:jc w:val="both"/>
        <w:rPr>
          <w:b w:val="0"/>
          <w:bCs w:val="0"/>
        </w:rPr>
      </w:pPr>
      <w:r>
        <w:rPr>
          <w:spacing w:val="-1"/>
        </w:rPr>
        <w:t>Hepatic</w:t>
      </w:r>
      <w:r>
        <w:rPr>
          <w:spacing w:val="-2"/>
        </w:rPr>
        <w:t xml:space="preserve"> </w:t>
      </w:r>
      <w:r>
        <w:rPr>
          <w:spacing w:val="-1"/>
        </w:rPr>
        <w:t>impairment</w:t>
      </w:r>
    </w:p>
    <w:p w:rsidR="00CE6D30" w:rsidRDefault="00CE6D30">
      <w:pPr>
        <w:spacing w:before="6" w:line="240" w:lineRule="exact"/>
        <w:rPr>
          <w:sz w:val="24"/>
          <w:szCs w:val="24"/>
        </w:rPr>
      </w:pPr>
    </w:p>
    <w:p w:rsidR="00CE6D30" w:rsidRDefault="00726CBD">
      <w:pPr>
        <w:pStyle w:val="BodyText"/>
        <w:ind w:right="116"/>
        <w:jc w:val="both"/>
      </w:pPr>
      <w:r>
        <w:t>No</w:t>
      </w:r>
      <w:r>
        <w:rPr>
          <w:spacing w:val="7"/>
        </w:rPr>
        <w:t xml:space="preserve"> </w:t>
      </w:r>
      <w:r>
        <w:rPr>
          <w:spacing w:val="-1"/>
        </w:rPr>
        <w:t>formal</w:t>
      </w:r>
      <w:r>
        <w:rPr>
          <w:spacing w:val="12"/>
        </w:rPr>
        <w:t xml:space="preserve"> </w:t>
      </w:r>
      <w:r>
        <w:rPr>
          <w:spacing w:val="-1"/>
        </w:rPr>
        <w:t>studies</w:t>
      </w:r>
      <w:r>
        <w:rPr>
          <w:spacing w:val="10"/>
        </w:rPr>
        <w:t xml:space="preserve"> </w:t>
      </w:r>
      <w:r>
        <w:rPr>
          <w:spacing w:val="-1"/>
        </w:rPr>
        <w:t>have</w:t>
      </w:r>
      <w:r>
        <w:rPr>
          <w:spacing w:val="10"/>
        </w:rPr>
        <w:t xml:space="preserve"> </w:t>
      </w:r>
      <w:r>
        <w:rPr>
          <w:spacing w:val="-1"/>
        </w:rPr>
        <w:t>been</w:t>
      </w:r>
      <w:r>
        <w:rPr>
          <w:spacing w:val="10"/>
        </w:rPr>
        <w:t xml:space="preserve"> </w:t>
      </w:r>
      <w:r>
        <w:rPr>
          <w:spacing w:val="-1"/>
        </w:rPr>
        <w:t>conducted</w:t>
      </w:r>
      <w:r>
        <w:rPr>
          <w:spacing w:val="10"/>
        </w:rPr>
        <w:t xml:space="preserve"> </w:t>
      </w:r>
      <w:r>
        <w:rPr>
          <w:spacing w:val="-1"/>
        </w:rPr>
        <w:t>to</w:t>
      </w:r>
      <w:r>
        <w:rPr>
          <w:spacing w:val="12"/>
        </w:rPr>
        <w:t xml:space="preserve"> </w:t>
      </w:r>
      <w:r>
        <w:rPr>
          <w:spacing w:val="-1"/>
        </w:rPr>
        <w:t>investigate</w:t>
      </w:r>
      <w:r>
        <w:rPr>
          <w:spacing w:val="10"/>
        </w:rPr>
        <w:t xml:space="preserve"> </w:t>
      </w:r>
      <w:r>
        <w:rPr>
          <w:spacing w:val="-1"/>
        </w:rPr>
        <w:t>the</w:t>
      </w:r>
      <w:r>
        <w:rPr>
          <w:spacing w:val="12"/>
        </w:rPr>
        <w:t xml:space="preserve"> </w:t>
      </w:r>
      <w:r>
        <w:t>effect</w:t>
      </w:r>
      <w:r>
        <w:rPr>
          <w:spacing w:val="9"/>
        </w:rPr>
        <w:t xml:space="preserve"> </w:t>
      </w:r>
      <w:r>
        <w:rPr>
          <w:spacing w:val="-1"/>
        </w:rPr>
        <w:t>of</w:t>
      </w:r>
      <w:r>
        <w:rPr>
          <w:spacing w:val="14"/>
        </w:rPr>
        <w:t xml:space="preserve"> </w:t>
      </w:r>
      <w:r>
        <w:rPr>
          <w:spacing w:val="-1"/>
        </w:rPr>
        <w:t>hepatic</w:t>
      </w:r>
      <w:r>
        <w:rPr>
          <w:spacing w:val="10"/>
        </w:rPr>
        <w:t xml:space="preserve"> </w:t>
      </w:r>
      <w:r>
        <w:rPr>
          <w:spacing w:val="-1"/>
        </w:rPr>
        <w:t>impairment</w:t>
      </w:r>
      <w:r>
        <w:rPr>
          <w:spacing w:val="9"/>
        </w:rPr>
        <w:t xml:space="preserve"> </w:t>
      </w:r>
      <w:r>
        <w:rPr>
          <w:spacing w:val="-1"/>
        </w:rPr>
        <w:t>on</w:t>
      </w:r>
      <w:r>
        <w:rPr>
          <w:spacing w:val="42"/>
        </w:rPr>
        <w:t xml:space="preserve"> </w:t>
      </w:r>
      <w:r>
        <w:rPr>
          <w:spacing w:val="-1"/>
        </w:rPr>
        <w:t>the</w:t>
      </w:r>
      <w:r>
        <w:rPr>
          <w:spacing w:val="23"/>
        </w:rPr>
        <w:t xml:space="preserve"> </w:t>
      </w:r>
      <w:r>
        <w:rPr>
          <w:spacing w:val="-1"/>
        </w:rPr>
        <w:t>pharmacokinetics</w:t>
      </w:r>
      <w:r>
        <w:rPr>
          <w:spacing w:val="24"/>
        </w:rPr>
        <w:t xml:space="preserve"> </w:t>
      </w:r>
      <w:r>
        <w:rPr>
          <w:spacing w:val="-2"/>
        </w:rPr>
        <w:t>of</w:t>
      </w:r>
      <w:r>
        <w:rPr>
          <w:spacing w:val="25"/>
        </w:rPr>
        <w:t xml:space="preserve"> </w:t>
      </w:r>
      <w:proofErr w:type="spellStart"/>
      <w:r>
        <w:rPr>
          <w:spacing w:val="-1"/>
        </w:rPr>
        <w:t>mepolizumab</w:t>
      </w:r>
      <w:proofErr w:type="spellEnd"/>
      <w:r>
        <w:rPr>
          <w:spacing w:val="-1"/>
        </w:rPr>
        <w:t>.</w:t>
      </w:r>
      <w:r>
        <w:rPr>
          <w:spacing w:val="46"/>
        </w:rPr>
        <w:t xml:space="preserve"> </w:t>
      </w:r>
      <w:r>
        <w:t>Since</w:t>
      </w:r>
      <w:r>
        <w:rPr>
          <w:spacing w:val="21"/>
        </w:rPr>
        <w:t xml:space="preserve"> </w:t>
      </w:r>
      <w:proofErr w:type="spellStart"/>
      <w:r>
        <w:rPr>
          <w:spacing w:val="-1"/>
        </w:rPr>
        <w:t>mepolizumab</w:t>
      </w:r>
      <w:proofErr w:type="spellEnd"/>
      <w:r>
        <w:rPr>
          <w:spacing w:val="23"/>
        </w:rPr>
        <w:t xml:space="preserve"> </w:t>
      </w:r>
      <w:r>
        <w:t>is</w:t>
      </w:r>
      <w:r>
        <w:rPr>
          <w:spacing w:val="24"/>
        </w:rPr>
        <w:t xml:space="preserve"> </w:t>
      </w:r>
      <w:r>
        <w:rPr>
          <w:spacing w:val="-1"/>
        </w:rPr>
        <w:t>degraded</w:t>
      </w:r>
      <w:r>
        <w:rPr>
          <w:spacing w:val="23"/>
        </w:rPr>
        <w:t xml:space="preserve"> </w:t>
      </w:r>
      <w:r>
        <w:rPr>
          <w:spacing w:val="-1"/>
        </w:rPr>
        <w:t>by</w:t>
      </w:r>
      <w:r>
        <w:rPr>
          <w:spacing w:val="24"/>
        </w:rPr>
        <w:t xml:space="preserve"> </w:t>
      </w:r>
      <w:r>
        <w:rPr>
          <w:spacing w:val="-1"/>
        </w:rPr>
        <w:t>widely</w:t>
      </w:r>
      <w:r>
        <w:rPr>
          <w:spacing w:val="37"/>
        </w:rPr>
        <w:t xml:space="preserve"> </w:t>
      </w:r>
      <w:r>
        <w:rPr>
          <w:spacing w:val="-1"/>
        </w:rPr>
        <w:t>distributed</w:t>
      </w:r>
      <w:r>
        <w:rPr>
          <w:spacing w:val="18"/>
        </w:rPr>
        <w:t xml:space="preserve"> </w:t>
      </w:r>
      <w:r>
        <w:rPr>
          <w:spacing w:val="-1"/>
        </w:rPr>
        <w:t>proteolytic</w:t>
      </w:r>
      <w:r>
        <w:rPr>
          <w:spacing w:val="19"/>
        </w:rPr>
        <w:t xml:space="preserve"> </w:t>
      </w:r>
      <w:r>
        <w:rPr>
          <w:spacing w:val="-1"/>
        </w:rPr>
        <w:t>enzymes,</w:t>
      </w:r>
      <w:r>
        <w:rPr>
          <w:spacing w:val="17"/>
        </w:rPr>
        <w:t xml:space="preserve"> </w:t>
      </w:r>
      <w:r>
        <w:t>not</w:t>
      </w:r>
      <w:r>
        <w:rPr>
          <w:spacing w:val="17"/>
        </w:rPr>
        <w:t xml:space="preserve"> </w:t>
      </w:r>
      <w:r>
        <w:rPr>
          <w:spacing w:val="-1"/>
        </w:rPr>
        <w:t>restricted</w:t>
      </w:r>
      <w:r>
        <w:rPr>
          <w:spacing w:val="21"/>
        </w:rPr>
        <w:t xml:space="preserve"> </w:t>
      </w:r>
      <w:r>
        <w:rPr>
          <w:spacing w:val="-1"/>
        </w:rPr>
        <w:t>to</w:t>
      </w:r>
      <w:r>
        <w:rPr>
          <w:spacing w:val="18"/>
        </w:rPr>
        <w:t xml:space="preserve"> </w:t>
      </w:r>
      <w:r>
        <w:rPr>
          <w:spacing w:val="-1"/>
        </w:rPr>
        <w:t>hepatic</w:t>
      </w:r>
      <w:r>
        <w:rPr>
          <w:spacing w:val="19"/>
        </w:rPr>
        <w:t xml:space="preserve"> </w:t>
      </w:r>
      <w:r>
        <w:rPr>
          <w:spacing w:val="-1"/>
        </w:rPr>
        <w:t>tissue,</w:t>
      </w:r>
      <w:r>
        <w:rPr>
          <w:spacing w:val="17"/>
        </w:rPr>
        <w:t xml:space="preserve"> </w:t>
      </w:r>
      <w:r>
        <w:rPr>
          <w:spacing w:val="-1"/>
        </w:rPr>
        <w:t>changes</w:t>
      </w:r>
      <w:r>
        <w:rPr>
          <w:spacing w:val="19"/>
        </w:rPr>
        <w:t xml:space="preserve"> </w:t>
      </w:r>
      <w:r>
        <w:t>in</w:t>
      </w:r>
      <w:r>
        <w:rPr>
          <w:spacing w:val="18"/>
        </w:rPr>
        <w:t xml:space="preserve"> </w:t>
      </w:r>
      <w:r>
        <w:rPr>
          <w:spacing w:val="-2"/>
        </w:rPr>
        <w:t>hepatic</w:t>
      </w:r>
      <w:r>
        <w:rPr>
          <w:spacing w:val="51"/>
        </w:rPr>
        <w:t xml:space="preserve"> </w:t>
      </w:r>
      <w:r>
        <w:rPr>
          <w:spacing w:val="-1"/>
        </w:rPr>
        <w:t>function</w:t>
      </w:r>
      <w:r>
        <w:rPr>
          <w:spacing w:val="-2"/>
        </w:rPr>
        <w:t xml:space="preserve"> </w:t>
      </w:r>
      <w:r>
        <w:rPr>
          <w:spacing w:val="-1"/>
        </w:rPr>
        <w:t>are</w:t>
      </w:r>
      <w:r>
        <w:rPr>
          <w:spacing w:val="-2"/>
        </w:rPr>
        <w:t xml:space="preserve"> </w:t>
      </w:r>
      <w:r>
        <w:rPr>
          <w:spacing w:val="-1"/>
        </w:rPr>
        <w:t>unlikely</w:t>
      </w:r>
      <w:r>
        <w:rPr>
          <w:spacing w:val="-4"/>
        </w:rPr>
        <w:t xml:space="preserve"> </w:t>
      </w:r>
      <w:r>
        <w:rPr>
          <w:spacing w:val="-1"/>
        </w:rPr>
        <w:t>to</w:t>
      </w:r>
      <w:r>
        <w:t xml:space="preserve"> have</w:t>
      </w:r>
      <w:r>
        <w:rPr>
          <w:spacing w:val="-2"/>
        </w:rPr>
        <w:t xml:space="preserve"> </w:t>
      </w:r>
      <w:r>
        <w:rPr>
          <w:spacing w:val="-1"/>
        </w:rPr>
        <w:t>any</w:t>
      </w:r>
      <w:r>
        <w:rPr>
          <w:spacing w:val="-4"/>
        </w:rPr>
        <w:t xml:space="preserve"> </w:t>
      </w:r>
      <w:r>
        <w:t>effect</w:t>
      </w:r>
      <w:r>
        <w:rPr>
          <w:spacing w:val="-3"/>
        </w:rPr>
        <w:t xml:space="preserve"> </w:t>
      </w:r>
      <w:r>
        <w:rPr>
          <w:spacing w:val="-1"/>
        </w:rPr>
        <w:t>on</w:t>
      </w:r>
      <w:r>
        <w:rPr>
          <w:spacing w:val="-2"/>
        </w:rPr>
        <w:t xml:space="preserve"> </w:t>
      </w:r>
      <w:r>
        <w:rPr>
          <w:spacing w:val="-1"/>
        </w:rPr>
        <w:t>the</w:t>
      </w:r>
      <w:r>
        <w:t xml:space="preserve"> </w:t>
      </w:r>
      <w:r>
        <w:rPr>
          <w:spacing w:val="-1"/>
        </w:rPr>
        <w:t>elimination</w:t>
      </w:r>
      <w:r>
        <w:rPr>
          <w:spacing w:val="-2"/>
        </w:rPr>
        <w:t xml:space="preserve"> of</w:t>
      </w:r>
      <w:r>
        <w:rPr>
          <w:spacing w:val="2"/>
        </w:rPr>
        <w:t xml:space="preserve"> </w:t>
      </w:r>
      <w:proofErr w:type="spellStart"/>
      <w:r>
        <w:rPr>
          <w:spacing w:val="-1"/>
        </w:rPr>
        <w:t>mepolizumab</w:t>
      </w:r>
      <w:proofErr w:type="spellEnd"/>
      <w:r>
        <w:rPr>
          <w:spacing w:val="-1"/>
        </w:rPr>
        <w:t>.</w:t>
      </w:r>
    </w:p>
    <w:p w:rsidR="00CE6D30" w:rsidRDefault="00CE6D30">
      <w:pPr>
        <w:spacing w:line="220" w:lineRule="exact"/>
      </w:pPr>
    </w:p>
    <w:p w:rsidR="00CE6D30" w:rsidRDefault="00CE6D30">
      <w:pPr>
        <w:spacing w:before="14" w:line="240" w:lineRule="exact"/>
        <w:rPr>
          <w:sz w:val="24"/>
          <w:szCs w:val="24"/>
        </w:rPr>
      </w:pPr>
    </w:p>
    <w:p w:rsidR="00CE6D30" w:rsidRDefault="00726CBD">
      <w:pPr>
        <w:pStyle w:val="Heading1"/>
        <w:jc w:val="both"/>
        <w:rPr>
          <w:b w:val="0"/>
          <w:bCs w:val="0"/>
        </w:rPr>
      </w:pPr>
      <w:bookmarkStart w:id="15" w:name="CLINICAL_TRIALS"/>
      <w:bookmarkEnd w:id="15"/>
      <w:r>
        <w:rPr>
          <w:spacing w:val="-1"/>
        </w:rPr>
        <w:t>CLINICAL</w:t>
      </w:r>
      <w:r>
        <w:rPr>
          <w:spacing w:val="-2"/>
        </w:rPr>
        <w:t xml:space="preserve"> </w:t>
      </w:r>
      <w:r>
        <w:rPr>
          <w:spacing w:val="-1"/>
        </w:rPr>
        <w:t>TRIALS</w:t>
      </w:r>
    </w:p>
    <w:p w:rsidR="00CE6D30" w:rsidRDefault="00CE6D30">
      <w:pPr>
        <w:spacing w:before="8" w:line="240" w:lineRule="exact"/>
        <w:rPr>
          <w:sz w:val="24"/>
          <w:szCs w:val="24"/>
        </w:rPr>
      </w:pPr>
    </w:p>
    <w:p w:rsidR="00CE6D30" w:rsidRDefault="00726CBD">
      <w:pPr>
        <w:pStyle w:val="BodyText"/>
        <w:spacing w:line="238" w:lineRule="auto"/>
        <w:ind w:right="116"/>
        <w:jc w:val="both"/>
      </w:pPr>
      <w:r>
        <w:t>The</w:t>
      </w:r>
      <w:r>
        <w:rPr>
          <w:spacing w:val="46"/>
        </w:rPr>
        <w:t xml:space="preserve"> </w:t>
      </w:r>
      <w:r>
        <w:rPr>
          <w:spacing w:val="-1"/>
        </w:rPr>
        <w:t>efficacy</w:t>
      </w:r>
      <w:r>
        <w:rPr>
          <w:spacing w:val="44"/>
        </w:rPr>
        <w:t xml:space="preserve"> </w:t>
      </w:r>
      <w:r>
        <w:rPr>
          <w:spacing w:val="-2"/>
        </w:rPr>
        <w:t>of</w:t>
      </w:r>
      <w:r>
        <w:rPr>
          <w:spacing w:val="45"/>
        </w:rPr>
        <w:t xml:space="preserve"> </w:t>
      </w:r>
      <w:r>
        <w:rPr>
          <w:spacing w:val="-1"/>
        </w:rPr>
        <w:t>NUCALA</w:t>
      </w:r>
      <w:r>
        <w:rPr>
          <w:spacing w:val="46"/>
        </w:rPr>
        <w:t xml:space="preserve"> </w:t>
      </w:r>
      <w:r>
        <w:t>in</w:t>
      </w:r>
      <w:r>
        <w:rPr>
          <w:spacing w:val="46"/>
        </w:rPr>
        <w:t xml:space="preserve"> </w:t>
      </w:r>
      <w:r>
        <w:rPr>
          <w:spacing w:val="-1"/>
        </w:rPr>
        <w:t>the</w:t>
      </w:r>
      <w:r>
        <w:rPr>
          <w:spacing w:val="46"/>
        </w:rPr>
        <w:t xml:space="preserve"> </w:t>
      </w:r>
      <w:r>
        <w:rPr>
          <w:spacing w:val="-2"/>
        </w:rPr>
        <w:t>treatment</w:t>
      </w:r>
      <w:r>
        <w:rPr>
          <w:spacing w:val="46"/>
        </w:rPr>
        <w:t xml:space="preserve"> </w:t>
      </w:r>
      <w:r>
        <w:rPr>
          <w:spacing w:val="-1"/>
        </w:rPr>
        <w:t>of</w:t>
      </w:r>
      <w:r>
        <w:rPr>
          <w:spacing w:val="49"/>
        </w:rPr>
        <w:t xml:space="preserve"> </w:t>
      </w:r>
      <w:r>
        <w:t>a</w:t>
      </w:r>
      <w:r>
        <w:rPr>
          <w:spacing w:val="43"/>
        </w:rPr>
        <w:t xml:space="preserve"> </w:t>
      </w:r>
      <w:r>
        <w:rPr>
          <w:spacing w:val="-2"/>
        </w:rPr>
        <w:t>targeted</w:t>
      </w:r>
      <w:r>
        <w:rPr>
          <w:spacing w:val="46"/>
        </w:rPr>
        <w:t xml:space="preserve"> </w:t>
      </w:r>
      <w:r>
        <w:rPr>
          <w:spacing w:val="-1"/>
        </w:rPr>
        <w:t>group</w:t>
      </w:r>
      <w:r>
        <w:rPr>
          <w:spacing w:val="46"/>
        </w:rPr>
        <w:t xml:space="preserve"> </w:t>
      </w:r>
      <w:r>
        <w:rPr>
          <w:spacing w:val="-1"/>
        </w:rPr>
        <w:t>of</w:t>
      </w:r>
      <w:r>
        <w:rPr>
          <w:spacing w:val="49"/>
        </w:rPr>
        <w:t xml:space="preserve"> </w:t>
      </w:r>
      <w:r>
        <w:rPr>
          <w:spacing w:val="-2"/>
        </w:rPr>
        <w:t>subjects</w:t>
      </w:r>
      <w:r>
        <w:rPr>
          <w:spacing w:val="50"/>
        </w:rPr>
        <w:t xml:space="preserve"> </w:t>
      </w:r>
      <w:r>
        <w:rPr>
          <w:spacing w:val="-2"/>
        </w:rPr>
        <w:t>with</w:t>
      </w:r>
      <w:r>
        <w:rPr>
          <w:spacing w:val="48"/>
        </w:rPr>
        <w:t xml:space="preserve"> </w:t>
      </w:r>
      <w:r>
        <w:rPr>
          <w:spacing w:val="-1"/>
        </w:rPr>
        <w:t>severe</w:t>
      </w:r>
      <w:r>
        <w:rPr>
          <w:spacing w:val="69"/>
        </w:rPr>
        <w:t xml:space="preserve"> </w:t>
      </w:r>
      <w:r>
        <w:rPr>
          <w:spacing w:val="-1"/>
        </w:rPr>
        <w:t>eosinophilic</w:t>
      </w:r>
      <w:r>
        <w:rPr>
          <w:spacing w:val="32"/>
        </w:rPr>
        <w:t xml:space="preserve"> </w:t>
      </w:r>
      <w:r>
        <w:rPr>
          <w:spacing w:val="-1"/>
        </w:rPr>
        <w:t>asthma</w:t>
      </w:r>
      <w:r>
        <w:rPr>
          <w:spacing w:val="34"/>
        </w:rPr>
        <w:t xml:space="preserve"> </w:t>
      </w:r>
      <w:r>
        <w:rPr>
          <w:spacing w:val="-3"/>
        </w:rPr>
        <w:t>was</w:t>
      </w:r>
      <w:r>
        <w:rPr>
          <w:spacing w:val="32"/>
        </w:rPr>
        <w:t xml:space="preserve"> </w:t>
      </w:r>
      <w:r>
        <w:rPr>
          <w:spacing w:val="-1"/>
        </w:rPr>
        <w:t>evaluated</w:t>
      </w:r>
      <w:r>
        <w:rPr>
          <w:spacing w:val="31"/>
        </w:rPr>
        <w:t xml:space="preserve"> </w:t>
      </w:r>
      <w:r>
        <w:t>in</w:t>
      </w:r>
      <w:r>
        <w:rPr>
          <w:spacing w:val="31"/>
        </w:rPr>
        <w:t xml:space="preserve"> </w:t>
      </w:r>
      <w:r>
        <w:t>3</w:t>
      </w:r>
      <w:r>
        <w:rPr>
          <w:spacing w:val="30"/>
        </w:rPr>
        <w:t xml:space="preserve"> </w:t>
      </w:r>
      <w:proofErr w:type="spellStart"/>
      <w:r>
        <w:rPr>
          <w:spacing w:val="-1"/>
        </w:rPr>
        <w:t>randomised</w:t>
      </w:r>
      <w:proofErr w:type="spellEnd"/>
      <w:r>
        <w:rPr>
          <w:spacing w:val="-1"/>
        </w:rPr>
        <w:t>,</w:t>
      </w:r>
      <w:r>
        <w:rPr>
          <w:spacing w:val="30"/>
        </w:rPr>
        <w:t xml:space="preserve"> </w:t>
      </w:r>
      <w:r>
        <w:rPr>
          <w:spacing w:val="-1"/>
        </w:rPr>
        <w:t>double-blind,</w:t>
      </w:r>
      <w:r>
        <w:rPr>
          <w:spacing w:val="31"/>
        </w:rPr>
        <w:t xml:space="preserve"> </w:t>
      </w:r>
      <w:r>
        <w:rPr>
          <w:spacing w:val="-2"/>
        </w:rPr>
        <w:t>parallel-group</w:t>
      </w:r>
      <w:r>
        <w:rPr>
          <w:spacing w:val="31"/>
        </w:rPr>
        <w:t xml:space="preserve"> </w:t>
      </w:r>
      <w:r>
        <w:rPr>
          <w:spacing w:val="-1"/>
        </w:rPr>
        <w:t>clinical</w:t>
      </w:r>
      <w:r>
        <w:rPr>
          <w:spacing w:val="75"/>
        </w:rPr>
        <w:t xml:space="preserve"> </w:t>
      </w:r>
      <w:r>
        <w:rPr>
          <w:spacing w:val="-1"/>
        </w:rPr>
        <w:t>studies</w:t>
      </w:r>
      <w:r>
        <w:rPr>
          <w:spacing w:val="42"/>
        </w:rPr>
        <w:t xml:space="preserve"> </w:t>
      </w:r>
      <w:r>
        <w:rPr>
          <w:spacing w:val="-2"/>
        </w:rPr>
        <w:t>of</w:t>
      </w:r>
      <w:r>
        <w:rPr>
          <w:spacing w:val="42"/>
        </w:rPr>
        <w:t xml:space="preserve"> </w:t>
      </w:r>
      <w:r>
        <w:rPr>
          <w:spacing w:val="-2"/>
        </w:rPr>
        <w:t>between</w:t>
      </w:r>
      <w:r>
        <w:rPr>
          <w:spacing w:val="41"/>
        </w:rPr>
        <w:t xml:space="preserve"> </w:t>
      </w:r>
      <w:r>
        <w:rPr>
          <w:spacing w:val="-1"/>
        </w:rPr>
        <w:t>24-52</w:t>
      </w:r>
      <w:r>
        <w:rPr>
          <w:spacing w:val="43"/>
        </w:rPr>
        <w:t xml:space="preserve"> </w:t>
      </w:r>
      <w:r>
        <w:rPr>
          <w:spacing w:val="-2"/>
        </w:rPr>
        <w:t>weeks</w:t>
      </w:r>
      <w:r>
        <w:rPr>
          <w:spacing w:val="42"/>
        </w:rPr>
        <w:t xml:space="preserve"> </w:t>
      </w:r>
      <w:r>
        <w:rPr>
          <w:spacing w:val="-1"/>
        </w:rPr>
        <w:t>duration,</w:t>
      </w:r>
      <w:r>
        <w:rPr>
          <w:spacing w:val="40"/>
        </w:rPr>
        <w:t xml:space="preserve"> </w:t>
      </w:r>
      <w:r>
        <w:t>in</w:t>
      </w:r>
      <w:r>
        <w:rPr>
          <w:spacing w:val="39"/>
        </w:rPr>
        <w:t xml:space="preserve"> </w:t>
      </w:r>
      <w:r>
        <w:rPr>
          <w:spacing w:val="-2"/>
        </w:rPr>
        <w:t>patients</w:t>
      </w:r>
      <w:r>
        <w:rPr>
          <w:spacing w:val="41"/>
        </w:rPr>
        <w:t xml:space="preserve"> </w:t>
      </w:r>
      <w:r>
        <w:rPr>
          <w:spacing w:val="-1"/>
        </w:rPr>
        <w:t>aged</w:t>
      </w:r>
      <w:r>
        <w:rPr>
          <w:spacing w:val="41"/>
        </w:rPr>
        <w:t xml:space="preserve"> </w:t>
      </w:r>
      <w:r>
        <w:rPr>
          <w:spacing w:val="-1"/>
        </w:rPr>
        <w:t>12</w:t>
      </w:r>
      <w:r>
        <w:rPr>
          <w:spacing w:val="41"/>
        </w:rPr>
        <w:t xml:space="preserve"> </w:t>
      </w:r>
      <w:r>
        <w:rPr>
          <w:spacing w:val="-2"/>
        </w:rPr>
        <w:t>years</w:t>
      </w:r>
      <w:r>
        <w:rPr>
          <w:spacing w:val="41"/>
        </w:rPr>
        <w:t xml:space="preserve"> </w:t>
      </w:r>
      <w:r>
        <w:rPr>
          <w:spacing w:val="-1"/>
        </w:rPr>
        <w:t>and</w:t>
      </w:r>
      <w:r>
        <w:rPr>
          <w:spacing w:val="41"/>
        </w:rPr>
        <w:t xml:space="preserve"> </w:t>
      </w:r>
      <w:r>
        <w:rPr>
          <w:spacing w:val="-1"/>
        </w:rPr>
        <w:t>older.</w:t>
      </w:r>
      <w:r>
        <w:rPr>
          <w:spacing w:val="41"/>
        </w:rPr>
        <w:t xml:space="preserve"> </w:t>
      </w:r>
      <w:r>
        <w:t>These</w:t>
      </w:r>
      <w:r>
        <w:rPr>
          <w:spacing w:val="67"/>
        </w:rPr>
        <w:t xml:space="preserve"> </w:t>
      </w:r>
      <w:r>
        <w:rPr>
          <w:spacing w:val="-1"/>
        </w:rPr>
        <w:t>studies</w:t>
      </w:r>
      <w:r>
        <w:rPr>
          <w:spacing w:val="8"/>
        </w:rPr>
        <w:t xml:space="preserve"> </w:t>
      </w:r>
      <w:r>
        <w:rPr>
          <w:spacing w:val="-3"/>
        </w:rPr>
        <w:t>were</w:t>
      </w:r>
      <w:r>
        <w:rPr>
          <w:spacing w:val="5"/>
        </w:rPr>
        <w:t xml:space="preserve"> </w:t>
      </w:r>
      <w:r>
        <w:rPr>
          <w:spacing w:val="-1"/>
        </w:rPr>
        <w:t>designed</w:t>
      </w:r>
      <w:r>
        <w:rPr>
          <w:spacing w:val="5"/>
        </w:rPr>
        <w:t xml:space="preserve"> </w:t>
      </w:r>
      <w:r>
        <w:rPr>
          <w:spacing w:val="-1"/>
        </w:rPr>
        <w:t>to</w:t>
      </w:r>
      <w:r>
        <w:rPr>
          <w:spacing w:val="5"/>
        </w:rPr>
        <w:t xml:space="preserve"> </w:t>
      </w:r>
      <w:r>
        <w:rPr>
          <w:spacing w:val="-1"/>
        </w:rPr>
        <w:t>evaluate</w:t>
      </w:r>
      <w:r>
        <w:rPr>
          <w:spacing w:val="5"/>
        </w:rPr>
        <w:t xml:space="preserve"> </w:t>
      </w:r>
      <w:r>
        <w:rPr>
          <w:spacing w:val="-1"/>
        </w:rPr>
        <w:t>the</w:t>
      </w:r>
      <w:r>
        <w:rPr>
          <w:spacing w:val="5"/>
        </w:rPr>
        <w:t xml:space="preserve"> </w:t>
      </w:r>
      <w:r>
        <w:rPr>
          <w:spacing w:val="-1"/>
        </w:rPr>
        <w:t>efficacy</w:t>
      </w:r>
      <w:r>
        <w:rPr>
          <w:spacing w:val="3"/>
        </w:rPr>
        <w:t xml:space="preserve"> </w:t>
      </w:r>
      <w:r>
        <w:rPr>
          <w:spacing w:val="-2"/>
        </w:rPr>
        <w:t>of</w:t>
      </w:r>
      <w:r>
        <w:rPr>
          <w:spacing w:val="6"/>
        </w:rPr>
        <w:t xml:space="preserve"> </w:t>
      </w:r>
      <w:proofErr w:type="spellStart"/>
      <w:r>
        <w:rPr>
          <w:spacing w:val="-1"/>
        </w:rPr>
        <w:t>mepolizumab</w:t>
      </w:r>
      <w:proofErr w:type="spellEnd"/>
      <w:r>
        <w:rPr>
          <w:spacing w:val="8"/>
        </w:rPr>
        <w:t xml:space="preserve"> </w:t>
      </w:r>
      <w:r>
        <w:rPr>
          <w:spacing w:val="-1"/>
        </w:rPr>
        <w:t>administered</w:t>
      </w:r>
      <w:r>
        <w:rPr>
          <w:spacing w:val="5"/>
        </w:rPr>
        <w:t xml:space="preserve"> </w:t>
      </w:r>
      <w:r>
        <w:rPr>
          <w:spacing w:val="-1"/>
        </w:rPr>
        <w:t>once</w:t>
      </w:r>
      <w:r>
        <w:rPr>
          <w:spacing w:val="5"/>
        </w:rPr>
        <w:t xml:space="preserve"> </w:t>
      </w:r>
      <w:r>
        <w:rPr>
          <w:spacing w:val="-1"/>
        </w:rPr>
        <w:t>every</w:t>
      </w:r>
      <w:r>
        <w:rPr>
          <w:spacing w:val="3"/>
        </w:rPr>
        <w:t xml:space="preserve"> </w:t>
      </w:r>
      <w:r>
        <w:t>4</w:t>
      </w:r>
      <w:r>
        <w:rPr>
          <w:spacing w:val="57"/>
        </w:rPr>
        <w:t xml:space="preserve"> </w:t>
      </w:r>
      <w:r>
        <w:rPr>
          <w:spacing w:val="-1"/>
        </w:rPr>
        <w:t>weeks</w:t>
      </w:r>
      <w:r>
        <w:rPr>
          <w:spacing w:val="1"/>
        </w:rPr>
        <w:t xml:space="preserve"> </w:t>
      </w:r>
      <w:r>
        <w:rPr>
          <w:spacing w:val="-1"/>
        </w:rPr>
        <w:t>by</w:t>
      </w:r>
      <w:r>
        <w:rPr>
          <w:spacing w:val="-2"/>
        </w:rPr>
        <w:t xml:space="preserve"> </w:t>
      </w:r>
      <w:r>
        <w:rPr>
          <w:spacing w:val="-1"/>
        </w:rPr>
        <w:t>subcutaneous</w:t>
      </w:r>
      <w:r>
        <w:rPr>
          <w:spacing w:val="2"/>
        </w:rPr>
        <w:t xml:space="preserve"> </w:t>
      </w:r>
      <w:r>
        <w:rPr>
          <w:spacing w:val="-1"/>
        </w:rPr>
        <w:t>or intravenous</w:t>
      </w:r>
      <w:r>
        <w:rPr>
          <w:spacing w:val="-2"/>
        </w:rPr>
        <w:t xml:space="preserve"> </w:t>
      </w:r>
      <w:r>
        <w:rPr>
          <w:spacing w:val="-1"/>
        </w:rPr>
        <w:t>injection</w:t>
      </w:r>
      <w:r>
        <w:rPr>
          <w:spacing w:val="1"/>
        </w:rPr>
        <w:t xml:space="preserve"> </w:t>
      </w:r>
      <w:r>
        <w:rPr>
          <w:spacing w:val="-1"/>
        </w:rPr>
        <w:t>in</w:t>
      </w:r>
      <w:r>
        <w:t xml:space="preserve"> </w:t>
      </w:r>
      <w:r>
        <w:rPr>
          <w:spacing w:val="-1"/>
        </w:rPr>
        <w:t>severe</w:t>
      </w:r>
      <w:r>
        <w:t xml:space="preserve"> </w:t>
      </w:r>
      <w:r>
        <w:rPr>
          <w:spacing w:val="-1"/>
        </w:rPr>
        <w:t>eosinophilic</w:t>
      </w:r>
      <w:r>
        <w:rPr>
          <w:spacing w:val="1"/>
        </w:rPr>
        <w:t xml:space="preserve"> </w:t>
      </w:r>
      <w:r>
        <w:rPr>
          <w:spacing w:val="-2"/>
        </w:rPr>
        <w:t>asthma</w:t>
      </w:r>
      <w:r>
        <w:t xml:space="preserve"> </w:t>
      </w:r>
      <w:r>
        <w:rPr>
          <w:spacing w:val="-1"/>
        </w:rPr>
        <w:t>patients</w:t>
      </w:r>
      <w:r>
        <w:rPr>
          <w:spacing w:val="1"/>
        </w:rPr>
        <w:t xml:space="preserve"> </w:t>
      </w:r>
      <w:r>
        <w:rPr>
          <w:spacing w:val="-1"/>
        </w:rPr>
        <w:t>not</w:t>
      </w:r>
      <w:r>
        <w:rPr>
          <w:spacing w:val="52"/>
        </w:rPr>
        <w:t xml:space="preserve"> </w:t>
      </w:r>
      <w:r>
        <w:rPr>
          <w:spacing w:val="-1"/>
        </w:rPr>
        <w:t>controlled</w:t>
      </w:r>
      <w:r>
        <w:rPr>
          <w:spacing w:val="7"/>
        </w:rPr>
        <w:t xml:space="preserve"> </w:t>
      </w:r>
      <w:r>
        <w:rPr>
          <w:spacing w:val="-1"/>
        </w:rPr>
        <w:t>on</w:t>
      </w:r>
      <w:r>
        <w:rPr>
          <w:spacing w:val="7"/>
        </w:rPr>
        <w:t xml:space="preserve"> </w:t>
      </w:r>
      <w:r>
        <w:rPr>
          <w:spacing w:val="-1"/>
        </w:rPr>
        <w:t>their</w:t>
      </w:r>
      <w:r>
        <w:rPr>
          <w:spacing w:val="6"/>
        </w:rPr>
        <w:t xml:space="preserve"> </w:t>
      </w:r>
      <w:r>
        <w:rPr>
          <w:spacing w:val="-1"/>
        </w:rPr>
        <w:t>standard</w:t>
      </w:r>
      <w:r>
        <w:rPr>
          <w:spacing w:val="7"/>
        </w:rPr>
        <w:t xml:space="preserve"> </w:t>
      </w:r>
      <w:r>
        <w:rPr>
          <w:spacing w:val="-1"/>
        </w:rPr>
        <w:t>of</w:t>
      </w:r>
      <w:r>
        <w:rPr>
          <w:spacing w:val="9"/>
        </w:rPr>
        <w:t xml:space="preserve"> </w:t>
      </w:r>
      <w:r>
        <w:rPr>
          <w:spacing w:val="-1"/>
        </w:rPr>
        <w:t>care</w:t>
      </w:r>
      <w:r>
        <w:rPr>
          <w:spacing w:val="7"/>
        </w:rPr>
        <w:t xml:space="preserve"> </w:t>
      </w:r>
      <w:r>
        <w:rPr>
          <w:spacing w:val="-1"/>
        </w:rPr>
        <w:t>[e.g.,</w:t>
      </w:r>
      <w:r>
        <w:rPr>
          <w:spacing w:val="7"/>
        </w:rPr>
        <w:t xml:space="preserve"> </w:t>
      </w:r>
      <w:r>
        <w:rPr>
          <w:spacing w:val="-1"/>
        </w:rPr>
        <w:t>inhaled</w:t>
      </w:r>
      <w:r>
        <w:rPr>
          <w:spacing w:val="5"/>
        </w:rPr>
        <w:t xml:space="preserve"> </w:t>
      </w:r>
      <w:r>
        <w:rPr>
          <w:spacing w:val="-1"/>
        </w:rPr>
        <w:t>corticosteroids</w:t>
      </w:r>
      <w:r>
        <w:rPr>
          <w:spacing w:val="8"/>
        </w:rPr>
        <w:t xml:space="preserve"> </w:t>
      </w:r>
      <w:r>
        <w:rPr>
          <w:spacing w:val="-1"/>
        </w:rPr>
        <w:t>(ICS),</w:t>
      </w:r>
      <w:r>
        <w:rPr>
          <w:spacing w:val="8"/>
        </w:rPr>
        <w:t xml:space="preserve"> </w:t>
      </w:r>
      <w:r>
        <w:rPr>
          <w:spacing w:val="-1"/>
        </w:rPr>
        <w:t>oral</w:t>
      </w:r>
      <w:r>
        <w:rPr>
          <w:spacing w:val="9"/>
        </w:rPr>
        <w:t xml:space="preserve"> </w:t>
      </w:r>
      <w:r>
        <w:rPr>
          <w:spacing w:val="-1"/>
        </w:rPr>
        <w:t>corticosteroids</w:t>
      </w:r>
      <w:r>
        <w:rPr>
          <w:spacing w:val="42"/>
        </w:rPr>
        <w:t xml:space="preserve"> </w:t>
      </w:r>
      <w:r>
        <w:rPr>
          <w:spacing w:val="-1"/>
        </w:rPr>
        <w:t>(OCS),</w:t>
      </w:r>
      <w:r>
        <w:rPr>
          <w:spacing w:val="45"/>
        </w:rPr>
        <w:t xml:space="preserve"> </w:t>
      </w:r>
      <w:r>
        <w:rPr>
          <w:spacing w:val="-1"/>
        </w:rPr>
        <w:t>combination</w:t>
      </w:r>
      <w:r>
        <w:rPr>
          <w:spacing w:val="46"/>
        </w:rPr>
        <w:t xml:space="preserve"> </w:t>
      </w:r>
      <w:r>
        <w:rPr>
          <w:spacing w:val="-2"/>
        </w:rPr>
        <w:t>ICS</w:t>
      </w:r>
      <w:r>
        <w:rPr>
          <w:spacing w:val="45"/>
        </w:rPr>
        <w:t xml:space="preserve"> </w:t>
      </w:r>
      <w:r>
        <w:rPr>
          <w:spacing w:val="-1"/>
        </w:rPr>
        <w:t>and</w:t>
      </w:r>
      <w:r>
        <w:rPr>
          <w:spacing w:val="46"/>
        </w:rPr>
        <w:t xml:space="preserve"> </w:t>
      </w:r>
      <w:r>
        <w:rPr>
          <w:spacing w:val="-1"/>
        </w:rPr>
        <w:t>long-acting</w:t>
      </w:r>
      <w:r>
        <w:rPr>
          <w:spacing w:val="46"/>
        </w:rPr>
        <w:t xml:space="preserve"> </w:t>
      </w:r>
      <w:r>
        <w:rPr>
          <w:spacing w:val="-1"/>
        </w:rPr>
        <w:t>beta</w:t>
      </w:r>
      <w:r>
        <w:rPr>
          <w:spacing w:val="-1"/>
          <w:position w:val="-2"/>
          <w:sz w:val="14"/>
        </w:rPr>
        <w:t>2</w:t>
      </w:r>
      <w:r>
        <w:rPr>
          <w:spacing w:val="-1"/>
        </w:rPr>
        <w:t>-adrenergic</w:t>
      </w:r>
      <w:r>
        <w:rPr>
          <w:spacing w:val="46"/>
        </w:rPr>
        <w:t xml:space="preserve"> </w:t>
      </w:r>
      <w:r>
        <w:rPr>
          <w:spacing w:val="-1"/>
        </w:rPr>
        <w:t>agonists</w:t>
      </w:r>
      <w:r>
        <w:rPr>
          <w:spacing w:val="46"/>
        </w:rPr>
        <w:t xml:space="preserve"> </w:t>
      </w:r>
      <w:r>
        <w:rPr>
          <w:spacing w:val="-1"/>
        </w:rPr>
        <w:t>(LABA),</w:t>
      </w:r>
      <w:r>
        <w:rPr>
          <w:spacing w:val="45"/>
        </w:rPr>
        <w:t xml:space="preserve"> </w:t>
      </w:r>
      <w:r>
        <w:rPr>
          <w:spacing w:val="-1"/>
        </w:rPr>
        <w:t>leukotriene</w:t>
      </w:r>
      <w:r>
        <w:rPr>
          <w:spacing w:val="42"/>
        </w:rPr>
        <w:t xml:space="preserve"> </w:t>
      </w:r>
      <w:r>
        <w:rPr>
          <w:spacing w:val="-1"/>
        </w:rPr>
        <w:t>modifiers,</w:t>
      </w:r>
      <w:r>
        <w:rPr>
          <w:spacing w:val="-4"/>
        </w:rPr>
        <w:t xml:space="preserve"> </w:t>
      </w:r>
      <w:r>
        <w:rPr>
          <w:spacing w:val="-1"/>
        </w:rPr>
        <w:t>short-acting</w:t>
      </w:r>
      <w:r>
        <w:rPr>
          <w:spacing w:val="-2"/>
        </w:rPr>
        <w:t xml:space="preserve"> </w:t>
      </w:r>
      <w:r>
        <w:rPr>
          <w:spacing w:val="-1"/>
        </w:rPr>
        <w:t>beta</w:t>
      </w:r>
      <w:r>
        <w:rPr>
          <w:spacing w:val="-1"/>
          <w:position w:val="-2"/>
          <w:sz w:val="14"/>
        </w:rPr>
        <w:t>2</w:t>
      </w:r>
      <w:r>
        <w:rPr>
          <w:spacing w:val="-1"/>
        </w:rPr>
        <w:t>-adrenergic</w:t>
      </w:r>
      <w:r>
        <w:rPr>
          <w:spacing w:val="-2"/>
        </w:rPr>
        <w:t xml:space="preserve"> </w:t>
      </w:r>
      <w:r>
        <w:rPr>
          <w:spacing w:val="-1"/>
        </w:rPr>
        <w:t>agonists</w:t>
      </w:r>
      <w:r>
        <w:rPr>
          <w:spacing w:val="1"/>
        </w:rPr>
        <w:t xml:space="preserve"> </w:t>
      </w:r>
      <w:r>
        <w:rPr>
          <w:spacing w:val="-1"/>
        </w:rPr>
        <w:t>(SABA)].</w:t>
      </w:r>
    </w:p>
    <w:p w:rsidR="00CE6D30" w:rsidRDefault="00CE6D30">
      <w:pPr>
        <w:spacing w:before="6" w:line="220" w:lineRule="exact"/>
      </w:pPr>
    </w:p>
    <w:p w:rsidR="00CE6D30" w:rsidRDefault="00726CBD">
      <w:pPr>
        <w:pStyle w:val="BodyText"/>
        <w:jc w:val="both"/>
      </w:pPr>
      <w:bookmarkStart w:id="16" w:name="Placebo_Controlled_Studies"/>
      <w:bookmarkEnd w:id="16"/>
      <w:r>
        <w:rPr>
          <w:spacing w:val="-1"/>
          <w:u w:val="single" w:color="000000"/>
        </w:rPr>
        <w:t>Placebo</w:t>
      </w:r>
      <w:r>
        <w:rPr>
          <w:spacing w:val="-2"/>
          <w:u w:val="single" w:color="000000"/>
        </w:rPr>
        <w:t xml:space="preserve"> </w:t>
      </w:r>
      <w:r>
        <w:rPr>
          <w:spacing w:val="-1"/>
          <w:u w:val="single" w:color="000000"/>
        </w:rPr>
        <w:t>Controlled</w:t>
      </w:r>
      <w:r>
        <w:rPr>
          <w:spacing w:val="-4"/>
          <w:u w:val="single" w:color="000000"/>
        </w:rPr>
        <w:t xml:space="preserve"> </w:t>
      </w:r>
      <w:r>
        <w:rPr>
          <w:spacing w:val="-1"/>
          <w:u w:val="single" w:color="000000"/>
        </w:rPr>
        <w:t>Studies</w:t>
      </w:r>
    </w:p>
    <w:p w:rsidR="00CE6D30" w:rsidRDefault="00CE6D30">
      <w:pPr>
        <w:spacing w:before="6" w:line="160" w:lineRule="exact"/>
        <w:rPr>
          <w:sz w:val="16"/>
          <w:szCs w:val="16"/>
        </w:rPr>
      </w:pPr>
    </w:p>
    <w:p w:rsidR="00CE6D30" w:rsidRDefault="00726CBD">
      <w:pPr>
        <w:spacing w:before="72"/>
        <w:ind w:left="100"/>
        <w:rPr>
          <w:rFonts w:ascii="Arial" w:eastAsia="Arial" w:hAnsi="Arial" w:cs="Arial"/>
        </w:rPr>
      </w:pPr>
      <w:r>
        <w:rPr>
          <w:rFonts w:ascii="Arial"/>
          <w:i/>
          <w:spacing w:val="-1"/>
        </w:rPr>
        <w:t>Dose-Ranging</w:t>
      </w:r>
      <w:r>
        <w:rPr>
          <w:rFonts w:ascii="Arial"/>
          <w:i/>
        </w:rPr>
        <w:t xml:space="preserve"> </w:t>
      </w:r>
      <w:r>
        <w:rPr>
          <w:rFonts w:ascii="Arial"/>
          <w:i/>
          <w:spacing w:val="-1"/>
        </w:rPr>
        <w:t xml:space="preserve">Efficacy </w:t>
      </w:r>
      <w:r>
        <w:rPr>
          <w:rFonts w:ascii="Arial"/>
          <w:i/>
          <w:spacing w:val="-2"/>
        </w:rPr>
        <w:t>(MEA112997)</w:t>
      </w:r>
    </w:p>
    <w:p w:rsidR="00CE6D30" w:rsidRDefault="00726CBD">
      <w:pPr>
        <w:pStyle w:val="BodyText"/>
        <w:spacing w:before="59"/>
        <w:ind w:left="220" w:right="217"/>
        <w:jc w:val="both"/>
      </w:pPr>
      <w:r>
        <w:rPr>
          <w:spacing w:val="-1"/>
        </w:rPr>
        <w:t>In</w:t>
      </w:r>
      <w:r>
        <w:rPr>
          <w:spacing w:val="18"/>
        </w:rPr>
        <w:t xml:space="preserve"> </w:t>
      </w:r>
      <w:r>
        <w:rPr>
          <w:spacing w:val="-1"/>
        </w:rPr>
        <w:t>study</w:t>
      </w:r>
      <w:r>
        <w:rPr>
          <w:spacing w:val="17"/>
        </w:rPr>
        <w:t xml:space="preserve"> </w:t>
      </w:r>
      <w:r>
        <w:rPr>
          <w:spacing w:val="-1"/>
        </w:rPr>
        <w:t>MEA112997,</w:t>
      </w:r>
      <w:r>
        <w:rPr>
          <w:spacing w:val="17"/>
        </w:rPr>
        <w:t xml:space="preserve"> </w:t>
      </w:r>
      <w:r>
        <w:t>a</w:t>
      </w:r>
      <w:r>
        <w:rPr>
          <w:spacing w:val="18"/>
        </w:rPr>
        <w:t xml:space="preserve"> </w:t>
      </w:r>
      <w:proofErr w:type="spellStart"/>
      <w:r>
        <w:rPr>
          <w:spacing w:val="-1"/>
        </w:rPr>
        <w:t>randomised</w:t>
      </w:r>
      <w:proofErr w:type="spellEnd"/>
      <w:r>
        <w:rPr>
          <w:spacing w:val="-1"/>
        </w:rPr>
        <w:t>,</w:t>
      </w:r>
      <w:r>
        <w:rPr>
          <w:spacing w:val="17"/>
        </w:rPr>
        <w:t xml:space="preserve"> </w:t>
      </w:r>
      <w:r>
        <w:rPr>
          <w:spacing w:val="-1"/>
        </w:rPr>
        <w:t>double-blind,</w:t>
      </w:r>
      <w:r>
        <w:rPr>
          <w:spacing w:val="17"/>
        </w:rPr>
        <w:t xml:space="preserve"> </w:t>
      </w:r>
      <w:r>
        <w:rPr>
          <w:spacing w:val="-1"/>
        </w:rPr>
        <w:t>placebo-controlled,</w:t>
      </w:r>
      <w:r>
        <w:rPr>
          <w:spacing w:val="17"/>
        </w:rPr>
        <w:t xml:space="preserve"> </w:t>
      </w:r>
      <w:r>
        <w:rPr>
          <w:spacing w:val="-1"/>
        </w:rPr>
        <w:t>parallel-group,</w:t>
      </w:r>
      <w:r>
        <w:rPr>
          <w:spacing w:val="44"/>
        </w:rPr>
        <w:t xml:space="preserve"> </w:t>
      </w:r>
      <w:r>
        <w:rPr>
          <w:spacing w:val="-1"/>
        </w:rPr>
        <w:t>multi-</w:t>
      </w:r>
      <w:proofErr w:type="spellStart"/>
      <w:r>
        <w:rPr>
          <w:spacing w:val="-1"/>
        </w:rPr>
        <w:t>centre</w:t>
      </w:r>
      <w:proofErr w:type="spellEnd"/>
      <w:r>
        <w:rPr>
          <w:spacing w:val="21"/>
        </w:rPr>
        <w:t xml:space="preserve"> </w:t>
      </w:r>
      <w:r>
        <w:rPr>
          <w:spacing w:val="-1"/>
        </w:rPr>
        <w:t>study</w:t>
      </w:r>
      <w:r>
        <w:rPr>
          <w:spacing w:val="19"/>
        </w:rPr>
        <w:t xml:space="preserve"> </w:t>
      </w:r>
      <w:r>
        <w:rPr>
          <w:spacing w:val="-1"/>
        </w:rPr>
        <w:t>of</w:t>
      </w:r>
      <w:r>
        <w:rPr>
          <w:spacing w:val="22"/>
        </w:rPr>
        <w:t xml:space="preserve"> </w:t>
      </w:r>
      <w:r>
        <w:rPr>
          <w:spacing w:val="-2"/>
        </w:rPr>
        <w:t>52</w:t>
      </w:r>
      <w:r>
        <w:rPr>
          <w:spacing w:val="23"/>
        </w:rPr>
        <w:t xml:space="preserve"> </w:t>
      </w:r>
      <w:r>
        <w:rPr>
          <w:spacing w:val="-2"/>
        </w:rPr>
        <w:t>weeks</w:t>
      </w:r>
      <w:r>
        <w:rPr>
          <w:spacing w:val="21"/>
        </w:rPr>
        <w:t xml:space="preserve"> </w:t>
      </w:r>
      <w:r>
        <w:rPr>
          <w:spacing w:val="-1"/>
        </w:rPr>
        <w:t>duration</w:t>
      </w:r>
      <w:r>
        <w:rPr>
          <w:spacing w:val="18"/>
        </w:rPr>
        <w:t xml:space="preserve"> </w:t>
      </w:r>
      <w:r>
        <w:t>in</w:t>
      </w:r>
      <w:r>
        <w:rPr>
          <w:spacing w:val="21"/>
        </w:rPr>
        <w:t xml:space="preserve"> </w:t>
      </w:r>
      <w:r>
        <w:rPr>
          <w:spacing w:val="-2"/>
        </w:rPr>
        <w:t>616</w:t>
      </w:r>
      <w:r>
        <w:rPr>
          <w:spacing w:val="21"/>
        </w:rPr>
        <w:t xml:space="preserve"> </w:t>
      </w:r>
      <w:r>
        <w:rPr>
          <w:spacing w:val="-1"/>
        </w:rPr>
        <w:t>patients,</w:t>
      </w:r>
      <w:r>
        <w:rPr>
          <w:spacing w:val="20"/>
        </w:rPr>
        <w:t xml:space="preserve"> </w:t>
      </w:r>
      <w:r>
        <w:rPr>
          <w:spacing w:val="-1"/>
        </w:rPr>
        <w:t>results</w:t>
      </w:r>
      <w:r>
        <w:rPr>
          <w:spacing w:val="21"/>
        </w:rPr>
        <w:t xml:space="preserve"> </w:t>
      </w:r>
      <w:r>
        <w:rPr>
          <w:spacing w:val="-2"/>
        </w:rPr>
        <w:t>demonstrated</w:t>
      </w:r>
      <w:r>
        <w:rPr>
          <w:spacing w:val="21"/>
        </w:rPr>
        <w:t xml:space="preserve"> </w:t>
      </w:r>
      <w:r>
        <w:rPr>
          <w:spacing w:val="-2"/>
        </w:rPr>
        <w:t>that</w:t>
      </w:r>
      <w:r>
        <w:rPr>
          <w:spacing w:val="66"/>
        </w:rPr>
        <w:t xml:space="preserve"> </w:t>
      </w:r>
      <w:proofErr w:type="spellStart"/>
      <w:r>
        <w:rPr>
          <w:spacing w:val="-1"/>
        </w:rPr>
        <w:lastRenderedPageBreak/>
        <w:t>mepolizumab</w:t>
      </w:r>
      <w:proofErr w:type="spellEnd"/>
      <w:r>
        <w:rPr>
          <w:spacing w:val="4"/>
        </w:rPr>
        <w:t xml:space="preserve"> </w:t>
      </w:r>
      <w:r>
        <w:rPr>
          <w:spacing w:val="-1"/>
        </w:rPr>
        <w:t xml:space="preserve">(75 </w:t>
      </w:r>
      <w:r>
        <w:t>mg,</w:t>
      </w:r>
      <w:r>
        <w:rPr>
          <w:spacing w:val="3"/>
        </w:rPr>
        <w:t xml:space="preserve"> </w:t>
      </w:r>
      <w:r>
        <w:rPr>
          <w:spacing w:val="-1"/>
        </w:rPr>
        <w:t>250</w:t>
      </w:r>
      <w:r>
        <w:rPr>
          <w:spacing w:val="-2"/>
        </w:rPr>
        <w:t xml:space="preserve"> </w:t>
      </w:r>
      <w:r>
        <w:rPr>
          <w:spacing w:val="-1"/>
        </w:rPr>
        <w:t>mg</w:t>
      </w:r>
      <w:r>
        <w:rPr>
          <w:spacing w:val="4"/>
        </w:rPr>
        <w:t xml:space="preserve"> </w:t>
      </w:r>
      <w:r>
        <w:rPr>
          <w:spacing w:val="-1"/>
        </w:rPr>
        <w:t>or</w:t>
      </w:r>
      <w:r>
        <w:rPr>
          <w:spacing w:val="3"/>
        </w:rPr>
        <w:t xml:space="preserve"> </w:t>
      </w:r>
      <w:r>
        <w:rPr>
          <w:spacing w:val="-1"/>
        </w:rPr>
        <w:t>750</w:t>
      </w:r>
      <w:r>
        <w:rPr>
          <w:spacing w:val="1"/>
        </w:rPr>
        <w:t xml:space="preserve"> </w:t>
      </w:r>
      <w:r>
        <w:rPr>
          <w:spacing w:val="-1"/>
        </w:rPr>
        <w:t>mg)</w:t>
      </w:r>
      <w:r>
        <w:rPr>
          <w:spacing w:val="3"/>
        </w:rPr>
        <w:t xml:space="preserve"> </w:t>
      </w:r>
      <w:r>
        <w:rPr>
          <w:spacing w:val="-1"/>
        </w:rPr>
        <w:t>significantly</w:t>
      </w:r>
      <w:r>
        <w:rPr>
          <w:spacing w:val="2"/>
        </w:rPr>
        <w:t xml:space="preserve"> </w:t>
      </w:r>
      <w:r>
        <w:rPr>
          <w:spacing w:val="-1"/>
        </w:rPr>
        <w:t>reduced</w:t>
      </w:r>
      <w:r>
        <w:t xml:space="preserve"> </w:t>
      </w:r>
      <w:r>
        <w:rPr>
          <w:spacing w:val="4"/>
        </w:rPr>
        <w:t xml:space="preserve"> </w:t>
      </w:r>
      <w:r>
        <w:rPr>
          <w:spacing w:val="-1"/>
        </w:rPr>
        <w:t>asthma</w:t>
      </w:r>
      <w:r>
        <w:t xml:space="preserve"> </w:t>
      </w:r>
      <w:r>
        <w:rPr>
          <w:spacing w:val="6"/>
        </w:rPr>
        <w:t xml:space="preserve"> </w:t>
      </w:r>
      <w:r>
        <w:rPr>
          <w:spacing w:val="-2"/>
        </w:rPr>
        <w:t>exacerbations</w:t>
      </w:r>
      <w:r>
        <w:rPr>
          <w:spacing w:val="48"/>
        </w:rPr>
        <w:t xml:space="preserve"> </w:t>
      </w:r>
      <w:r>
        <w:rPr>
          <w:spacing w:val="-2"/>
        </w:rPr>
        <w:t>when</w:t>
      </w:r>
      <w:r>
        <w:rPr>
          <w:spacing w:val="42"/>
        </w:rPr>
        <w:t xml:space="preserve"> </w:t>
      </w:r>
      <w:r>
        <w:rPr>
          <w:spacing w:val="-1"/>
        </w:rPr>
        <w:t>administered</w:t>
      </w:r>
      <w:r>
        <w:rPr>
          <w:spacing w:val="40"/>
        </w:rPr>
        <w:t xml:space="preserve"> </w:t>
      </w:r>
      <w:r>
        <w:rPr>
          <w:spacing w:val="-1"/>
        </w:rPr>
        <w:t>intravenously</w:t>
      </w:r>
      <w:r>
        <w:rPr>
          <w:spacing w:val="38"/>
        </w:rPr>
        <w:t xml:space="preserve"> </w:t>
      </w:r>
      <w:r>
        <w:rPr>
          <w:spacing w:val="-1"/>
        </w:rPr>
        <w:t>compared</w:t>
      </w:r>
      <w:r>
        <w:rPr>
          <w:spacing w:val="42"/>
        </w:rPr>
        <w:t xml:space="preserve"> </w:t>
      </w:r>
      <w:r>
        <w:t>to</w:t>
      </w:r>
      <w:r>
        <w:rPr>
          <w:spacing w:val="40"/>
        </w:rPr>
        <w:t xml:space="preserve"> </w:t>
      </w:r>
      <w:r>
        <w:rPr>
          <w:spacing w:val="-1"/>
        </w:rPr>
        <w:t>placebo.</w:t>
      </w:r>
      <w:r>
        <w:rPr>
          <w:spacing w:val="39"/>
        </w:rPr>
        <w:t xml:space="preserve"> </w:t>
      </w:r>
      <w:r>
        <w:rPr>
          <w:spacing w:val="-1"/>
        </w:rPr>
        <w:t>There</w:t>
      </w:r>
      <w:r>
        <w:rPr>
          <w:spacing w:val="43"/>
        </w:rPr>
        <w:t xml:space="preserve"> </w:t>
      </w:r>
      <w:r>
        <w:rPr>
          <w:spacing w:val="-3"/>
        </w:rPr>
        <w:t>was</w:t>
      </w:r>
      <w:r>
        <w:rPr>
          <w:spacing w:val="43"/>
        </w:rPr>
        <w:t xml:space="preserve"> </w:t>
      </w:r>
      <w:r>
        <w:rPr>
          <w:spacing w:val="-1"/>
        </w:rPr>
        <w:t>no</w:t>
      </w:r>
      <w:r>
        <w:rPr>
          <w:spacing w:val="40"/>
        </w:rPr>
        <w:t xml:space="preserve"> </w:t>
      </w:r>
      <w:r>
        <w:rPr>
          <w:spacing w:val="-1"/>
        </w:rPr>
        <w:t>statistically</w:t>
      </w:r>
      <w:r>
        <w:rPr>
          <w:spacing w:val="66"/>
        </w:rPr>
        <w:t xml:space="preserve"> </w:t>
      </w:r>
      <w:r>
        <w:rPr>
          <w:spacing w:val="-1"/>
        </w:rPr>
        <w:t>significant</w:t>
      </w:r>
      <w:r>
        <w:rPr>
          <w:spacing w:val="9"/>
        </w:rPr>
        <w:t xml:space="preserve"> </w:t>
      </w:r>
      <w:r>
        <w:rPr>
          <w:spacing w:val="-1"/>
        </w:rPr>
        <w:t>difference</w:t>
      </w:r>
      <w:r>
        <w:rPr>
          <w:spacing w:val="10"/>
        </w:rPr>
        <w:t xml:space="preserve"> </w:t>
      </w:r>
      <w:r>
        <w:t>in</w:t>
      </w:r>
      <w:r>
        <w:rPr>
          <w:spacing w:val="10"/>
        </w:rPr>
        <w:t xml:space="preserve"> </w:t>
      </w:r>
      <w:r>
        <w:t>effect</w:t>
      </w:r>
      <w:r>
        <w:rPr>
          <w:spacing w:val="9"/>
        </w:rPr>
        <w:t xml:space="preserve"> </w:t>
      </w:r>
      <w:r>
        <w:rPr>
          <w:spacing w:val="-1"/>
        </w:rPr>
        <w:t>seen</w:t>
      </w:r>
      <w:r>
        <w:rPr>
          <w:spacing w:val="10"/>
        </w:rPr>
        <w:t xml:space="preserve"> </w:t>
      </w:r>
      <w:r>
        <w:rPr>
          <w:spacing w:val="-2"/>
        </w:rPr>
        <w:t>between</w:t>
      </w:r>
      <w:r>
        <w:rPr>
          <w:spacing w:val="12"/>
        </w:rPr>
        <w:t xml:space="preserve"> </w:t>
      </w:r>
      <w:r>
        <w:rPr>
          <w:spacing w:val="-1"/>
        </w:rPr>
        <w:t>the</w:t>
      </w:r>
      <w:r>
        <w:rPr>
          <w:spacing w:val="15"/>
        </w:rPr>
        <w:t xml:space="preserve"> </w:t>
      </w:r>
      <w:r>
        <w:t>3</w:t>
      </w:r>
      <w:r>
        <w:rPr>
          <w:spacing w:val="10"/>
        </w:rPr>
        <w:t xml:space="preserve"> </w:t>
      </w:r>
      <w:r>
        <w:rPr>
          <w:spacing w:val="-1"/>
        </w:rPr>
        <w:t>studied</w:t>
      </w:r>
      <w:r>
        <w:rPr>
          <w:spacing w:val="10"/>
        </w:rPr>
        <w:t xml:space="preserve"> </w:t>
      </w:r>
      <w:r>
        <w:rPr>
          <w:spacing w:val="-1"/>
        </w:rPr>
        <w:t>doses.</w:t>
      </w:r>
      <w:r>
        <w:rPr>
          <w:spacing w:val="9"/>
        </w:rPr>
        <w:t xml:space="preserve"> </w:t>
      </w:r>
      <w:r>
        <w:t>Blood</w:t>
      </w:r>
      <w:r>
        <w:rPr>
          <w:spacing w:val="10"/>
        </w:rPr>
        <w:t xml:space="preserve"> </w:t>
      </w:r>
      <w:r>
        <w:rPr>
          <w:spacing w:val="-1"/>
        </w:rPr>
        <w:t>eosinophil</w:t>
      </w:r>
      <w:r>
        <w:rPr>
          <w:spacing w:val="12"/>
        </w:rPr>
        <w:t xml:space="preserve"> </w:t>
      </w:r>
      <w:r>
        <w:rPr>
          <w:spacing w:val="-1"/>
        </w:rPr>
        <w:t>counts</w:t>
      </w:r>
      <w:r>
        <w:rPr>
          <w:spacing w:val="57"/>
        </w:rPr>
        <w:t xml:space="preserve"> </w:t>
      </w:r>
      <w:r>
        <w:rPr>
          <w:spacing w:val="-2"/>
        </w:rPr>
        <w:t>greater</w:t>
      </w:r>
      <w:r>
        <w:rPr>
          <w:spacing w:val="10"/>
        </w:rPr>
        <w:t xml:space="preserve"> </w:t>
      </w:r>
      <w:r>
        <w:rPr>
          <w:spacing w:val="-1"/>
        </w:rPr>
        <w:t>than</w:t>
      </w:r>
      <w:r>
        <w:rPr>
          <w:spacing w:val="10"/>
        </w:rPr>
        <w:t xml:space="preserve"> </w:t>
      </w:r>
      <w:r>
        <w:rPr>
          <w:spacing w:val="1"/>
        </w:rPr>
        <w:t>or</w:t>
      </w:r>
      <w:r>
        <w:rPr>
          <w:spacing w:val="9"/>
        </w:rPr>
        <w:t xml:space="preserve"> </w:t>
      </w:r>
      <w:r>
        <w:rPr>
          <w:spacing w:val="-1"/>
        </w:rPr>
        <w:t>equal</w:t>
      </w:r>
      <w:r>
        <w:rPr>
          <w:spacing w:val="11"/>
        </w:rPr>
        <w:t xml:space="preserve"> </w:t>
      </w:r>
      <w:r>
        <w:rPr>
          <w:spacing w:val="-1"/>
        </w:rPr>
        <w:t>to</w:t>
      </w:r>
      <w:r>
        <w:rPr>
          <w:spacing w:val="12"/>
        </w:rPr>
        <w:t xml:space="preserve"> </w:t>
      </w:r>
      <w:proofErr w:type="gramStart"/>
      <w:r>
        <w:rPr>
          <w:spacing w:val="-1"/>
        </w:rPr>
        <w:t xml:space="preserve">150 </w:t>
      </w:r>
      <w:r>
        <w:rPr>
          <w:rFonts w:cs="Arial"/>
          <w:spacing w:val="-1"/>
        </w:rPr>
        <w:t>cells/µl</w:t>
      </w:r>
      <w:r>
        <w:rPr>
          <w:rFonts w:cs="Arial"/>
          <w:spacing w:val="11"/>
        </w:rPr>
        <w:t xml:space="preserve"> </w:t>
      </w:r>
      <w:r>
        <w:rPr>
          <w:rFonts w:cs="Arial"/>
          <w:spacing w:val="-1"/>
        </w:rPr>
        <w:t>at</w:t>
      </w:r>
      <w:r>
        <w:rPr>
          <w:rFonts w:cs="Arial"/>
          <w:spacing w:val="9"/>
        </w:rPr>
        <w:t xml:space="preserve"> </w:t>
      </w:r>
      <w:r>
        <w:rPr>
          <w:rFonts w:cs="Arial"/>
          <w:spacing w:val="-1"/>
        </w:rPr>
        <w:t>screening;</w:t>
      </w:r>
      <w:proofErr w:type="gramEnd"/>
      <w:r>
        <w:rPr>
          <w:rFonts w:cs="Arial"/>
          <w:spacing w:val="9"/>
        </w:rPr>
        <w:t xml:space="preserve"> </w:t>
      </w:r>
      <w:r>
        <w:rPr>
          <w:rFonts w:cs="Arial"/>
          <w:spacing w:val="-1"/>
        </w:rPr>
        <w:t>or</w:t>
      </w:r>
      <w:r>
        <w:rPr>
          <w:rFonts w:cs="Arial"/>
          <w:spacing w:val="8"/>
        </w:rPr>
        <w:t xml:space="preserve"> </w:t>
      </w:r>
      <w:r>
        <w:rPr>
          <w:rFonts w:cs="Arial"/>
          <w:spacing w:val="-1"/>
        </w:rPr>
        <w:t>blood</w:t>
      </w:r>
      <w:r>
        <w:rPr>
          <w:rFonts w:cs="Arial"/>
          <w:spacing w:val="10"/>
        </w:rPr>
        <w:t xml:space="preserve"> </w:t>
      </w:r>
      <w:r>
        <w:rPr>
          <w:rFonts w:cs="Arial"/>
          <w:spacing w:val="-1"/>
        </w:rPr>
        <w:t>eosinophils</w:t>
      </w:r>
      <w:r>
        <w:rPr>
          <w:rFonts w:cs="Arial"/>
          <w:spacing w:val="10"/>
        </w:rPr>
        <w:t xml:space="preserve"> </w:t>
      </w:r>
      <w:r>
        <w:rPr>
          <w:rFonts w:cs="Arial"/>
          <w:spacing w:val="-1"/>
        </w:rPr>
        <w:t>≥300</w:t>
      </w:r>
      <w:r>
        <w:rPr>
          <w:rFonts w:cs="Arial"/>
        </w:rPr>
        <w:t xml:space="preserve"> </w:t>
      </w:r>
      <w:r>
        <w:t>cells/µl</w:t>
      </w:r>
      <w:r>
        <w:rPr>
          <w:spacing w:val="11"/>
        </w:rPr>
        <w:t xml:space="preserve"> </w:t>
      </w:r>
      <w:r>
        <w:t>in</w:t>
      </w:r>
      <w:r>
        <w:rPr>
          <w:spacing w:val="10"/>
        </w:rPr>
        <w:t xml:space="preserve"> </w:t>
      </w:r>
      <w:r>
        <w:rPr>
          <w:spacing w:val="-2"/>
        </w:rPr>
        <w:t>the</w:t>
      </w:r>
      <w:r>
        <w:rPr>
          <w:spacing w:val="62"/>
        </w:rPr>
        <w:t xml:space="preserve"> </w:t>
      </w:r>
      <w:r>
        <w:rPr>
          <w:spacing w:val="-1"/>
        </w:rPr>
        <w:t>past</w:t>
      </w:r>
      <w:r>
        <w:rPr>
          <w:spacing w:val="35"/>
        </w:rPr>
        <w:t xml:space="preserve"> </w:t>
      </w:r>
      <w:r>
        <w:rPr>
          <w:spacing w:val="-1"/>
        </w:rPr>
        <w:t>12</w:t>
      </w:r>
      <w:r>
        <w:rPr>
          <w:spacing w:val="36"/>
        </w:rPr>
        <w:t xml:space="preserve"> </w:t>
      </w:r>
      <w:r>
        <w:rPr>
          <w:spacing w:val="-2"/>
        </w:rPr>
        <w:t>months</w:t>
      </w:r>
      <w:r>
        <w:rPr>
          <w:spacing w:val="37"/>
        </w:rPr>
        <w:t xml:space="preserve"> </w:t>
      </w:r>
      <w:r>
        <w:rPr>
          <w:spacing w:val="-1"/>
        </w:rPr>
        <w:t>predicted</w:t>
      </w:r>
      <w:r>
        <w:rPr>
          <w:spacing w:val="36"/>
        </w:rPr>
        <w:t xml:space="preserve"> </w:t>
      </w:r>
      <w:r>
        <w:rPr>
          <w:spacing w:val="-1"/>
        </w:rPr>
        <w:t>subjects</w:t>
      </w:r>
      <w:r>
        <w:rPr>
          <w:spacing w:val="37"/>
        </w:rPr>
        <w:t xml:space="preserve"> </w:t>
      </w:r>
      <w:r>
        <w:rPr>
          <w:spacing w:val="-3"/>
        </w:rPr>
        <w:t>who</w:t>
      </w:r>
      <w:r>
        <w:rPr>
          <w:spacing w:val="38"/>
        </w:rPr>
        <w:t xml:space="preserve"> </w:t>
      </w:r>
      <w:r>
        <w:rPr>
          <w:spacing w:val="-1"/>
        </w:rPr>
        <w:t>would</w:t>
      </w:r>
      <w:r>
        <w:rPr>
          <w:spacing w:val="37"/>
        </w:rPr>
        <w:t xml:space="preserve"> </w:t>
      </w:r>
      <w:r>
        <w:rPr>
          <w:spacing w:val="-1"/>
        </w:rPr>
        <w:t>benefit</w:t>
      </w:r>
      <w:r>
        <w:rPr>
          <w:spacing w:val="35"/>
        </w:rPr>
        <w:t xml:space="preserve"> </w:t>
      </w:r>
      <w:r>
        <w:rPr>
          <w:spacing w:val="-1"/>
        </w:rPr>
        <w:t>most</w:t>
      </w:r>
      <w:r>
        <w:rPr>
          <w:spacing w:val="34"/>
        </w:rPr>
        <w:t xml:space="preserve"> </w:t>
      </w:r>
      <w:r>
        <w:t>from</w:t>
      </w:r>
      <w:r>
        <w:rPr>
          <w:spacing w:val="35"/>
        </w:rPr>
        <w:t xml:space="preserve"> </w:t>
      </w:r>
      <w:proofErr w:type="spellStart"/>
      <w:r>
        <w:rPr>
          <w:spacing w:val="-1"/>
        </w:rPr>
        <w:t>mepolizumab</w:t>
      </w:r>
      <w:proofErr w:type="spellEnd"/>
      <w:r>
        <w:rPr>
          <w:spacing w:val="36"/>
        </w:rPr>
        <w:t xml:space="preserve"> </w:t>
      </w:r>
      <w:r>
        <w:rPr>
          <w:spacing w:val="-1"/>
        </w:rPr>
        <w:t>therapy.</w:t>
      </w:r>
      <w:r>
        <w:rPr>
          <w:spacing w:val="47"/>
        </w:rPr>
        <w:t xml:space="preserve"> </w:t>
      </w:r>
      <w:r>
        <w:rPr>
          <w:spacing w:val="-1"/>
        </w:rPr>
        <w:t>Results</w:t>
      </w:r>
      <w:r>
        <w:rPr>
          <w:spacing w:val="53"/>
        </w:rPr>
        <w:t xml:space="preserve"> </w:t>
      </w:r>
      <w:r>
        <w:t>from</w:t>
      </w:r>
      <w:r>
        <w:rPr>
          <w:spacing w:val="54"/>
        </w:rPr>
        <w:t xml:space="preserve"> </w:t>
      </w:r>
      <w:r>
        <w:rPr>
          <w:spacing w:val="-1"/>
        </w:rPr>
        <w:t>this</w:t>
      </w:r>
      <w:r>
        <w:rPr>
          <w:spacing w:val="56"/>
        </w:rPr>
        <w:t xml:space="preserve"> </w:t>
      </w:r>
      <w:r>
        <w:rPr>
          <w:spacing w:val="-1"/>
        </w:rPr>
        <w:t>study</w:t>
      </w:r>
      <w:r>
        <w:rPr>
          <w:spacing w:val="58"/>
        </w:rPr>
        <w:t xml:space="preserve"> </w:t>
      </w:r>
      <w:r>
        <w:rPr>
          <w:spacing w:val="-2"/>
        </w:rPr>
        <w:t>were</w:t>
      </w:r>
      <w:r>
        <w:rPr>
          <w:spacing w:val="55"/>
        </w:rPr>
        <w:t xml:space="preserve"> </w:t>
      </w:r>
      <w:r>
        <w:rPr>
          <w:spacing w:val="-1"/>
        </w:rPr>
        <w:t>used</w:t>
      </w:r>
      <w:r>
        <w:rPr>
          <w:spacing w:val="58"/>
        </w:rPr>
        <w:t xml:space="preserve"> </w:t>
      </w:r>
      <w:r>
        <w:rPr>
          <w:spacing w:val="-1"/>
        </w:rPr>
        <w:t>to</w:t>
      </w:r>
      <w:r>
        <w:rPr>
          <w:spacing w:val="56"/>
        </w:rPr>
        <w:t xml:space="preserve"> </w:t>
      </w:r>
      <w:r>
        <w:rPr>
          <w:spacing w:val="-1"/>
        </w:rPr>
        <w:t>determine</w:t>
      </w:r>
      <w:r>
        <w:rPr>
          <w:spacing w:val="55"/>
        </w:rPr>
        <w:t xml:space="preserve"> </w:t>
      </w:r>
      <w:r>
        <w:rPr>
          <w:spacing w:val="-1"/>
        </w:rPr>
        <w:t>dose</w:t>
      </w:r>
      <w:r>
        <w:rPr>
          <w:spacing w:val="55"/>
        </w:rPr>
        <w:t xml:space="preserve"> </w:t>
      </w:r>
      <w:r>
        <w:rPr>
          <w:spacing w:val="-1"/>
        </w:rPr>
        <w:t>selection</w:t>
      </w:r>
      <w:r>
        <w:rPr>
          <w:spacing w:val="53"/>
        </w:rPr>
        <w:t xml:space="preserve"> </w:t>
      </w:r>
      <w:r>
        <w:t>for</w:t>
      </w:r>
      <w:r>
        <w:rPr>
          <w:spacing w:val="54"/>
        </w:rPr>
        <w:t xml:space="preserve"> </w:t>
      </w:r>
      <w:r>
        <w:rPr>
          <w:spacing w:val="-1"/>
        </w:rPr>
        <w:t>the</w:t>
      </w:r>
      <w:r>
        <w:rPr>
          <w:spacing w:val="55"/>
        </w:rPr>
        <w:t xml:space="preserve"> </w:t>
      </w:r>
      <w:r>
        <w:rPr>
          <w:spacing w:val="-1"/>
        </w:rPr>
        <w:t>studies</w:t>
      </w:r>
      <w:r>
        <w:rPr>
          <w:spacing w:val="57"/>
        </w:rPr>
        <w:t xml:space="preserve"> </w:t>
      </w:r>
      <w:r>
        <w:rPr>
          <w:spacing w:val="-1"/>
        </w:rPr>
        <w:t>using</w:t>
      </w:r>
      <w:r>
        <w:rPr>
          <w:spacing w:val="68"/>
        </w:rPr>
        <w:t xml:space="preserve"> </w:t>
      </w:r>
      <w:r>
        <w:rPr>
          <w:spacing w:val="-1"/>
        </w:rPr>
        <w:t>subcutaneous</w:t>
      </w:r>
      <w:r>
        <w:rPr>
          <w:spacing w:val="15"/>
        </w:rPr>
        <w:t xml:space="preserve"> </w:t>
      </w:r>
      <w:proofErr w:type="spellStart"/>
      <w:r>
        <w:rPr>
          <w:spacing w:val="-2"/>
        </w:rPr>
        <w:t>mepolizumab</w:t>
      </w:r>
      <w:proofErr w:type="spellEnd"/>
      <w:r>
        <w:rPr>
          <w:spacing w:val="15"/>
        </w:rPr>
        <w:t xml:space="preserve"> </w:t>
      </w:r>
      <w:r>
        <w:rPr>
          <w:spacing w:val="-1"/>
        </w:rPr>
        <w:t>administration.</w:t>
      </w:r>
      <w:r>
        <w:rPr>
          <w:spacing w:val="14"/>
        </w:rPr>
        <w:t xml:space="preserve"> </w:t>
      </w:r>
      <w:proofErr w:type="spellStart"/>
      <w:r>
        <w:rPr>
          <w:spacing w:val="-1"/>
        </w:rPr>
        <w:t>Mepolizumab</w:t>
      </w:r>
      <w:proofErr w:type="spellEnd"/>
      <w:r>
        <w:rPr>
          <w:spacing w:val="15"/>
        </w:rPr>
        <w:t xml:space="preserve"> </w:t>
      </w:r>
      <w:r>
        <w:t>is</w:t>
      </w:r>
      <w:r>
        <w:rPr>
          <w:spacing w:val="13"/>
        </w:rPr>
        <w:t xml:space="preserve"> </w:t>
      </w:r>
      <w:r>
        <w:rPr>
          <w:spacing w:val="-1"/>
        </w:rPr>
        <w:t>not</w:t>
      </w:r>
      <w:r>
        <w:rPr>
          <w:spacing w:val="14"/>
        </w:rPr>
        <w:t xml:space="preserve"> </w:t>
      </w:r>
      <w:r>
        <w:rPr>
          <w:spacing w:val="-1"/>
        </w:rPr>
        <w:t>indicated</w:t>
      </w:r>
      <w:r>
        <w:rPr>
          <w:spacing w:val="12"/>
        </w:rPr>
        <w:t xml:space="preserve"> </w:t>
      </w:r>
      <w:r>
        <w:t>for</w:t>
      </w:r>
      <w:r>
        <w:rPr>
          <w:spacing w:val="14"/>
        </w:rPr>
        <w:t xml:space="preserve"> </w:t>
      </w:r>
      <w:r>
        <w:rPr>
          <w:spacing w:val="-1"/>
        </w:rPr>
        <w:t>intravenous</w:t>
      </w:r>
      <w:r>
        <w:rPr>
          <w:spacing w:val="52"/>
        </w:rPr>
        <w:t xml:space="preserve"> </w:t>
      </w:r>
      <w:r>
        <w:rPr>
          <w:spacing w:val="-1"/>
        </w:rPr>
        <w:t>use,</w:t>
      </w:r>
      <w:r>
        <w:rPr>
          <w:spacing w:val="-3"/>
        </w:rPr>
        <w:t xml:space="preserve"> </w:t>
      </w:r>
      <w:r>
        <w:rPr>
          <w:spacing w:val="-1"/>
        </w:rPr>
        <w:t>and</w:t>
      </w:r>
      <w:r>
        <w:rPr>
          <w:spacing w:val="-2"/>
        </w:rPr>
        <w:t xml:space="preserve"> </w:t>
      </w:r>
      <w:r>
        <w:rPr>
          <w:spacing w:val="-1"/>
        </w:rPr>
        <w:t>should</w:t>
      </w:r>
      <w:r>
        <w:rPr>
          <w:spacing w:val="-2"/>
        </w:rPr>
        <w:t xml:space="preserve"> </w:t>
      </w:r>
      <w:r>
        <w:rPr>
          <w:spacing w:val="-1"/>
        </w:rPr>
        <w:t>only</w:t>
      </w:r>
      <w:r>
        <w:rPr>
          <w:spacing w:val="-4"/>
        </w:rPr>
        <w:t xml:space="preserve"> </w:t>
      </w:r>
      <w:r>
        <w:rPr>
          <w:spacing w:val="-1"/>
        </w:rPr>
        <w:t>be</w:t>
      </w:r>
      <w:r>
        <w:rPr>
          <w:spacing w:val="3"/>
        </w:rPr>
        <w:t xml:space="preserve"> </w:t>
      </w:r>
      <w:r>
        <w:rPr>
          <w:spacing w:val="-1"/>
        </w:rPr>
        <w:t>administered</w:t>
      </w:r>
      <w:r>
        <w:rPr>
          <w:spacing w:val="-2"/>
        </w:rPr>
        <w:t xml:space="preserve"> </w:t>
      </w:r>
      <w:r>
        <w:rPr>
          <w:spacing w:val="-1"/>
        </w:rPr>
        <w:t>by</w:t>
      </w:r>
      <w:r>
        <w:rPr>
          <w:spacing w:val="-2"/>
        </w:rPr>
        <w:t xml:space="preserve"> </w:t>
      </w:r>
      <w:r>
        <w:rPr>
          <w:spacing w:val="-1"/>
        </w:rPr>
        <w:t>the</w:t>
      </w:r>
      <w:r>
        <w:t xml:space="preserve"> </w:t>
      </w:r>
      <w:r>
        <w:rPr>
          <w:spacing w:val="-1"/>
        </w:rPr>
        <w:t>subcutaneous</w:t>
      </w:r>
      <w:r>
        <w:rPr>
          <w:spacing w:val="-2"/>
        </w:rPr>
        <w:t xml:space="preserve"> </w:t>
      </w:r>
      <w:r>
        <w:rPr>
          <w:spacing w:val="-1"/>
        </w:rPr>
        <w:t>route.</w:t>
      </w:r>
    </w:p>
    <w:p w:rsidR="00CE6D30" w:rsidRDefault="00CE6D30">
      <w:pPr>
        <w:spacing w:before="19" w:line="220" w:lineRule="exact"/>
      </w:pPr>
    </w:p>
    <w:p w:rsidR="00CE6D30" w:rsidRDefault="00726CBD">
      <w:pPr>
        <w:ind w:left="220"/>
        <w:jc w:val="both"/>
        <w:rPr>
          <w:rFonts w:ascii="Arial" w:eastAsia="Arial" w:hAnsi="Arial" w:cs="Arial"/>
        </w:rPr>
      </w:pPr>
      <w:r>
        <w:rPr>
          <w:rFonts w:ascii="Arial"/>
          <w:i/>
          <w:spacing w:val="-1"/>
        </w:rPr>
        <w:t>Exacerbation</w:t>
      </w:r>
      <w:r>
        <w:rPr>
          <w:rFonts w:ascii="Arial"/>
          <w:i/>
        </w:rPr>
        <w:t xml:space="preserve"> </w:t>
      </w:r>
      <w:r>
        <w:rPr>
          <w:rFonts w:ascii="Arial"/>
          <w:i/>
          <w:spacing w:val="-2"/>
        </w:rPr>
        <w:t xml:space="preserve">Reduction </w:t>
      </w:r>
      <w:r>
        <w:rPr>
          <w:rFonts w:ascii="Arial"/>
          <w:i/>
          <w:spacing w:val="-1"/>
        </w:rPr>
        <w:t>(MEA115588)</w:t>
      </w:r>
    </w:p>
    <w:p w:rsidR="00CE6D30" w:rsidRDefault="00CE6D30">
      <w:pPr>
        <w:spacing w:before="20" w:line="220" w:lineRule="exact"/>
      </w:pPr>
    </w:p>
    <w:p w:rsidR="00CE6D30" w:rsidRDefault="00B17922">
      <w:pPr>
        <w:pStyle w:val="BodyText"/>
        <w:ind w:left="220" w:right="217"/>
        <w:jc w:val="both"/>
      </w:pPr>
      <w:r>
        <w:rPr>
          <w:noProof/>
          <w:lang w:val="en-AU" w:eastAsia="en-AU"/>
        </w:rPr>
        <mc:AlternateContent>
          <mc:Choice Requires="wpg">
            <w:drawing>
              <wp:anchor distT="0" distB="0" distL="114300" distR="114300" simplePos="0" relativeHeight="251658240" behindDoc="1" locked="0" layoutInCell="1" allowOverlap="1">
                <wp:simplePos x="0" y="0"/>
                <wp:positionH relativeFrom="page">
                  <wp:posOffset>1706880</wp:posOffset>
                </wp:positionH>
                <wp:positionV relativeFrom="paragraph">
                  <wp:posOffset>259715</wp:posOffset>
                </wp:positionV>
                <wp:extent cx="70485" cy="1270"/>
                <wp:effectExtent l="0" t="0" r="24765" b="17780"/>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 cy="1270"/>
                          <a:chOff x="2688" y="409"/>
                          <a:chExt cx="111" cy="2"/>
                        </a:xfrm>
                      </wpg:grpSpPr>
                      <wps:wsp>
                        <wps:cNvPr id="15" name="Freeform 14"/>
                        <wps:cNvSpPr>
                          <a:spLocks/>
                        </wps:cNvSpPr>
                        <wps:spPr bwMode="auto">
                          <a:xfrm>
                            <a:off x="2688" y="409"/>
                            <a:ext cx="111" cy="2"/>
                          </a:xfrm>
                          <a:custGeom>
                            <a:avLst/>
                            <a:gdLst>
                              <a:gd name="T0" fmla="+- 0 2688 2688"/>
                              <a:gd name="T1" fmla="*/ T0 w 111"/>
                              <a:gd name="T2" fmla="+- 0 2798 2688"/>
                              <a:gd name="T3" fmla="*/ T2 w 111"/>
                            </a:gdLst>
                            <a:ahLst/>
                            <a:cxnLst>
                              <a:cxn ang="0">
                                <a:pos x="T1" y="0"/>
                              </a:cxn>
                              <a:cxn ang="0">
                                <a:pos x="T3" y="0"/>
                              </a:cxn>
                            </a:cxnLst>
                            <a:rect l="0" t="0" r="r" b="b"/>
                            <a:pathLst>
                              <a:path w="111">
                                <a:moveTo>
                                  <a:pt x="0" y="0"/>
                                </a:moveTo>
                                <a:lnTo>
                                  <a:pt x="11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34.4pt;margin-top:20.45pt;width:5.55pt;height:.1pt;z-index:-251658240;mso-position-horizontal-relative:page" coordorigin="2688,409" coordsize="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">
                <v:shape id="Freeform 14" o:spid="_x0000_s1027" style="position:absolute;left:2688;top:409;width:111;height:2;visibility:visible;mso-wrap-style:square;v-text-anchor:top" coordsize="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79b8A&#10;AADbAAAADwAAAGRycy9kb3ducmV2LnhtbERPTYvCMBC9C/6HMIIXWVMXFKlGKYLungStsNehGdtg&#10;MylN1PbfmwXB2zze56y3na3Fg1pvHCuYTRMQxIXThksFl3z/tQThA7LG2jEp6MnDdjMcrDHV7skn&#10;epxDKWII+xQVVCE0qZS+qMiin7qGOHJX11oMEbal1C0+Y7it5XeSLKRFw7GhwoZ2FRW3890qMMes&#10;P1x/TvODr/PcZH9L208KpcajLluBCNSFj/jt/tVx/hz+f4kH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2rv1vwAAANsAAAAPAAAAAAAAAAAAAAAAAJgCAABkcnMvZG93bnJl&#10;di54bWxQSwUGAAAAAAQABAD1AAAAhAMAAAAA&#10;" path="m,l110,e" filled="f" strokeweight=".7pt">
                  <v:path arrowok="t" o:connecttype="custom" o:connectlocs="0,0;110,0" o:connectangles="0,0"/>
                </v:shape>
                <w10:wrap anchorx="page"/>
              </v:group>
            </w:pict>
          </mc:Fallback>
        </mc:AlternateContent>
      </w:r>
      <w:r w:rsidR="00726CBD">
        <w:rPr>
          <w:spacing w:val="-1"/>
        </w:rPr>
        <w:t>Study</w:t>
      </w:r>
      <w:r w:rsidR="00726CBD">
        <w:rPr>
          <w:spacing w:val="51"/>
        </w:rPr>
        <w:t xml:space="preserve"> </w:t>
      </w:r>
      <w:r w:rsidR="00726CBD">
        <w:rPr>
          <w:spacing w:val="-1"/>
        </w:rPr>
        <w:t>MEA115588</w:t>
      </w:r>
      <w:r w:rsidR="00726CBD">
        <w:rPr>
          <w:spacing w:val="53"/>
        </w:rPr>
        <w:t xml:space="preserve"> </w:t>
      </w:r>
      <w:r w:rsidR="00726CBD">
        <w:rPr>
          <w:spacing w:val="-3"/>
        </w:rPr>
        <w:t>was</w:t>
      </w:r>
      <w:r w:rsidR="00726CBD">
        <w:rPr>
          <w:spacing w:val="56"/>
        </w:rPr>
        <w:t xml:space="preserve"> </w:t>
      </w:r>
      <w:r w:rsidR="00726CBD">
        <w:t>a</w:t>
      </w:r>
      <w:r w:rsidR="00726CBD">
        <w:rPr>
          <w:spacing w:val="53"/>
        </w:rPr>
        <w:t xml:space="preserve"> </w:t>
      </w:r>
      <w:proofErr w:type="spellStart"/>
      <w:r w:rsidR="00726CBD">
        <w:rPr>
          <w:spacing w:val="-1"/>
        </w:rPr>
        <w:t>randomised</w:t>
      </w:r>
      <w:proofErr w:type="spellEnd"/>
      <w:r w:rsidR="00726CBD">
        <w:rPr>
          <w:spacing w:val="-1"/>
        </w:rPr>
        <w:t>,</w:t>
      </w:r>
      <w:r w:rsidR="00726CBD">
        <w:rPr>
          <w:spacing w:val="52"/>
        </w:rPr>
        <w:t xml:space="preserve"> </w:t>
      </w:r>
      <w:r w:rsidR="00726CBD">
        <w:rPr>
          <w:spacing w:val="-1"/>
        </w:rPr>
        <w:t>double-blind,</w:t>
      </w:r>
      <w:r w:rsidR="00726CBD">
        <w:rPr>
          <w:spacing w:val="52"/>
        </w:rPr>
        <w:t xml:space="preserve"> </w:t>
      </w:r>
      <w:r w:rsidR="00726CBD">
        <w:rPr>
          <w:spacing w:val="-1"/>
        </w:rPr>
        <w:t>placebo-controlled,</w:t>
      </w:r>
      <w:r w:rsidR="00726CBD">
        <w:rPr>
          <w:spacing w:val="53"/>
        </w:rPr>
        <w:t xml:space="preserve"> </w:t>
      </w:r>
      <w:r w:rsidR="00726CBD">
        <w:rPr>
          <w:spacing w:val="-1"/>
        </w:rPr>
        <w:t>parallel-group,</w:t>
      </w:r>
      <w:r w:rsidR="00726CBD">
        <w:rPr>
          <w:spacing w:val="46"/>
        </w:rPr>
        <w:t xml:space="preserve"> </w:t>
      </w:r>
      <w:r w:rsidR="00726CBD">
        <w:rPr>
          <w:spacing w:val="-1"/>
        </w:rPr>
        <w:t>multi-</w:t>
      </w:r>
      <w:proofErr w:type="spellStart"/>
      <w:r w:rsidR="00726CBD">
        <w:rPr>
          <w:spacing w:val="-1"/>
        </w:rPr>
        <w:t>centre</w:t>
      </w:r>
      <w:proofErr w:type="spellEnd"/>
      <w:r w:rsidR="00294122">
        <w:rPr>
          <w:spacing w:val="48"/>
        </w:rPr>
        <w:t xml:space="preserve"> </w:t>
      </w:r>
      <w:r w:rsidR="00726CBD">
        <w:rPr>
          <w:spacing w:val="-1"/>
        </w:rPr>
        <w:t>study</w:t>
      </w:r>
      <w:r w:rsidR="00726CBD">
        <w:rPr>
          <w:spacing w:val="51"/>
        </w:rPr>
        <w:t xml:space="preserve"> </w:t>
      </w:r>
      <w:r w:rsidR="00726CBD">
        <w:rPr>
          <w:spacing w:val="-1"/>
        </w:rPr>
        <w:t>which</w:t>
      </w:r>
      <w:r w:rsidR="00726CBD">
        <w:rPr>
          <w:spacing w:val="49"/>
        </w:rPr>
        <w:t xml:space="preserve"> </w:t>
      </w:r>
      <w:r w:rsidR="00726CBD">
        <w:rPr>
          <w:spacing w:val="-1"/>
        </w:rPr>
        <w:t>evaluated</w:t>
      </w:r>
      <w:r w:rsidR="00726CBD">
        <w:rPr>
          <w:spacing w:val="48"/>
        </w:rPr>
        <w:t xml:space="preserve"> </w:t>
      </w:r>
      <w:r w:rsidR="00726CBD">
        <w:rPr>
          <w:spacing w:val="-1"/>
        </w:rPr>
        <w:t>the</w:t>
      </w:r>
      <w:r w:rsidR="00726CBD">
        <w:rPr>
          <w:spacing w:val="48"/>
        </w:rPr>
        <w:t xml:space="preserve"> </w:t>
      </w:r>
      <w:r w:rsidR="00726CBD">
        <w:rPr>
          <w:spacing w:val="-1"/>
        </w:rPr>
        <w:t>efficacy</w:t>
      </w:r>
      <w:r w:rsidR="00726CBD">
        <w:rPr>
          <w:spacing w:val="46"/>
        </w:rPr>
        <w:t xml:space="preserve"> </w:t>
      </w:r>
      <w:r w:rsidR="00726CBD">
        <w:rPr>
          <w:spacing w:val="-1"/>
        </w:rPr>
        <w:t>and</w:t>
      </w:r>
      <w:r w:rsidR="00726CBD">
        <w:rPr>
          <w:spacing w:val="49"/>
        </w:rPr>
        <w:t xml:space="preserve"> </w:t>
      </w:r>
      <w:r w:rsidR="00726CBD">
        <w:rPr>
          <w:spacing w:val="-1"/>
        </w:rPr>
        <w:t>safety</w:t>
      </w:r>
      <w:r w:rsidR="00726CBD">
        <w:rPr>
          <w:spacing w:val="46"/>
        </w:rPr>
        <w:t xml:space="preserve"> </w:t>
      </w:r>
      <w:r w:rsidR="00726CBD">
        <w:rPr>
          <w:spacing w:val="-1"/>
        </w:rPr>
        <w:t>of</w:t>
      </w:r>
      <w:r w:rsidR="00726CBD">
        <w:rPr>
          <w:spacing w:val="52"/>
        </w:rPr>
        <w:t xml:space="preserve"> </w:t>
      </w:r>
      <w:proofErr w:type="spellStart"/>
      <w:r w:rsidR="00726CBD">
        <w:rPr>
          <w:spacing w:val="-2"/>
        </w:rPr>
        <w:t>mepolizumab</w:t>
      </w:r>
      <w:proofErr w:type="spellEnd"/>
      <w:r w:rsidR="00726CBD">
        <w:rPr>
          <w:spacing w:val="48"/>
        </w:rPr>
        <w:t xml:space="preserve"> </w:t>
      </w:r>
      <w:r w:rsidR="00726CBD">
        <w:rPr>
          <w:spacing w:val="-1"/>
        </w:rPr>
        <w:t>as</w:t>
      </w:r>
      <w:r w:rsidR="00726CBD">
        <w:rPr>
          <w:spacing w:val="49"/>
        </w:rPr>
        <w:t xml:space="preserve"> </w:t>
      </w:r>
      <w:r w:rsidR="00726CBD">
        <w:rPr>
          <w:spacing w:val="-1"/>
        </w:rPr>
        <w:t>add-on</w:t>
      </w:r>
      <w:r w:rsidR="00726CBD">
        <w:rPr>
          <w:spacing w:val="68"/>
        </w:rPr>
        <w:t xml:space="preserve"> </w:t>
      </w:r>
      <w:r w:rsidR="00726CBD">
        <w:rPr>
          <w:spacing w:val="-1"/>
        </w:rPr>
        <w:t>therapy</w:t>
      </w:r>
      <w:r w:rsidR="00726CBD">
        <w:rPr>
          <w:spacing w:val="21"/>
        </w:rPr>
        <w:t xml:space="preserve"> </w:t>
      </w:r>
      <w:r w:rsidR="00726CBD">
        <w:t>in</w:t>
      </w:r>
      <w:r w:rsidR="00726CBD">
        <w:rPr>
          <w:spacing w:val="23"/>
        </w:rPr>
        <w:t xml:space="preserve"> </w:t>
      </w:r>
      <w:r w:rsidR="00726CBD">
        <w:rPr>
          <w:spacing w:val="-1"/>
        </w:rPr>
        <w:t>576</w:t>
      </w:r>
      <w:r w:rsidR="00726CBD">
        <w:rPr>
          <w:spacing w:val="23"/>
        </w:rPr>
        <w:t xml:space="preserve"> </w:t>
      </w:r>
      <w:r w:rsidR="00726CBD">
        <w:rPr>
          <w:spacing w:val="-2"/>
        </w:rPr>
        <w:t>patients</w:t>
      </w:r>
      <w:r w:rsidR="00726CBD">
        <w:rPr>
          <w:spacing w:val="26"/>
        </w:rPr>
        <w:t xml:space="preserve"> </w:t>
      </w:r>
      <w:r w:rsidR="00726CBD">
        <w:rPr>
          <w:spacing w:val="-2"/>
        </w:rPr>
        <w:t>with</w:t>
      </w:r>
      <w:r w:rsidR="00726CBD">
        <w:rPr>
          <w:spacing w:val="24"/>
        </w:rPr>
        <w:t xml:space="preserve"> </w:t>
      </w:r>
      <w:r w:rsidR="00726CBD">
        <w:rPr>
          <w:spacing w:val="-1"/>
        </w:rPr>
        <w:t>severe</w:t>
      </w:r>
      <w:r w:rsidR="00726CBD">
        <w:rPr>
          <w:spacing w:val="23"/>
        </w:rPr>
        <w:t xml:space="preserve"> </w:t>
      </w:r>
      <w:r w:rsidR="00726CBD">
        <w:rPr>
          <w:spacing w:val="-1"/>
        </w:rPr>
        <w:t>eosinophilic</w:t>
      </w:r>
      <w:r w:rsidR="00726CBD">
        <w:rPr>
          <w:spacing w:val="21"/>
        </w:rPr>
        <w:t xml:space="preserve"> </w:t>
      </w:r>
      <w:r w:rsidR="00726CBD">
        <w:rPr>
          <w:spacing w:val="-1"/>
        </w:rPr>
        <w:t>asthma.</w:t>
      </w:r>
      <w:r w:rsidR="00726CBD">
        <w:rPr>
          <w:spacing w:val="22"/>
        </w:rPr>
        <w:t xml:space="preserve"> </w:t>
      </w:r>
      <w:r w:rsidR="00726CBD">
        <w:rPr>
          <w:spacing w:val="-1"/>
        </w:rPr>
        <w:t>This</w:t>
      </w:r>
      <w:r w:rsidR="00726CBD">
        <w:rPr>
          <w:spacing w:val="24"/>
        </w:rPr>
        <w:t xml:space="preserve"> </w:t>
      </w:r>
      <w:r w:rsidR="00726CBD">
        <w:rPr>
          <w:spacing w:val="-2"/>
        </w:rPr>
        <w:t>study</w:t>
      </w:r>
      <w:r w:rsidR="00726CBD">
        <w:rPr>
          <w:spacing w:val="21"/>
        </w:rPr>
        <w:t xml:space="preserve"> </w:t>
      </w:r>
      <w:r w:rsidR="00726CBD">
        <w:rPr>
          <w:spacing w:val="-1"/>
        </w:rPr>
        <w:t>evaluated</w:t>
      </w:r>
      <w:r w:rsidR="00726CBD">
        <w:rPr>
          <w:spacing w:val="23"/>
        </w:rPr>
        <w:t xml:space="preserve"> </w:t>
      </w:r>
      <w:r w:rsidR="00726CBD">
        <w:rPr>
          <w:spacing w:val="-2"/>
        </w:rPr>
        <w:t>the</w:t>
      </w:r>
      <w:r w:rsidR="00726CBD">
        <w:rPr>
          <w:spacing w:val="66"/>
        </w:rPr>
        <w:t xml:space="preserve"> </w:t>
      </w:r>
      <w:r w:rsidR="00726CBD">
        <w:rPr>
          <w:spacing w:val="-1"/>
        </w:rPr>
        <w:t>frequency</w:t>
      </w:r>
      <w:r w:rsidR="00726CBD">
        <w:rPr>
          <w:spacing w:val="9"/>
        </w:rPr>
        <w:t xml:space="preserve"> </w:t>
      </w:r>
      <w:r w:rsidR="00726CBD">
        <w:rPr>
          <w:spacing w:val="-2"/>
        </w:rPr>
        <w:t>of</w:t>
      </w:r>
      <w:r w:rsidR="00726CBD">
        <w:rPr>
          <w:spacing w:val="15"/>
        </w:rPr>
        <w:t xml:space="preserve"> </w:t>
      </w:r>
      <w:r w:rsidR="00726CBD">
        <w:rPr>
          <w:spacing w:val="-1"/>
        </w:rPr>
        <w:t>clinically</w:t>
      </w:r>
      <w:r w:rsidR="00726CBD">
        <w:rPr>
          <w:spacing w:val="9"/>
        </w:rPr>
        <w:t xml:space="preserve"> </w:t>
      </w:r>
      <w:r w:rsidR="00726CBD">
        <w:rPr>
          <w:spacing w:val="-1"/>
        </w:rPr>
        <w:t>significant</w:t>
      </w:r>
      <w:r w:rsidR="00726CBD">
        <w:rPr>
          <w:spacing w:val="10"/>
        </w:rPr>
        <w:t xml:space="preserve"> </w:t>
      </w:r>
      <w:r w:rsidR="00726CBD">
        <w:rPr>
          <w:spacing w:val="-1"/>
        </w:rPr>
        <w:t>exacerbations</w:t>
      </w:r>
      <w:r w:rsidR="00726CBD">
        <w:rPr>
          <w:spacing w:val="12"/>
        </w:rPr>
        <w:t xml:space="preserve"> </w:t>
      </w:r>
      <w:r w:rsidR="00726CBD">
        <w:rPr>
          <w:spacing w:val="-2"/>
        </w:rPr>
        <w:t>of</w:t>
      </w:r>
      <w:r w:rsidR="00726CBD">
        <w:rPr>
          <w:spacing w:val="15"/>
        </w:rPr>
        <w:t xml:space="preserve"> </w:t>
      </w:r>
      <w:r w:rsidR="00726CBD">
        <w:rPr>
          <w:spacing w:val="-1"/>
        </w:rPr>
        <w:t>asthma,</w:t>
      </w:r>
      <w:r w:rsidR="00726CBD">
        <w:rPr>
          <w:spacing w:val="10"/>
        </w:rPr>
        <w:t xml:space="preserve"> </w:t>
      </w:r>
      <w:r w:rsidR="00726CBD">
        <w:rPr>
          <w:spacing w:val="-1"/>
        </w:rPr>
        <w:t>defined</w:t>
      </w:r>
      <w:r w:rsidR="00726CBD">
        <w:rPr>
          <w:spacing w:val="9"/>
        </w:rPr>
        <w:t xml:space="preserve"> </w:t>
      </w:r>
      <w:r w:rsidR="00726CBD">
        <w:rPr>
          <w:spacing w:val="-1"/>
        </w:rPr>
        <w:t>as:</w:t>
      </w:r>
      <w:r w:rsidR="00726CBD">
        <w:rPr>
          <w:spacing w:val="13"/>
        </w:rPr>
        <w:t xml:space="preserve"> </w:t>
      </w:r>
      <w:r w:rsidR="00726CBD">
        <w:rPr>
          <w:spacing w:val="-1"/>
        </w:rPr>
        <w:t>worsening</w:t>
      </w:r>
      <w:r w:rsidR="00726CBD">
        <w:rPr>
          <w:spacing w:val="11"/>
        </w:rPr>
        <w:t xml:space="preserve"> </w:t>
      </w:r>
      <w:r w:rsidR="00726CBD">
        <w:rPr>
          <w:spacing w:val="-2"/>
        </w:rPr>
        <w:t>of</w:t>
      </w:r>
      <w:r w:rsidR="00726CBD">
        <w:rPr>
          <w:spacing w:val="47"/>
        </w:rPr>
        <w:t xml:space="preserve"> </w:t>
      </w:r>
      <w:r w:rsidR="00726CBD">
        <w:rPr>
          <w:spacing w:val="-1"/>
        </w:rPr>
        <w:t>asthma</w:t>
      </w:r>
      <w:r w:rsidR="00726CBD">
        <w:rPr>
          <w:spacing w:val="47"/>
        </w:rPr>
        <w:t xml:space="preserve"> </w:t>
      </w:r>
      <w:r w:rsidR="00726CBD">
        <w:rPr>
          <w:spacing w:val="-1"/>
        </w:rPr>
        <w:t>requiring</w:t>
      </w:r>
      <w:r w:rsidR="00726CBD">
        <w:rPr>
          <w:spacing w:val="47"/>
        </w:rPr>
        <w:t xml:space="preserve"> </w:t>
      </w:r>
      <w:r w:rsidR="00726CBD">
        <w:rPr>
          <w:spacing w:val="-1"/>
        </w:rPr>
        <w:t>use</w:t>
      </w:r>
      <w:r w:rsidR="00726CBD">
        <w:rPr>
          <w:spacing w:val="49"/>
        </w:rPr>
        <w:t xml:space="preserve"> </w:t>
      </w:r>
      <w:r w:rsidR="00726CBD">
        <w:rPr>
          <w:spacing w:val="-2"/>
        </w:rPr>
        <w:t>of</w:t>
      </w:r>
      <w:r w:rsidR="00726CBD">
        <w:rPr>
          <w:spacing w:val="51"/>
        </w:rPr>
        <w:t xml:space="preserve"> </w:t>
      </w:r>
      <w:r w:rsidR="00726CBD">
        <w:rPr>
          <w:spacing w:val="-1"/>
        </w:rPr>
        <w:t>oral/systemic</w:t>
      </w:r>
      <w:r w:rsidR="00726CBD">
        <w:rPr>
          <w:spacing w:val="47"/>
        </w:rPr>
        <w:t xml:space="preserve"> </w:t>
      </w:r>
      <w:r w:rsidR="00726CBD">
        <w:rPr>
          <w:spacing w:val="-1"/>
        </w:rPr>
        <w:t>corticosteroids</w:t>
      </w:r>
      <w:r w:rsidR="00726CBD">
        <w:rPr>
          <w:spacing w:val="47"/>
        </w:rPr>
        <w:t xml:space="preserve"> </w:t>
      </w:r>
      <w:r w:rsidR="00726CBD">
        <w:rPr>
          <w:spacing w:val="-1"/>
        </w:rPr>
        <w:t>and/or</w:t>
      </w:r>
      <w:r w:rsidR="00726CBD">
        <w:rPr>
          <w:spacing w:val="47"/>
        </w:rPr>
        <w:t xml:space="preserve"> </w:t>
      </w:r>
      <w:proofErr w:type="spellStart"/>
      <w:r w:rsidR="00726CBD">
        <w:rPr>
          <w:spacing w:val="-1"/>
        </w:rPr>
        <w:t>hospitalisation</w:t>
      </w:r>
      <w:proofErr w:type="spellEnd"/>
      <w:r w:rsidR="00726CBD">
        <w:rPr>
          <w:spacing w:val="47"/>
        </w:rPr>
        <w:t xml:space="preserve"> </w:t>
      </w:r>
      <w:r w:rsidR="00726CBD">
        <w:rPr>
          <w:spacing w:val="-2"/>
        </w:rPr>
        <w:t>and/or</w:t>
      </w:r>
      <w:r w:rsidR="00726CBD">
        <w:rPr>
          <w:spacing w:val="56"/>
        </w:rPr>
        <w:t xml:space="preserve"> </w:t>
      </w:r>
      <w:r w:rsidR="00726CBD">
        <w:rPr>
          <w:spacing w:val="-1"/>
        </w:rPr>
        <w:t>emergency</w:t>
      </w:r>
      <w:r w:rsidR="00726CBD">
        <w:rPr>
          <w:spacing w:val="-2"/>
        </w:rPr>
        <w:t xml:space="preserve"> </w:t>
      </w:r>
      <w:r w:rsidR="00726CBD">
        <w:rPr>
          <w:spacing w:val="-1"/>
        </w:rPr>
        <w:t>department</w:t>
      </w:r>
      <w:r w:rsidR="00726CBD">
        <w:rPr>
          <w:spacing w:val="-3"/>
        </w:rPr>
        <w:t xml:space="preserve"> </w:t>
      </w:r>
      <w:r w:rsidR="00726CBD">
        <w:t>visits.</w:t>
      </w:r>
    </w:p>
    <w:p w:rsidR="00CE6D30" w:rsidRDefault="00CE6D30">
      <w:pPr>
        <w:spacing w:before="1" w:line="240" w:lineRule="exact"/>
        <w:rPr>
          <w:sz w:val="24"/>
          <w:szCs w:val="24"/>
        </w:rPr>
      </w:pPr>
    </w:p>
    <w:p w:rsidR="00CE6D30" w:rsidRDefault="00726CBD">
      <w:pPr>
        <w:pStyle w:val="BodyText"/>
        <w:spacing w:line="238" w:lineRule="auto"/>
        <w:ind w:left="220" w:right="214"/>
        <w:jc w:val="both"/>
      </w:pPr>
      <w:r>
        <w:rPr>
          <w:spacing w:val="-1"/>
        </w:rPr>
        <w:t>Patients</w:t>
      </w:r>
      <w:r>
        <w:rPr>
          <w:spacing w:val="56"/>
        </w:rPr>
        <w:t xml:space="preserve"> </w:t>
      </w:r>
      <w:r>
        <w:rPr>
          <w:spacing w:val="-2"/>
        </w:rPr>
        <w:t>were</w:t>
      </w:r>
      <w:r>
        <w:rPr>
          <w:spacing w:val="55"/>
        </w:rPr>
        <w:t xml:space="preserve"> </w:t>
      </w:r>
      <w:r>
        <w:rPr>
          <w:spacing w:val="-1"/>
        </w:rPr>
        <w:t>aged</w:t>
      </w:r>
      <w:r>
        <w:rPr>
          <w:spacing w:val="56"/>
        </w:rPr>
        <w:t xml:space="preserve"> </w:t>
      </w:r>
      <w:r>
        <w:rPr>
          <w:spacing w:val="-1"/>
        </w:rPr>
        <w:t>12</w:t>
      </w:r>
      <w:r>
        <w:rPr>
          <w:spacing w:val="58"/>
        </w:rPr>
        <w:t xml:space="preserve"> </w:t>
      </w:r>
      <w:r>
        <w:rPr>
          <w:spacing w:val="-2"/>
        </w:rPr>
        <w:t>years</w:t>
      </w:r>
      <w:r>
        <w:rPr>
          <w:spacing w:val="56"/>
        </w:rPr>
        <w:t xml:space="preserve"> </w:t>
      </w:r>
      <w:r>
        <w:rPr>
          <w:spacing w:val="-1"/>
        </w:rPr>
        <w:t>of</w:t>
      </w:r>
      <w:r>
        <w:rPr>
          <w:spacing w:val="59"/>
        </w:rPr>
        <w:t xml:space="preserve"> </w:t>
      </w:r>
      <w:r>
        <w:rPr>
          <w:spacing w:val="-1"/>
        </w:rPr>
        <w:t>age</w:t>
      </w:r>
      <w:r>
        <w:rPr>
          <w:spacing w:val="57"/>
        </w:rPr>
        <w:t xml:space="preserve"> </w:t>
      </w:r>
      <w:r>
        <w:rPr>
          <w:spacing w:val="-1"/>
        </w:rPr>
        <w:t>or</w:t>
      </w:r>
      <w:r>
        <w:rPr>
          <w:spacing w:val="54"/>
        </w:rPr>
        <w:t xml:space="preserve"> </w:t>
      </w:r>
      <w:r>
        <w:rPr>
          <w:spacing w:val="-1"/>
        </w:rPr>
        <w:t>older,</w:t>
      </w:r>
      <w:r>
        <w:rPr>
          <w:spacing w:val="57"/>
        </w:rPr>
        <w:t xml:space="preserve"> </w:t>
      </w:r>
      <w:r>
        <w:rPr>
          <w:spacing w:val="-2"/>
        </w:rPr>
        <w:t>with</w:t>
      </w:r>
      <w:r>
        <w:rPr>
          <w:spacing w:val="55"/>
        </w:rPr>
        <w:t xml:space="preserve"> </w:t>
      </w:r>
      <w:r>
        <w:t>a</w:t>
      </w:r>
      <w:r>
        <w:rPr>
          <w:spacing w:val="55"/>
        </w:rPr>
        <w:t xml:space="preserve"> </w:t>
      </w:r>
      <w:r>
        <w:rPr>
          <w:spacing w:val="-1"/>
        </w:rPr>
        <w:t>history</w:t>
      </w:r>
      <w:r>
        <w:rPr>
          <w:spacing w:val="53"/>
        </w:rPr>
        <w:t xml:space="preserve"> </w:t>
      </w:r>
      <w:r>
        <w:rPr>
          <w:spacing w:val="-1"/>
        </w:rPr>
        <w:t>of</w:t>
      </w:r>
      <w:r>
        <w:rPr>
          <w:spacing w:val="60"/>
        </w:rPr>
        <w:t xml:space="preserve"> </w:t>
      </w:r>
      <w:r>
        <w:rPr>
          <w:spacing w:val="-2"/>
        </w:rPr>
        <w:t>two</w:t>
      </w:r>
      <w:r>
        <w:rPr>
          <w:spacing w:val="58"/>
        </w:rPr>
        <w:t xml:space="preserve"> </w:t>
      </w:r>
      <w:r>
        <w:rPr>
          <w:spacing w:val="-1"/>
        </w:rPr>
        <w:t>or</w:t>
      </w:r>
      <w:r>
        <w:rPr>
          <w:spacing w:val="54"/>
        </w:rPr>
        <w:t xml:space="preserve"> </w:t>
      </w:r>
      <w:r>
        <w:rPr>
          <w:spacing w:val="-2"/>
        </w:rPr>
        <w:t>more</w:t>
      </w:r>
      <w:r>
        <w:rPr>
          <w:spacing w:val="55"/>
        </w:rPr>
        <w:t xml:space="preserve"> </w:t>
      </w:r>
      <w:r>
        <w:rPr>
          <w:spacing w:val="-1"/>
        </w:rPr>
        <w:t>asthma</w:t>
      </w:r>
      <w:r>
        <w:rPr>
          <w:spacing w:val="57"/>
        </w:rPr>
        <w:t xml:space="preserve"> </w:t>
      </w:r>
      <w:r>
        <w:rPr>
          <w:spacing w:val="-1"/>
        </w:rPr>
        <w:t>exacerbations</w:t>
      </w:r>
      <w:r>
        <w:rPr>
          <w:spacing w:val="15"/>
        </w:rPr>
        <w:t xml:space="preserve"> </w:t>
      </w:r>
      <w:r>
        <w:t>in</w:t>
      </w:r>
      <w:r>
        <w:rPr>
          <w:spacing w:val="12"/>
        </w:rPr>
        <w:t xml:space="preserve"> </w:t>
      </w:r>
      <w:r>
        <w:rPr>
          <w:spacing w:val="-1"/>
        </w:rPr>
        <w:t>the</w:t>
      </w:r>
      <w:r>
        <w:rPr>
          <w:spacing w:val="15"/>
        </w:rPr>
        <w:t xml:space="preserve"> </w:t>
      </w:r>
      <w:r>
        <w:rPr>
          <w:spacing w:val="-2"/>
        </w:rPr>
        <w:t>past</w:t>
      </w:r>
      <w:r>
        <w:rPr>
          <w:spacing w:val="14"/>
        </w:rPr>
        <w:t xml:space="preserve"> </w:t>
      </w:r>
      <w:r>
        <w:rPr>
          <w:spacing w:val="-1"/>
        </w:rPr>
        <w:t>12</w:t>
      </w:r>
      <w:r>
        <w:rPr>
          <w:spacing w:val="15"/>
        </w:rPr>
        <w:t xml:space="preserve"> </w:t>
      </w:r>
      <w:r>
        <w:rPr>
          <w:spacing w:val="-2"/>
        </w:rPr>
        <w:t>months</w:t>
      </w:r>
      <w:r>
        <w:rPr>
          <w:spacing w:val="16"/>
        </w:rPr>
        <w:t xml:space="preserve"> </w:t>
      </w:r>
      <w:r>
        <w:rPr>
          <w:spacing w:val="-1"/>
        </w:rPr>
        <w:t>and</w:t>
      </w:r>
      <w:r>
        <w:rPr>
          <w:spacing w:val="15"/>
        </w:rPr>
        <w:t xml:space="preserve"> </w:t>
      </w:r>
      <w:r>
        <w:rPr>
          <w:spacing w:val="-1"/>
        </w:rPr>
        <w:t>not</w:t>
      </w:r>
      <w:r>
        <w:rPr>
          <w:spacing w:val="14"/>
        </w:rPr>
        <w:t xml:space="preserve"> </w:t>
      </w:r>
      <w:r>
        <w:rPr>
          <w:spacing w:val="-1"/>
        </w:rPr>
        <w:t>controlled</w:t>
      </w:r>
      <w:r>
        <w:rPr>
          <w:spacing w:val="15"/>
        </w:rPr>
        <w:t xml:space="preserve"> </w:t>
      </w:r>
      <w:r>
        <w:rPr>
          <w:spacing w:val="-1"/>
        </w:rPr>
        <w:t>on</w:t>
      </w:r>
      <w:r>
        <w:rPr>
          <w:spacing w:val="15"/>
        </w:rPr>
        <w:t xml:space="preserve"> </w:t>
      </w:r>
      <w:r>
        <w:rPr>
          <w:spacing w:val="-1"/>
        </w:rPr>
        <w:t>their</w:t>
      </w:r>
      <w:r>
        <w:rPr>
          <w:spacing w:val="14"/>
        </w:rPr>
        <w:t xml:space="preserve"> </w:t>
      </w:r>
      <w:r>
        <w:rPr>
          <w:spacing w:val="-1"/>
        </w:rPr>
        <w:t>current</w:t>
      </w:r>
      <w:r>
        <w:rPr>
          <w:spacing w:val="14"/>
        </w:rPr>
        <w:t xml:space="preserve"> </w:t>
      </w:r>
      <w:r>
        <w:rPr>
          <w:spacing w:val="-1"/>
        </w:rPr>
        <w:t>asthma</w:t>
      </w:r>
      <w:r>
        <w:rPr>
          <w:spacing w:val="15"/>
        </w:rPr>
        <w:t xml:space="preserve"> </w:t>
      </w:r>
      <w:r>
        <w:rPr>
          <w:spacing w:val="-1"/>
        </w:rPr>
        <w:t>therapies</w:t>
      </w:r>
      <w:r>
        <w:rPr>
          <w:spacing w:val="40"/>
        </w:rPr>
        <w:t xml:space="preserve"> </w:t>
      </w:r>
      <w:r>
        <w:rPr>
          <w:spacing w:val="-1"/>
        </w:rPr>
        <w:t>[i.e.,</w:t>
      </w:r>
      <w:r>
        <w:rPr>
          <w:spacing w:val="7"/>
        </w:rPr>
        <w:t xml:space="preserve"> </w:t>
      </w:r>
      <w:r>
        <w:rPr>
          <w:spacing w:val="-1"/>
        </w:rPr>
        <w:t>high-dose</w:t>
      </w:r>
      <w:r>
        <w:rPr>
          <w:spacing w:val="7"/>
        </w:rPr>
        <w:t xml:space="preserve"> </w:t>
      </w:r>
      <w:r>
        <w:rPr>
          <w:spacing w:val="-1"/>
        </w:rPr>
        <w:t>inhaled</w:t>
      </w:r>
      <w:r>
        <w:rPr>
          <w:spacing w:val="5"/>
        </w:rPr>
        <w:t xml:space="preserve"> </w:t>
      </w:r>
      <w:r>
        <w:rPr>
          <w:spacing w:val="-1"/>
        </w:rPr>
        <w:t>corticosteroids</w:t>
      </w:r>
      <w:r>
        <w:rPr>
          <w:spacing w:val="8"/>
        </w:rPr>
        <w:t xml:space="preserve"> </w:t>
      </w:r>
      <w:r>
        <w:rPr>
          <w:spacing w:val="-1"/>
        </w:rPr>
        <w:t>(ICS)</w:t>
      </w:r>
      <w:r>
        <w:rPr>
          <w:spacing w:val="6"/>
        </w:rPr>
        <w:t xml:space="preserve"> </w:t>
      </w:r>
      <w:r>
        <w:t>in</w:t>
      </w:r>
      <w:r>
        <w:rPr>
          <w:spacing w:val="5"/>
        </w:rPr>
        <w:t xml:space="preserve"> </w:t>
      </w:r>
      <w:r>
        <w:rPr>
          <w:spacing w:val="-1"/>
        </w:rPr>
        <w:t>combination</w:t>
      </w:r>
      <w:r>
        <w:rPr>
          <w:spacing w:val="7"/>
        </w:rPr>
        <w:t xml:space="preserve"> </w:t>
      </w:r>
      <w:r>
        <w:rPr>
          <w:spacing w:val="-2"/>
        </w:rPr>
        <w:t>with</w:t>
      </w:r>
      <w:r>
        <w:rPr>
          <w:spacing w:val="7"/>
        </w:rPr>
        <w:t xml:space="preserve"> </w:t>
      </w:r>
      <w:r>
        <w:rPr>
          <w:spacing w:val="-1"/>
        </w:rPr>
        <w:t>at</w:t>
      </w:r>
      <w:r>
        <w:rPr>
          <w:spacing w:val="7"/>
        </w:rPr>
        <w:t xml:space="preserve"> </w:t>
      </w:r>
      <w:r>
        <w:rPr>
          <w:spacing w:val="-1"/>
        </w:rPr>
        <w:t>least</w:t>
      </w:r>
      <w:r>
        <w:rPr>
          <w:spacing w:val="7"/>
        </w:rPr>
        <w:t xml:space="preserve"> </w:t>
      </w:r>
      <w:r>
        <w:rPr>
          <w:spacing w:val="-1"/>
        </w:rPr>
        <w:t>another</w:t>
      </w:r>
      <w:r>
        <w:rPr>
          <w:spacing w:val="6"/>
        </w:rPr>
        <w:t xml:space="preserve"> </w:t>
      </w:r>
      <w:r>
        <w:rPr>
          <w:spacing w:val="-1"/>
        </w:rPr>
        <w:t>controller</w:t>
      </w:r>
      <w:r>
        <w:rPr>
          <w:spacing w:val="48"/>
        </w:rPr>
        <w:t xml:space="preserve"> </w:t>
      </w:r>
      <w:r>
        <w:rPr>
          <w:spacing w:val="-1"/>
        </w:rPr>
        <w:t>such</w:t>
      </w:r>
      <w:r>
        <w:rPr>
          <w:spacing w:val="28"/>
        </w:rPr>
        <w:t xml:space="preserve"> </w:t>
      </w:r>
      <w:r>
        <w:rPr>
          <w:spacing w:val="-1"/>
        </w:rPr>
        <w:t>as</w:t>
      </w:r>
      <w:r>
        <w:rPr>
          <w:spacing w:val="30"/>
        </w:rPr>
        <w:t xml:space="preserve"> </w:t>
      </w:r>
      <w:r>
        <w:rPr>
          <w:spacing w:val="-1"/>
        </w:rPr>
        <w:t>long-acting</w:t>
      </w:r>
      <w:r>
        <w:rPr>
          <w:spacing w:val="29"/>
        </w:rPr>
        <w:t xml:space="preserve"> </w:t>
      </w:r>
      <w:r>
        <w:rPr>
          <w:spacing w:val="-1"/>
        </w:rPr>
        <w:t>beta</w:t>
      </w:r>
      <w:r>
        <w:rPr>
          <w:spacing w:val="-1"/>
          <w:position w:val="-2"/>
          <w:sz w:val="14"/>
        </w:rPr>
        <w:t>2</w:t>
      </w:r>
      <w:r>
        <w:rPr>
          <w:spacing w:val="-1"/>
        </w:rPr>
        <w:t>-adrenergic</w:t>
      </w:r>
      <w:r>
        <w:rPr>
          <w:spacing w:val="30"/>
        </w:rPr>
        <w:t xml:space="preserve"> </w:t>
      </w:r>
      <w:r>
        <w:rPr>
          <w:spacing w:val="-1"/>
        </w:rPr>
        <w:t>agonists</w:t>
      </w:r>
      <w:r>
        <w:rPr>
          <w:spacing w:val="30"/>
        </w:rPr>
        <w:t xml:space="preserve"> </w:t>
      </w:r>
      <w:r>
        <w:rPr>
          <w:spacing w:val="-1"/>
        </w:rPr>
        <w:t>(LABA)</w:t>
      </w:r>
      <w:r>
        <w:rPr>
          <w:spacing w:val="28"/>
        </w:rPr>
        <w:t xml:space="preserve"> </w:t>
      </w:r>
      <w:r>
        <w:rPr>
          <w:spacing w:val="-1"/>
        </w:rPr>
        <w:t>or</w:t>
      </w:r>
      <w:r>
        <w:rPr>
          <w:spacing w:val="28"/>
        </w:rPr>
        <w:t xml:space="preserve"> </w:t>
      </w:r>
      <w:r>
        <w:rPr>
          <w:spacing w:val="-1"/>
        </w:rPr>
        <w:t>leukotriene</w:t>
      </w:r>
      <w:r>
        <w:rPr>
          <w:spacing w:val="29"/>
        </w:rPr>
        <w:t xml:space="preserve"> </w:t>
      </w:r>
      <w:r>
        <w:rPr>
          <w:spacing w:val="-1"/>
        </w:rPr>
        <w:t>modifiers].</w:t>
      </w:r>
      <w:r>
        <w:rPr>
          <w:spacing w:val="28"/>
        </w:rPr>
        <w:t xml:space="preserve"> </w:t>
      </w:r>
      <w:r>
        <w:rPr>
          <w:spacing w:val="-1"/>
        </w:rPr>
        <w:t>Patients</w:t>
      </w:r>
      <w:r>
        <w:rPr>
          <w:spacing w:val="57"/>
        </w:rPr>
        <w:t xml:space="preserve"> </w:t>
      </w:r>
      <w:r>
        <w:rPr>
          <w:spacing w:val="-1"/>
        </w:rPr>
        <w:t>were</w:t>
      </w:r>
      <w:r>
        <w:rPr>
          <w:spacing w:val="24"/>
        </w:rPr>
        <w:t xml:space="preserve"> </w:t>
      </w:r>
      <w:r>
        <w:rPr>
          <w:spacing w:val="-1"/>
        </w:rPr>
        <w:t>allowed</w:t>
      </w:r>
      <w:r>
        <w:rPr>
          <w:spacing w:val="27"/>
        </w:rPr>
        <w:t xml:space="preserve"> </w:t>
      </w:r>
      <w:r>
        <w:rPr>
          <w:spacing w:val="-1"/>
        </w:rPr>
        <w:t>to</w:t>
      </w:r>
      <w:r>
        <w:rPr>
          <w:spacing w:val="24"/>
        </w:rPr>
        <w:t xml:space="preserve"> </w:t>
      </w:r>
      <w:r>
        <w:rPr>
          <w:spacing w:val="-1"/>
        </w:rPr>
        <w:t>be</w:t>
      </w:r>
      <w:r>
        <w:rPr>
          <w:spacing w:val="24"/>
        </w:rPr>
        <w:t xml:space="preserve"> </w:t>
      </w:r>
      <w:r>
        <w:rPr>
          <w:spacing w:val="-1"/>
        </w:rPr>
        <w:t>on</w:t>
      </w:r>
      <w:r>
        <w:rPr>
          <w:spacing w:val="27"/>
        </w:rPr>
        <w:t xml:space="preserve"> </w:t>
      </w:r>
      <w:r>
        <w:rPr>
          <w:spacing w:val="-1"/>
        </w:rPr>
        <w:t>oral</w:t>
      </w:r>
      <w:r>
        <w:rPr>
          <w:spacing w:val="26"/>
        </w:rPr>
        <w:t xml:space="preserve"> </w:t>
      </w:r>
      <w:r>
        <w:rPr>
          <w:spacing w:val="-1"/>
        </w:rPr>
        <w:t>corticosteroid</w:t>
      </w:r>
      <w:r>
        <w:rPr>
          <w:spacing w:val="24"/>
        </w:rPr>
        <w:t xml:space="preserve"> </w:t>
      </w:r>
      <w:r>
        <w:rPr>
          <w:spacing w:val="-1"/>
        </w:rPr>
        <w:t>therapy</w:t>
      </w:r>
      <w:r>
        <w:rPr>
          <w:spacing w:val="24"/>
        </w:rPr>
        <w:t xml:space="preserve"> </w:t>
      </w:r>
      <w:r>
        <w:rPr>
          <w:spacing w:val="-1"/>
        </w:rPr>
        <w:t>and</w:t>
      </w:r>
      <w:r>
        <w:rPr>
          <w:spacing w:val="24"/>
        </w:rPr>
        <w:t xml:space="preserve"> </w:t>
      </w:r>
      <w:r>
        <w:rPr>
          <w:spacing w:val="-1"/>
        </w:rPr>
        <w:t>continued</w:t>
      </w:r>
      <w:r>
        <w:rPr>
          <w:spacing w:val="24"/>
        </w:rPr>
        <w:t xml:space="preserve"> </w:t>
      </w:r>
      <w:r>
        <w:rPr>
          <w:spacing w:val="-1"/>
        </w:rPr>
        <w:t>to</w:t>
      </w:r>
      <w:r>
        <w:rPr>
          <w:spacing w:val="27"/>
        </w:rPr>
        <w:t xml:space="preserve"> </w:t>
      </w:r>
      <w:r>
        <w:rPr>
          <w:spacing w:val="-1"/>
        </w:rPr>
        <w:t>receive</w:t>
      </w:r>
      <w:r>
        <w:rPr>
          <w:spacing w:val="24"/>
        </w:rPr>
        <w:t xml:space="preserve"> </w:t>
      </w:r>
      <w:r>
        <w:rPr>
          <w:spacing w:val="-1"/>
        </w:rPr>
        <w:t>their</w:t>
      </w:r>
      <w:r>
        <w:rPr>
          <w:spacing w:val="23"/>
        </w:rPr>
        <w:t xml:space="preserve"> </w:t>
      </w:r>
      <w:r>
        <w:rPr>
          <w:spacing w:val="-1"/>
        </w:rPr>
        <w:t>existing</w:t>
      </w:r>
      <w:r>
        <w:rPr>
          <w:spacing w:val="68"/>
        </w:rPr>
        <w:t xml:space="preserve"> </w:t>
      </w:r>
      <w:r>
        <w:rPr>
          <w:spacing w:val="-1"/>
        </w:rPr>
        <w:t>asthma</w:t>
      </w:r>
      <w:r>
        <w:rPr>
          <w:spacing w:val="40"/>
        </w:rPr>
        <w:t xml:space="preserve"> </w:t>
      </w:r>
      <w:r>
        <w:rPr>
          <w:spacing w:val="-1"/>
        </w:rPr>
        <w:t>medication</w:t>
      </w:r>
      <w:r>
        <w:rPr>
          <w:spacing w:val="40"/>
        </w:rPr>
        <w:t xml:space="preserve"> </w:t>
      </w:r>
      <w:r>
        <w:rPr>
          <w:spacing w:val="-1"/>
        </w:rPr>
        <w:t>during</w:t>
      </w:r>
      <w:r>
        <w:rPr>
          <w:spacing w:val="40"/>
        </w:rPr>
        <w:t xml:space="preserve"> </w:t>
      </w:r>
      <w:r>
        <w:rPr>
          <w:spacing w:val="-1"/>
        </w:rPr>
        <w:t>the</w:t>
      </w:r>
      <w:r>
        <w:rPr>
          <w:spacing w:val="40"/>
        </w:rPr>
        <w:t xml:space="preserve"> </w:t>
      </w:r>
      <w:r>
        <w:rPr>
          <w:spacing w:val="-2"/>
        </w:rPr>
        <w:t>study.</w:t>
      </w:r>
      <w:r>
        <w:rPr>
          <w:spacing w:val="39"/>
        </w:rPr>
        <w:t xml:space="preserve"> </w:t>
      </w:r>
      <w:r>
        <w:rPr>
          <w:spacing w:val="-1"/>
        </w:rPr>
        <w:t>Severe</w:t>
      </w:r>
      <w:r>
        <w:rPr>
          <w:spacing w:val="40"/>
        </w:rPr>
        <w:t xml:space="preserve"> </w:t>
      </w:r>
      <w:r>
        <w:rPr>
          <w:spacing w:val="-1"/>
        </w:rPr>
        <w:t>eosinophilic</w:t>
      </w:r>
      <w:r>
        <w:rPr>
          <w:spacing w:val="39"/>
        </w:rPr>
        <w:t xml:space="preserve"> </w:t>
      </w:r>
      <w:r>
        <w:rPr>
          <w:spacing w:val="-1"/>
        </w:rPr>
        <w:t>asthma</w:t>
      </w:r>
      <w:r>
        <w:rPr>
          <w:spacing w:val="40"/>
        </w:rPr>
        <w:t xml:space="preserve"> </w:t>
      </w:r>
      <w:r>
        <w:rPr>
          <w:spacing w:val="-2"/>
        </w:rPr>
        <w:t>was</w:t>
      </w:r>
      <w:r>
        <w:rPr>
          <w:spacing w:val="40"/>
        </w:rPr>
        <w:t xml:space="preserve"> </w:t>
      </w:r>
      <w:r>
        <w:rPr>
          <w:spacing w:val="-1"/>
        </w:rPr>
        <w:t>defined</w:t>
      </w:r>
      <w:r>
        <w:rPr>
          <w:spacing w:val="40"/>
        </w:rPr>
        <w:t xml:space="preserve"> </w:t>
      </w:r>
      <w:r>
        <w:rPr>
          <w:spacing w:val="-2"/>
        </w:rPr>
        <w:t>as</w:t>
      </w:r>
      <w:r>
        <w:rPr>
          <w:spacing w:val="53"/>
        </w:rPr>
        <w:t xml:space="preserve"> </w:t>
      </w:r>
      <w:r>
        <w:rPr>
          <w:spacing w:val="-1"/>
        </w:rPr>
        <w:t>peripheral</w:t>
      </w:r>
      <w:r>
        <w:rPr>
          <w:spacing w:val="9"/>
        </w:rPr>
        <w:t xml:space="preserve"> </w:t>
      </w:r>
      <w:r>
        <w:rPr>
          <w:spacing w:val="-1"/>
        </w:rPr>
        <w:t>blood</w:t>
      </w:r>
      <w:r>
        <w:rPr>
          <w:spacing w:val="6"/>
        </w:rPr>
        <w:t xml:space="preserve"> </w:t>
      </w:r>
      <w:r>
        <w:rPr>
          <w:spacing w:val="-1"/>
        </w:rPr>
        <w:t>eosinophils</w:t>
      </w:r>
      <w:r>
        <w:rPr>
          <w:spacing w:val="7"/>
        </w:rPr>
        <w:t xml:space="preserve"> </w:t>
      </w:r>
      <w:r>
        <w:rPr>
          <w:spacing w:val="-2"/>
        </w:rPr>
        <w:t>greater</w:t>
      </w:r>
      <w:r>
        <w:rPr>
          <w:spacing w:val="5"/>
        </w:rPr>
        <w:t xml:space="preserve"> </w:t>
      </w:r>
      <w:r>
        <w:rPr>
          <w:spacing w:val="-1"/>
        </w:rPr>
        <w:t>than</w:t>
      </w:r>
      <w:r>
        <w:rPr>
          <w:spacing w:val="9"/>
        </w:rPr>
        <w:t xml:space="preserve"> </w:t>
      </w:r>
      <w:r>
        <w:rPr>
          <w:spacing w:val="-1"/>
        </w:rPr>
        <w:t>or</w:t>
      </w:r>
      <w:r>
        <w:rPr>
          <w:spacing w:val="8"/>
        </w:rPr>
        <w:t xml:space="preserve"> </w:t>
      </w:r>
      <w:r>
        <w:rPr>
          <w:spacing w:val="-1"/>
        </w:rPr>
        <w:t>equal</w:t>
      </w:r>
      <w:r>
        <w:rPr>
          <w:spacing w:val="8"/>
        </w:rPr>
        <w:t xml:space="preserve"> </w:t>
      </w:r>
      <w:r>
        <w:rPr>
          <w:spacing w:val="-1"/>
        </w:rPr>
        <w:t>to</w:t>
      </w:r>
      <w:r>
        <w:rPr>
          <w:spacing w:val="6"/>
        </w:rPr>
        <w:t xml:space="preserve"> </w:t>
      </w:r>
      <w:r>
        <w:rPr>
          <w:spacing w:val="-1"/>
        </w:rPr>
        <w:t>150</w:t>
      </w:r>
      <w:r>
        <w:t xml:space="preserve"> </w:t>
      </w:r>
      <w:r>
        <w:rPr>
          <w:spacing w:val="-1"/>
        </w:rPr>
        <w:t>cells/</w:t>
      </w:r>
      <w:proofErr w:type="spellStart"/>
      <w:r>
        <w:rPr>
          <w:spacing w:val="-1"/>
        </w:rPr>
        <w:t>μl</w:t>
      </w:r>
      <w:proofErr w:type="spellEnd"/>
      <w:r>
        <w:rPr>
          <w:spacing w:val="11"/>
        </w:rPr>
        <w:t xml:space="preserve"> </w:t>
      </w:r>
      <w:r>
        <w:rPr>
          <w:spacing w:val="-1"/>
        </w:rPr>
        <w:t>within</w:t>
      </w:r>
      <w:r>
        <w:rPr>
          <w:spacing w:val="6"/>
        </w:rPr>
        <w:t xml:space="preserve"> </w:t>
      </w:r>
      <w:r>
        <w:t>6</w:t>
      </w:r>
      <w:r>
        <w:rPr>
          <w:spacing w:val="9"/>
        </w:rPr>
        <w:t xml:space="preserve"> </w:t>
      </w:r>
      <w:r>
        <w:rPr>
          <w:spacing w:val="-2"/>
        </w:rPr>
        <w:t>weeks</w:t>
      </w:r>
      <w:r>
        <w:rPr>
          <w:spacing w:val="7"/>
        </w:rPr>
        <w:t xml:space="preserve"> </w:t>
      </w:r>
      <w:r>
        <w:rPr>
          <w:spacing w:val="-1"/>
        </w:rPr>
        <w:t>of</w:t>
      </w:r>
      <w:r>
        <w:rPr>
          <w:spacing w:val="70"/>
        </w:rPr>
        <w:t xml:space="preserve"> </w:t>
      </w:r>
      <w:proofErr w:type="spellStart"/>
      <w:r>
        <w:rPr>
          <w:spacing w:val="-1"/>
        </w:rPr>
        <w:t>randomisation</w:t>
      </w:r>
      <w:proofErr w:type="spellEnd"/>
      <w:r>
        <w:rPr>
          <w:spacing w:val="15"/>
        </w:rPr>
        <w:t xml:space="preserve"> </w:t>
      </w:r>
      <w:r>
        <w:rPr>
          <w:spacing w:val="-1"/>
        </w:rPr>
        <w:t>(first</w:t>
      </w:r>
      <w:r>
        <w:rPr>
          <w:spacing w:val="14"/>
        </w:rPr>
        <w:t xml:space="preserve"> </w:t>
      </w:r>
      <w:r>
        <w:rPr>
          <w:spacing w:val="-1"/>
        </w:rPr>
        <w:t>dose)</w:t>
      </w:r>
      <w:r>
        <w:rPr>
          <w:spacing w:val="14"/>
        </w:rPr>
        <w:t xml:space="preserve"> </w:t>
      </w:r>
      <w:r>
        <w:rPr>
          <w:spacing w:val="-1"/>
        </w:rPr>
        <w:t>or</w:t>
      </w:r>
      <w:r>
        <w:rPr>
          <w:spacing w:val="14"/>
        </w:rPr>
        <w:t xml:space="preserve"> </w:t>
      </w:r>
      <w:r>
        <w:rPr>
          <w:spacing w:val="-1"/>
        </w:rPr>
        <w:t>blood</w:t>
      </w:r>
      <w:r>
        <w:rPr>
          <w:spacing w:val="15"/>
        </w:rPr>
        <w:t xml:space="preserve"> </w:t>
      </w:r>
      <w:r>
        <w:rPr>
          <w:spacing w:val="-1"/>
        </w:rPr>
        <w:t>eosinophils</w:t>
      </w:r>
      <w:r>
        <w:rPr>
          <w:spacing w:val="15"/>
        </w:rPr>
        <w:t xml:space="preserve"> </w:t>
      </w:r>
      <w:r>
        <w:rPr>
          <w:spacing w:val="-2"/>
        </w:rPr>
        <w:t>greater</w:t>
      </w:r>
      <w:r>
        <w:rPr>
          <w:spacing w:val="14"/>
        </w:rPr>
        <w:t xml:space="preserve"> </w:t>
      </w:r>
      <w:r>
        <w:rPr>
          <w:spacing w:val="-1"/>
        </w:rPr>
        <w:t>than</w:t>
      </w:r>
      <w:r>
        <w:rPr>
          <w:spacing w:val="15"/>
        </w:rPr>
        <w:t xml:space="preserve"> </w:t>
      </w:r>
      <w:r>
        <w:rPr>
          <w:spacing w:val="1"/>
        </w:rPr>
        <w:t>or</w:t>
      </w:r>
      <w:r>
        <w:rPr>
          <w:spacing w:val="14"/>
        </w:rPr>
        <w:t xml:space="preserve"> </w:t>
      </w:r>
      <w:r>
        <w:rPr>
          <w:spacing w:val="-1"/>
        </w:rPr>
        <w:t>equal</w:t>
      </w:r>
      <w:r>
        <w:rPr>
          <w:spacing w:val="17"/>
        </w:rPr>
        <w:t xml:space="preserve"> </w:t>
      </w:r>
      <w:r>
        <w:rPr>
          <w:spacing w:val="-1"/>
        </w:rPr>
        <w:t>to</w:t>
      </w:r>
      <w:r>
        <w:rPr>
          <w:spacing w:val="15"/>
        </w:rPr>
        <w:t xml:space="preserve"> </w:t>
      </w:r>
      <w:r>
        <w:t>300</w:t>
      </w:r>
      <w:r>
        <w:rPr>
          <w:spacing w:val="1"/>
        </w:rPr>
        <w:t xml:space="preserve"> </w:t>
      </w:r>
      <w:r>
        <w:rPr>
          <w:spacing w:val="-1"/>
        </w:rPr>
        <w:t>cells/</w:t>
      </w:r>
      <w:proofErr w:type="spellStart"/>
      <w:r>
        <w:rPr>
          <w:spacing w:val="-1"/>
        </w:rPr>
        <w:t>μl</w:t>
      </w:r>
      <w:proofErr w:type="spellEnd"/>
      <w:r>
        <w:rPr>
          <w:spacing w:val="19"/>
        </w:rPr>
        <w:t xml:space="preserve"> </w:t>
      </w:r>
      <w:r>
        <w:rPr>
          <w:spacing w:val="-1"/>
        </w:rPr>
        <w:t>within</w:t>
      </w:r>
      <w:r>
        <w:rPr>
          <w:spacing w:val="62"/>
        </w:rPr>
        <w:t xml:space="preserve"> </w:t>
      </w:r>
      <w:r>
        <w:rPr>
          <w:spacing w:val="-1"/>
        </w:rPr>
        <w:t>the</w:t>
      </w:r>
      <w:r>
        <w:rPr>
          <w:spacing w:val="-2"/>
        </w:rPr>
        <w:t xml:space="preserve"> </w:t>
      </w:r>
      <w:r>
        <w:rPr>
          <w:spacing w:val="-1"/>
        </w:rPr>
        <w:t>past</w:t>
      </w:r>
      <w:r>
        <w:t xml:space="preserve"> </w:t>
      </w:r>
      <w:r>
        <w:rPr>
          <w:spacing w:val="-1"/>
        </w:rPr>
        <w:t>12</w:t>
      </w:r>
      <w:r>
        <w:rPr>
          <w:spacing w:val="-2"/>
        </w:rPr>
        <w:t xml:space="preserve"> </w:t>
      </w:r>
      <w:r>
        <w:rPr>
          <w:spacing w:val="-1"/>
        </w:rPr>
        <w:t>months of</w:t>
      </w:r>
      <w:r>
        <w:rPr>
          <w:spacing w:val="2"/>
        </w:rPr>
        <w:t xml:space="preserve"> </w:t>
      </w:r>
      <w:proofErr w:type="spellStart"/>
      <w:r>
        <w:rPr>
          <w:spacing w:val="-1"/>
        </w:rPr>
        <w:t>randomisation</w:t>
      </w:r>
      <w:proofErr w:type="spellEnd"/>
      <w:r>
        <w:rPr>
          <w:spacing w:val="-1"/>
        </w:rPr>
        <w:t>.</w:t>
      </w:r>
    </w:p>
    <w:p w:rsidR="00CE6D30" w:rsidRDefault="00CE6D30">
      <w:pPr>
        <w:spacing w:before="2" w:line="240" w:lineRule="exact"/>
        <w:rPr>
          <w:sz w:val="24"/>
          <w:szCs w:val="24"/>
        </w:rPr>
      </w:pPr>
    </w:p>
    <w:p w:rsidR="00CE6D30" w:rsidRDefault="00726CBD">
      <w:pPr>
        <w:pStyle w:val="BodyText"/>
        <w:ind w:left="221" w:right="216" w:hanging="1"/>
        <w:jc w:val="both"/>
      </w:pPr>
      <w:r>
        <w:rPr>
          <w:spacing w:val="-1"/>
        </w:rPr>
        <w:t>Patients</w:t>
      </w:r>
      <w:r>
        <w:rPr>
          <w:spacing w:val="3"/>
        </w:rPr>
        <w:t xml:space="preserve"> </w:t>
      </w:r>
      <w:r>
        <w:rPr>
          <w:spacing w:val="-1"/>
        </w:rPr>
        <w:t>received</w:t>
      </w:r>
      <w:r>
        <w:rPr>
          <w:spacing w:val="3"/>
        </w:rPr>
        <w:t xml:space="preserve"> </w:t>
      </w:r>
      <w:r>
        <w:rPr>
          <w:spacing w:val="-1"/>
        </w:rPr>
        <w:t>either</w:t>
      </w:r>
      <w:r>
        <w:rPr>
          <w:spacing w:val="2"/>
        </w:rPr>
        <w:t xml:space="preserve"> </w:t>
      </w:r>
      <w:proofErr w:type="spellStart"/>
      <w:r>
        <w:rPr>
          <w:spacing w:val="-1"/>
        </w:rPr>
        <w:t>mepolizumab</w:t>
      </w:r>
      <w:proofErr w:type="spellEnd"/>
      <w:r>
        <w:rPr>
          <w:spacing w:val="3"/>
        </w:rPr>
        <w:t xml:space="preserve"> </w:t>
      </w:r>
      <w:r>
        <w:rPr>
          <w:spacing w:val="-1"/>
        </w:rPr>
        <w:t>100</w:t>
      </w:r>
      <w:r>
        <w:rPr>
          <w:spacing w:val="1"/>
        </w:rPr>
        <w:t xml:space="preserve"> </w:t>
      </w:r>
      <w:r>
        <w:rPr>
          <w:spacing w:val="-1"/>
        </w:rPr>
        <w:t>mg</w:t>
      </w:r>
      <w:r>
        <w:rPr>
          <w:spacing w:val="3"/>
        </w:rPr>
        <w:t xml:space="preserve"> </w:t>
      </w:r>
      <w:r>
        <w:rPr>
          <w:spacing w:val="-1"/>
        </w:rPr>
        <w:t>administered</w:t>
      </w:r>
      <w:r>
        <w:rPr>
          <w:spacing w:val="3"/>
        </w:rPr>
        <w:t xml:space="preserve"> </w:t>
      </w:r>
      <w:r>
        <w:rPr>
          <w:spacing w:val="-1"/>
        </w:rPr>
        <w:t>subcutaneously</w:t>
      </w:r>
      <w:r>
        <w:rPr>
          <w:spacing w:val="2"/>
        </w:rPr>
        <w:t xml:space="preserve"> </w:t>
      </w:r>
      <w:r>
        <w:rPr>
          <w:spacing w:val="-1"/>
        </w:rPr>
        <w:t>(SC),</w:t>
      </w:r>
      <w:r>
        <w:rPr>
          <w:spacing w:val="29"/>
        </w:rPr>
        <w:t xml:space="preserve"> </w:t>
      </w:r>
      <w:proofErr w:type="spellStart"/>
      <w:r>
        <w:rPr>
          <w:spacing w:val="-1"/>
        </w:rPr>
        <w:t>mepolizumab</w:t>
      </w:r>
      <w:proofErr w:type="spellEnd"/>
      <w:r>
        <w:rPr>
          <w:spacing w:val="29"/>
        </w:rPr>
        <w:t xml:space="preserve"> </w:t>
      </w:r>
      <w:r>
        <w:rPr>
          <w:spacing w:val="-1"/>
        </w:rPr>
        <w:t>75 mg</w:t>
      </w:r>
      <w:r>
        <w:rPr>
          <w:spacing w:val="29"/>
        </w:rPr>
        <w:t xml:space="preserve"> </w:t>
      </w:r>
      <w:r>
        <w:rPr>
          <w:spacing w:val="-1"/>
        </w:rPr>
        <w:t>administered</w:t>
      </w:r>
      <w:r>
        <w:rPr>
          <w:spacing w:val="29"/>
        </w:rPr>
        <w:t xml:space="preserve"> </w:t>
      </w:r>
      <w:r>
        <w:rPr>
          <w:spacing w:val="-1"/>
        </w:rPr>
        <w:t>intravenously</w:t>
      </w:r>
      <w:r>
        <w:rPr>
          <w:spacing w:val="28"/>
        </w:rPr>
        <w:t xml:space="preserve"> </w:t>
      </w:r>
      <w:r>
        <w:rPr>
          <w:spacing w:val="-1"/>
        </w:rPr>
        <w:t>(IV),</w:t>
      </w:r>
      <w:r>
        <w:rPr>
          <w:spacing w:val="28"/>
        </w:rPr>
        <w:t xml:space="preserve"> </w:t>
      </w:r>
      <w:r>
        <w:rPr>
          <w:spacing w:val="-1"/>
        </w:rPr>
        <w:t>or</w:t>
      </w:r>
      <w:r>
        <w:rPr>
          <w:spacing w:val="28"/>
        </w:rPr>
        <w:t xml:space="preserve"> </w:t>
      </w:r>
      <w:r>
        <w:rPr>
          <w:spacing w:val="-1"/>
        </w:rPr>
        <w:t>placebo</w:t>
      </w:r>
      <w:r>
        <w:rPr>
          <w:spacing w:val="29"/>
        </w:rPr>
        <w:t xml:space="preserve"> </w:t>
      </w:r>
      <w:r>
        <w:rPr>
          <w:spacing w:val="-2"/>
        </w:rPr>
        <w:t>treatment</w:t>
      </w:r>
      <w:r>
        <w:rPr>
          <w:spacing w:val="28"/>
        </w:rPr>
        <w:t xml:space="preserve"> </w:t>
      </w:r>
      <w:r>
        <w:rPr>
          <w:spacing w:val="-1"/>
        </w:rPr>
        <w:t>once</w:t>
      </w:r>
      <w:r>
        <w:rPr>
          <w:spacing w:val="29"/>
        </w:rPr>
        <w:t xml:space="preserve"> </w:t>
      </w:r>
      <w:r>
        <w:rPr>
          <w:spacing w:val="-1"/>
        </w:rPr>
        <w:t>every</w:t>
      </w:r>
      <w:r>
        <w:rPr>
          <w:spacing w:val="27"/>
        </w:rPr>
        <w:t xml:space="preserve"> </w:t>
      </w:r>
      <w:r>
        <w:t>4</w:t>
      </w:r>
      <w:r>
        <w:rPr>
          <w:spacing w:val="53"/>
        </w:rPr>
        <w:t xml:space="preserve"> </w:t>
      </w:r>
      <w:r>
        <w:rPr>
          <w:spacing w:val="-1"/>
        </w:rPr>
        <w:t>weeks</w:t>
      </w:r>
      <w:r>
        <w:rPr>
          <w:spacing w:val="-2"/>
        </w:rPr>
        <w:t xml:space="preserve"> </w:t>
      </w:r>
      <w:r>
        <w:t>over</w:t>
      </w:r>
      <w:r>
        <w:rPr>
          <w:spacing w:val="-3"/>
        </w:rPr>
        <w:t xml:space="preserve"> </w:t>
      </w:r>
      <w:r>
        <w:rPr>
          <w:spacing w:val="-1"/>
        </w:rPr>
        <w:t>32-weeks.</w:t>
      </w:r>
    </w:p>
    <w:p w:rsidR="00CE6D30" w:rsidRDefault="00CE6D30">
      <w:pPr>
        <w:spacing w:before="1" w:line="240" w:lineRule="exact"/>
        <w:rPr>
          <w:sz w:val="24"/>
          <w:szCs w:val="24"/>
        </w:rPr>
      </w:pPr>
    </w:p>
    <w:p w:rsidR="00CE6D30" w:rsidRDefault="00726CBD">
      <w:pPr>
        <w:pStyle w:val="BodyText"/>
        <w:ind w:left="221" w:right="218"/>
        <w:jc w:val="both"/>
      </w:pPr>
      <w:r>
        <w:t>The</w:t>
      </w:r>
      <w:r>
        <w:rPr>
          <w:spacing w:val="22"/>
        </w:rPr>
        <w:t xml:space="preserve"> </w:t>
      </w:r>
      <w:r>
        <w:rPr>
          <w:spacing w:val="-1"/>
        </w:rPr>
        <w:t>primary</w:t>
      </w:r>
      <w:r>
        <w:rPr>
          <w:spacing w:val="20"/>
        </w:rPr>
        <w:t xml:space="preserve"> </w:t>
      </w:r>
      <w:r>
        <w:rPr>
          <w:spacing w:val="-1"/>
        </w:rPr>
        <w:t>endpoint,</w:t>
      </w:r>
      <w:r>
        <w:rPr>
          <w:spacing w:val="23"/>
        </w:rPr>
        <w:t xml:space="preserve"> </w:t>
      </w:r>
      <w:r>
        <w:rPr>
          <w:spacing w:val="-1"/>
        </w:rPr>
        <w:t>reduction</w:t>
      </w:r>
      <w:r>
        <w:rPr>
          <w:spacing w:val="22"/>
        </w:rPr>
        <w:t xml:space="preserve"> </w:t>
      </w:r>
      <w:r>
        <w:t>in</w:t>
      </w:r>
      <w:r>
        <w:rPr>
          <w:spacing w:val="22"/>
        </w:rPr>
        <w:t xml:space="preserve"> </w:t>
      </w:r>
      <w:r>
        <w:rPr>
          <w:spacing w:val="-1"/>
        </w:rPr>
        <w:t>the</w:t>
      </w:r>
      <w:r>
        <w:rPr>
          <w:spacing w:val="20"/>
        </w:rPr>
        <w:t xml:space="preserve"> </w:t>
      </w:r>
      <w:r>
        <w:rPr>
          <w:spacing w:val="-1"/>
        </w:rPr>
        <w:t>frequency</w:t>
      </w:r>
      <w:r>
        <w:rPr>
          <w:spacing w:val="20"/>
        </w:rPr>
        <w:t xml:space="preserve"> </w:t>
      </w:r>
      <w:r>
        <w:rPr>
          <w:spacing w:val="-1"/>
        </w:rPr>
        <w:t>of</w:t>
      </w:r>
      <w:r>
        <w:rPr>
          <w:spacing w:val="26"/>
        </w:rPr>
        <w:t xml:space="preserve"> </w:t>
      </w:r>
      <w:r>
        <w:rPr>
          <w:spacing w:val="-1"/>
        </w:rPr>
        <w:t>clinically</w:t>
      </w:r>
      <w:r>
        <w:rPr>
          <w:spacing w:val="20"/>
        </w:rPr>
        <w:t xml:space="preserve"> </w:t>
      </w:r>
      <w:r>
        <w:rPr>
          <w:spacing w:val="-1"/>
        </w:rPr>
        <w:t>significant</w:t>
      </w:r>
      <w:r>
        <w:rPr>
          <w:spacing w:val="21"/>
        </w:rPr>
        <w:t xml:space="preserve"> </w:t>
      </w:r>
      <w:r>
        <w:rPr>
          <w:spacing w:val="-1"/>
        </w:rPr>
        <w:t>exacerbations</w:t>
      </w:r>
      <w:r>
        <w:rPr>
          <w:spacing w:val="22"/>
        </w:rPr>
        <w:t xml:space="preserve"> </w:t>
      </w:r>
      <w:r>
        <w:rPr>
          <w:spacing w:val="-2"/>
        </w:rPr>
        <w:t>of</w:t>
      </w:r>
      <w:r>
        <w:rPr>
          <w:spacing w:val="55"/>
        </w:rPr>
        <w:t xml:space="preserve"> </w:t>
      </w:r>
      <w:r>
        <w:rPr>
          <w:spacing w:val="-1"/>
        </w:rPr>
        <w:t>asthma</w:t>
      </w:r>
      <w:r>
        <w:rPr>
          <w:spacing w:val="22"/>
        </w:rPr>
        <w:t xml:space="preserve"> </w:t>
      </w:r>
      <w:r>
        <w:rPr>
          <w:spacing w:val="-2"/>
        </w:rPr>
        <w:t>was</w:t>
      </w:r>
      <w:r>
        <w:rPr>
          <w:spacing w:val="20"/>
        </w:rPr>
        <w:t xml:space="preserve"> </w:t>
      </w:r>
      <w:r>
        <w:rPr>
          <w:spacing w:val="-1"/>
        </w:rPr>
        <w:t>statistically</w:t>
      </w:r>
      <w:r>
        <w:rPr>
          <w:spacing w:val="19"/>
        </w:rPr>
        <w:t xml:space="preserve"> </w:t>
      </w:r>
      <w:r>
        <w:rPr>
          <w:spacing w:val="-1"/>
        </w:rPr>
        <w:t>significant</w:t>
      </w:r>
      <w:r>
        <w:rPr>
          <w:spacing w:val="19"/>
        </w:rPr>
        <w:t xml:space="preserve"> </w:t>
      </w:r>
      <w:r>
        <w:rPr>
          <w:spacing w:val="-1"/>
        </w:rPr>
        <w:t>(p&lt;0.001).</w:t>
      </w:r>
      <w:r>
        <w:rPr>
          <w:spacing w:val="19"/>
        </w:rPr>
        <w:t xml:space="preserve"> </w:t>
      </w:r>
      <w:r>
        <w:t>Table</w:t>
      </w:r>
      <w:r>
        <w:rPr>
          <w:spacing w:val="20"/>
        </w:rPr>
        <w:t xml:space="preserve"> </w:t>
      </w:r>
      <w:r>
        <w:t>1</w:t>
      </w:r>
      <w:r>
        <w:rPr>
          <w:spacing w:val="21"/>
        </w:rPr>
        <w:t xml:space="preserve"> </w:t>
      </w:r>
      <w:r>
        <w:rPr>
          <w:spacing w:val="-1"/>
        </w:rPr>
        <w:t>provides</w:t>
      </w:r>
      <w:r>
        <w:rPr>
          <w:spacing w:val="20"/>
        </w:rPr>
        <w:t xml:space="preserve"> </w:t>
      </w:r>
      <w:r>
        <w:rPr>
          <w:spacing w:val="-1"/>
        </w:rPr>
        <w:t>the</w:t>
      </w:r>
      <w:r>
        <w:rPr>
          <w:spacing w:val="20"/>
        </w:rPr>
        <w:t xml:space="preserve"> </w:t>
      </w:r>
      <w:r>
        <w:rPr>
          <w:spacing w:val="-1"/>
        </w:rPr>
        <w:t>results</w:t>
      </w:r>
      <w:r>
        <w:rPr>
          <w:spacing w:val="20"/>
        </w:rPr>
        <w:t xml:space="preserve"> </w:t>
      </w:r>
      <w:r>
        <w:rPr>
          <w:spacing w:val="-2"/>
        </w:rPr>
        <w:t>of</w:t>
      </w:r>
      <w:r>
        <w:rPr>
          <w:spacing w:val="23"/>
        </w:rPr>
        <w:t xml:space="preserve"> </w:t>
      </w:r>
      <w:r>
        <w:rPr>
          <w:spacing w:val="-1"/>
        </w:rPr>
        <w:t>the</w:t>
      </w:r>
      <w:r>
        <w:rPr>
          <w:spacing w:val="20"/>
        </w:rPr>
        <w:t xml:space="preserve"> </w:t>
      </w:r>
      <w:r>
        <w:rPr>
          <w:spacing w:val="-1"/>
        </w:rPr>
        <w:t>primary</w:t>
      </w:r>
      <w:r>
        <w:rPr>
          <w:spacing w:val="47"/>
        </w:rPr>
        <w:t xml:space="preserve"> </w:t>
      </w:r>
      <w:r>
        <w:rPr>
          <w:spacing w:val="-1"/>
        </w:rPr>
        <w:t>endpoint</w:t>
      </w:r>
      <w:r>
        <w:t xml:space="preserve"> </w:t>
      </w:r>
      <w:r>
        <w:rPr>
          <w:spacing w:val="-1"/>
        </w:rPr>
        <w:t>and</w:t>
      </w:r>
      <w:r>
        <w:rPr>
          <w:spacing w:val="-2"/>
        </w:rPr>
        <w:t xml:space="preserve"> </w:t>
      </w:r>
      <w:r>
        <w:rPr>
          <w:spacing w:val="-1"/>
        </w:rPr>
        <w:t>secondary</w:t>
      </w:r>
      <w:r>
        <w:rPr>
          <w:spacing w:val="-2"/>
        </w:rPr>
        <w:t xml:space="preserve"> </w:t>
      </w:r>
      <w:r>
        <w:rPr>
          <w:spacing w:val="-1"/>
        </w:rPr>
        <w:t>endpoints</w:t>
      </w:r>
      <w:r>
        <w:rPr>
          <w:spacing w:val="-2"/>
        </w:rPr>
        <w:t xml:space="preserve"> </w:t>
      </w:r>
      <w:r>
        <w:rPr>
          <w:spacing w:val="-1"/>
        </w:rPr>
        <w:t>of</w:t>
      </w:r>
      <w:r>
        <w:rPr>
          <w:spacing w:val="2"/>
        </w:rPr>
        <w:t xml:space="preserve"> </w:t>
      </w:r>
      <w:r>
        <w:rPr>
          <w:spacing w:val="-2"/>
        </w:rPr>
        <w:t>MEA115588.</w:t>
      </w:r>
    </w:p>
    <w:p w:rsidR="00CE6D30" w:rsidRDefault="00CE6D30">
      <w:pPr>
        <w:spacing w:line="220" w:lineRule="exact"/>
      </w:pPr>
    </w:p>
    <w:p w:rsidR="00CE6D30" w:rsidRDefault="00CE6D30">
      <w:pPr>
        <w:spacing w:before="6" w:line="260" w:lineRule="exact"/>
        <w:rPr>
          <w:sz w:val="26"/>
          <w:szCs w:val="26"/>
        </w:rPr>
      </w:pPr>
    </w:p>
    <w:p w:rsidR="00CE6D30" w:rsidRDefault="00726CBD">
      <w:pPr>
        <w:pStyle w:val="Heading1"/>
        <w:ind w:left="221" w:right="219"/>
        <w:jc w:val="both"/>
        <w:rPr>
          <w:b w:val="0"/>
          <w:bCs w:val="0"/>
        </w:rPr>
      </w:pPr>
      <w:r>
        <w:rPr>
          <w:spacing w:val="-1"/>
        </w:rPr>
        <w:t>Table</w:t>
      </w:r>
      <w:r>
        <w:rPr>
          <w:spacing w:val="34"/>
        </w:rPr>
        <w:t xml:space="preserve"> </w:t>
      </w:r>
      <w:r>
        <w:rPr>
          <w:spacing w:val="-1"/>
        </w:rPr>
        <w:t>1:</w:t>
      </w:r>
      <w:r>
        <w:rPr>
          <w:spacing w:val="33"/>
        </w:rPr>
        <w:t xml:space="preserve"> </w:t>
      </w:r>
      <w:r>
        <w:rPr>
          <w:spacing w:val="-1"/>
        </w:rPr>
        <w:t>Results</w:t>
      </w:r>
      <w:r>
        <w:rPr>
          <w:spacing w:val="34"/>
        </w:rPr>
        <w:t xml:space="preserve"> </w:t>
      </w:r>
      <w:r>
        <w:rPr>
          <w:spacing w:val="1"/>
        </w:rPr>
        <w:t>of</w:t>
      </w:r>
      <w:r>
        <w:rPr>
          <w:spacing w:val="33"/>
        </w:rPr>
        <w:t xml:space="preserve"> </w:t>
      </w:r>
      <w:r>
        <w:rPr>
          <w:spacing w:val="-1"/>
        </w:rPr>
        <w:t>primary</w:t>
      </w:r>
      <w:r>
        <w:rPr>
          <w:spacing w:val="34"/>
        </w:rPr>
        <w:t xml:space="preserve"> </w:t>
      </w:r>
      <w:r>
        <w:rPr>
          <w:spacing w:val="-1"/>
        </w:rPr>
        <w:t>and</w:t>
      </w:r>
      <w:r>
        <w:rPr>
          <w:spacing w:val="34"/>
        </w:rPr>
        <w:t xml:space="preserve"> </w:t>
      </w:r>
      <w:r>
        <w:rPr>
          <w:spacing w:val="-1"/>
        </w:rPr>
        <w:t>secondary</w:t>
      </w:r>
      <w:r>
        <w:rPr>
          <w:spacing w:val="35"/>
        </w:rPr>
        <w:t xml:space="preserve"> </w:t>
      </w:r>
      <w:r>
        <w:rPr>
          <w:spacing w:val="-2"/>
        </w:rPr>
        <w:t>endpoints</w:t>
      </w:r>
      <w:r>
        <w:rPr>
          <w:spacing w:val="34"/>
        </w:rPr>
        <w:t xml:space="preserve"> </w:t>
      </w:r>
      <w:r>
        <w:rPr>
          <w:spacing w:val="1"/>
        </w:rPr>
        <w:t>at</w:t>
      </w:r>
      <w:r>
        <w:rPr>
          <w:spacing w:val="35"/>
        </w:rPr>
        <w:t xml:space="preserve"> </w:t>
      </w:r>
      <w:r>
        <w:rPr>
          <w:spacing w:val="-1"/>
        </w:rPr>
        <w:t>Week</w:t>
      </w:r>
      <w:r>
        <w:rPr>
          <w:spacing w:val="34"/>
        </w:rPr>
        <w:t xml:space="preserve"> </w:t>
      </w:r>
      <w:r>
        <w:rPr>
          <w:spacing w:val="-1"/>
        </w:rPr>
        <w:t>32</w:t>
      </w:r>
      <w:r>
        <w:rPr>
          <w:spacing w:val="36"/>
        </w:rPr>
        <w:t xml:space="preserve"> </w:t>
      </w:r>
      <w:r>
        <w:t>in</w:t>
      </w:r>
      <w:r>
        <w:rPr>
          <w:spacing w:val="34"/>
        </w:rPr>
        <w:t xml:space="preserve"> </w:t>
      </w:r>
      <w:r>
        <w:rPr>
          <w:spacing w:val="-1"/>
        </w:rPr>
        <w:t>the</w:t>
      </w:r>
      <w:r>
        <w:rPr>
          <w:spacing w:val="37"/>
        </w:rPr>
        <w:t xml:space="preserve"> </w:t>
      </w:r>
      <w:r>
        <w:rPr>
          <w:spacing w:val="-1"/>
        </w:rPr>
        <w:t>Intent</w:t>
      </w:r>
      <w:r>
        <w:rPr>
          <w:spacing w:val="35"/>
        </w:rPr>
        <w:t xml:space="preserve"> </w:t>
      </w:r>
      <w:r>
        <w:rPr>
          <w:spacing w:val="-1"/>
        </w:rPr>
        <w:t>to</w:t>
      </w:r>
      <w:r>
        <w:rPr>
          <w:spacing w:val="51"/>
        </w:rPr>
        <w:t xml:space="preserve"> </w:t>
      </w:r>
      <w:proofErr w:type="gramStart"/>
      <w:r>
        <w:t>Treat</w:t>
      </w:r>
      <w:proofErr w:type="gramEnd"/>
      <w:r>
        <w:rPr>
          <w:spacing w:val="-3"/>
        </w:rPr>
        <w:t xml:space="preserve"> </w:t>
      </w:r>
      <w:r>
        <w:rPr>
          <w:spacing w:val="-2"/>
        </w:rPr>
        <w:t>population</w:t>
      </w:r>
      <w:r>
        <w:t xml:space="preserve"> </w:t>
      </w:r>
      <w:r>
        <w:rPr>
          <w:spacing w:val="-1"/>
        </w:rPr>
        <w:t>(MEA115588)</w:t>
      </w:r>
    </w:p>
    <w:p w:rsidR="00CE6D30" w:rsidRDefault="00CE6D30">
      <w:pPr>
        <w:spacing w:before="6"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3900"/>
        <w:gridCol w:w="2755"/>
        <w:gridCol w:w="2388"/>
      </w:tblGrid>
      <w:tr w:rsidR="00CE6D30">
        <w:trPr>
          <w:trHeight w:hRule="exact" w:val="929"/>
        </w:trPr>
        <w:tc>
          <w:tcPr>
            <w:tcW w:w="3900" w:type="dxa"/>
            <w:tcBorders>
              <w:top w:val="single" w:sz="5" w:space="0" w:color="000000"/>
              <w:left w:val="single" w:sz="5" w:space="0" w:color="000000"/>
              <w:bottom w:val="single" w:sz="5" w:space="0" w:color="000000"/>
              <w:right w:val="single" w:sz="5" w:space="0" w:color="000000"/>
            </w:tcBorders>
          </w:tcPr>
          <w:p w:rsidR="00CE6D30" w:rsidRDefault="00CE6D30"/>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0" w:line="280" w:lineRule="auto"/>
              <w:ind w:left="549" w:right="554"/>
              <w:jc w:val="center"/>
              <w:rPr>
                <w:rFonts w:ascii="Arial" w:eastAsia="Arial" w:hAnsi="Arial" w:cs="Arial"/>
              </w:rPr>
            </w:pPr>
            <w:proofErr w:type="spellStart"/>
            <w:r>
              <w:rPr>
                <w:rFonts w:ascii="Arial"/>
                <w:b/>
                <w:spacing w:val="-2"/>
              </w:rPr>
              <w:t>Mepolizumab</w:t>
            </w:r>
            <w:proofErr w:type="spellEnd"/>
            <w:r>
              <w:rPr>
                <w:rFonts w:ascii="Arial"/>
                <w:b/>
                <w:spacing w:val="20"/>
              </w:rPr>
              <w:t xml:space="preserve"> </w:t>
            </w:r>
            <w:r>
              <w:rPr>
                <w:rFonts w:ascii="Arial"/>
                <w:b/>
                <w:spacing w:val="-1"/>
              </w:rPr>
              <w:t>(100</w:t>
            </w:r>
            <w:r>
              <w:rPr>
                <w:rFonts w:ascii="Arial"/>
                <w:b/>
                <w:spacing w:val="-2"/>
              </w:rPr>
              <w:t xml:space="preserve"> </w:t>
            </w:r>
            <w:r>
              <w:rPr>
                <w:rFonts w:ascii="Arial"/>
                <w:b/>
              </w:rPr>
              <w:t>mg</w:t>
            </w:r>
            <w:r>
              <w:rPr>
                <w:rFonts w:ascii="Arial"/>
                <w:b/>
                <w:spacing w:val="-2"/>
              </w:rPr>
              <w:t xml:space="preserve"> </w:t>
            </w:r>
            <w:r>
              <w:rPr>
                <w:rFonts w:ascii="Arial"/>
                <w:b/>
              </w:rPr>
              <w:t>SC)</w:t>
            </w:r>
          </w:p>
          <w:p w:rsidR="00CE6D30" w:rsidRDefault="00726CBD">
            <w:pPr>
              <w:pStyle w:val="TableParagraph"/>
              <w:spacing w:line="252" w:lineRule="exact"/>
              <w:ind w:left="550" w:right="554"/>
              <w:jc w:val="center"/>
              <w:rPr>
                <w:rFonts w:ascii="Arial" w:eastAsia="Arial" w:hAnsi="Arial" w:cs="Arial"/>
              </w:rPr>
            </w:pPr>
            <w:r>
              <w:rPr>
                <w:rFonts w:ascii="Arial"/>
                <w:b/>
              </w:rPr>
              <w:t>N=</w:t>
            </w:r>
            <w:r>
              <w:rPr>
                <w:rFonts w:ascii="Arial"/>
                <w:b/>
                <w:spacing w:val="-3"/>
              </w:rPr>
              <w:t xml:space="preserve"> </w:t>
            </w:r>
            <w:r>
              <w:rPr>
                <w:rFonts w:ascii="Arial"/>
                <w:b/>
                <w:spacing w:val="-1"/>
              </w:rPr>
              <w:t>194</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0"/>
              <w:ind w:left="749" w:right="751"/>
              <w:jc w:val="center"/>
              <w:rPr>
                <w:rFonts w:ascii="Arial" w:eastAsia="Arial" w:hAnsi="Arial" w:cs="Arial"/>
              </w:rPr>
            </w:pPr>
            <w:r>
              <w:rPr>
                <w:rFonts w:ascii="Arial"/>
                <w:b/>
                <w:spacing w:val="-1"/>
              </w:rPr>
              <w:t>Placebo</w:t>
            </w:r>
          </w:p>
          <w:p w:rsidR="00CE6D30" w:rsidRDefault="00CE6D30">
            <w:pPr>
              <w:pStyle w:val="TableParagraph"/>
              <w:spacing w:before="5" w:line="110" w:lineRule="exact"/>
              <w:rPr>
                <w:sz w:val="11"/>
                <w:szCs w:val="11"/>
              </w:rPr>
            </w:pPr>
          </w:p>
          <w:p w:rsidR="00CE6D30" w:rsidRDefault="00CE6D30">
            <w:pPr>
              <w:pStyle w:val="TableParagraph"/>
              <w:spacing w:line="220" w:lineRule="exact"/>
            </w:pPr>
          </w:p>
          <w:p w:rsidR="00CE6D30" w:rsidRDefault="00726CBD">
            <w:pPr>
              <w:pStyle w:val="TableParagraph"/>
              <w:ind w:left="749" w:right="751"/>
              <w:jc w:val="center"/>
              <w:rPr>
                <w:rFonts w:ascii="Arial" w:eastAsia="Arial" w:hAnsi="Arial" w:cs="Arial"/>
              </w:rPr>
            </w:pPr>
            <w:r>
              <w:rPr>
                <w:rFonts w:ascii="Arial"/>
                <w:b/>
              </w:rPr>
              <w:t>N=</w:t>
            </w:r>
            <w:r>
              <w:rPr>
                <w:rFonts w:ascii="Arial"/>
                <w:b/>
                <w:spacing w:val="-3"/>
              </w:rPr>
              <w:t xml:space="preserve"> </w:t>
            </w:r>
            <w:r>
              <w:rPr>
                <w:rFonts w:ascii="Arial"/>
                <w:b/>
                <w:spacing w:val="-1"/>
              </w:rPr>
              <w:t>191</w:t>
            </w:r>
          </w:p>
        </w:tc>
      </w:tr>
      <w:tr w:rsidR="00CE6D30">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0"/>
              <w:ind w:left="102"/>
              <w:rPr>
                <w:rFonts w:ascii="Arial" w:eastAsia="Arial" w:hAnsi="Arial" w:cs="Arial"/>
              </w:rPr>
            </w:pPr>
            <w:r>
              <w:rPr>
                <w:rFonts w:ascii="Arial"/>
                <w:b/>
                <w:spacing w:val="-1"/>
              </w:rPr>
              <w:t>Primary</w:t>
            </w:r>
            <w:r>
              <w:rPr>
                <w:rFonts w:ascii="Arial"/>
                <w:b/>
                <w:spacing w:val="-2"/>
              </w:rPr>
              <w:t xml:space="preserve"> endpoint</w:t>
            </w:r>
          </w:p>
        </w:tc>
      </w:tr>
      <w:tr w:rsidR="00CE6D30">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0"/>
              <w:ind w:left="102"/>
              <w:rPr>
                <w:rFonts w:ascii="Arial" w:eastAsia="Arial" w:hAnsi="Arial" w:cs="Arial"/>
              </w:rPr>
            </w:pPr>
            <w:r>
              <w:rPr>
                <w:rFonts w:ascii="Arial"/>
                <w:b/>
                <w:spacing w:val="-1"/>
              </w:rPr>
              <w:t>Frequency</w:t>
            </w:r>
            <w:r>
              <w:rPr>
                <w:rFonts w:ascii="Arial"/>
                <w:b/>
                <w:spacing w:val="-2"/>
              </w:rPr>
              <w:t xml:space="preserve"> </w:t>
            </w:r>
            <w:r>
              <w:rPr>
                <w:rFonts w:ascii="Arial"/>
                <w:b/>
                <w:spacing w:val="-1"/>
              </w:rPr>
              <w:t>of</w:t>
            </w:r>
            <w:r>
              <w:rPr>
                <w:rFonts w:ascii="Arial"/>
                <w:b/>
                <w:spacing w:val="-3"/>
              </w:rPr>
              <w:t xml:space="preserve"> </w:t>
            </w:r>
            <w:r>
              <w:rPr>
                <w:rFonts w:ascii="Arial"/>
                <w:b/>
                <w:spacing w:val="-1"/>
              </w:rPr>
              <w:t>Clinically</w:t>
            </w:r>
            <w:r>
              <w:rPr>
                <w:rFonts w:ascii="Arial"/>
                <w:b/>
              </w:rPr>
              <w:t xml:space="preserve"> </w:t>
            </w:r>
            <w:r>
              <w:rPr>
                <w:rFonts w:ascii="Arial"/>
                <w:b/>
                <w:spacing w:val="-1"/>
              </w:rPr>
              <w:t>Significant Exacerbations</w:t>
            </w:r>
          </w:p>
        </w:tc>
      </w:tr>
      <w:tr w:rsidR="00CE6D30">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02" w:right="209"/>
              <w:rPr>
                <w:rFonts w:ascii="Arial" w:eastAsia="Arial" w:hAnsi="Arial" w:cs="Arial"/>
              </w:rPr>
            </w:pPr>
            <w:r>
              <w:rPr>
                <w:rFonts w:ascii="Arial"/>
                <w:spacing w:val="-1"/>
              </w:rPr>
              <w:t>Exacerbation</w:t>
            </w:r>
            <w:r>
              <w:rPr>
                <w:rFonts w:ascii="Arial"/>
                <w:spacing w:val="-2"/>
              </w:rPr>
              <w:t xml:space="preserve"> </w:t>
            </w:r>
            <w:r>
              <w:rPr>
                <w:rFonts w:ascii="Arial"/>
                <w:spacing w:val="-1"/>
              </w:rPr>
              <w:t>rate</w:t>
            </w:r>
            <w:r>
              <w:rPr>
                <w:rFonts w:ascii="Arial"/>
                <w:spacing w:val="-2"/>
              </w:rPr>
              <w:t xml:space="preserve"> </w:t>
            </w:r>
            <w:r>
              <w:rPr>
                <w:rFonts w:ascii="Arial"/>
                <w:spacing w:val="-1"/>
              </w:rPr>
              <w:t>per</w:t>
            </w:r>
            <w:r>
              <w:rPr>
                <w:rFonts w:ascii="Arial"/>
                <w:spacing w:val="2"/>
              </w:rPr>
              <w:t xml:space="preserve"> </w:t>
            </w:r>
            <w:r>
              <w:rPr>
                <w:rFonts w:ascii="Arial"/>
                <w:spacing w:val="-1"/>
              </w:rPr>
              <w:t>year</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47" w:right="554"/>
              <w:jc w:val="center"/>
              <w:rPr>
                <w:rFonts w:ascii="Arial" w:eastAsia="Arial" w:hAnsi="Arial" w:cs="Arial"/>
              </w:rPr>
            </w:pPr>
            <w:r>
              <w:rPr>
                <w:rFonts w:ascii="Arial"/>
                <w:spacing w:val="-1"/>
              </w:rPr>
              <w:t>0.</w:t>
            </w:r>
            <w:r>
              <w:rPr>
                <w:rFonts w:ascii="Arial"/>
                <w:spacing w:val="-3"/>
              </w:rPr>
              <w:t xml:space="preserve"> </w:t>
            </w:r>
            <w:r>
              <w:rPr>
                <w:rFonts w:ascii="Arial"/>
                <w:spacing w:val="-1"/>
              </w:rPr>
              <w:t>83</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749" w:right="751"/>
              <w:jc w:val="center"/>
              <w:rPr>
                <w:rFonts w:ascii="Arial" w:eastAsia="Arial" w:hAnsi="Arial" w:cs="Arial"/>
              </w:rPr>
            </w:pPr>
            <w:r>
              <w:rPr>
                <w:rFonts w:ascii="Arial"/>
                <w:spacing w:val="-2"/>
              </w:rPr>
              <w:t>1.74</w:t>
            </w:r>
          </w:p>
        </w:tc>
      </w:tr>
      <w:tr w:rsidR="00CE6D30">
        <w:trPr>
          <w:trHeight w:hRule="exact" w:val="636"/>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line="280" w:lineRule="auto"/>
              <w:ind w:left="102" w:right="1641"/>
              <w:rPr>
                <w:rFonts w:ascii="Arial" w:eastAsia="Arial" w:hAnsi="Arial" w:cs="Arial"/>
              </w:rPr>
            </w:pPr>
            <w:r>
              <w:rPr>
                <w:rFonts w:ascii="Arial"/>
                <w:spacing w:val="-1"/>
              </w:rPr>
              <w:t>Percent</w:t>
            </w:r>
            <w:r>
              <w:rPr>
                <w:rFonts w:ascii="Arial"/>
                <w:spacing w:val="-3"/>
              </w:rPr>
              <w:t xml:space="preserve"> </w:t>
            </w:r>
            <w:r>
              <w:rPr>
                <w:rFonts w:ascii="Arial"/>
                <w:spacing w:val="-1"/>
              </w:rPr>
              <w:t>reduction</w:t>
            </w:r>
            <w:r>
              <w:rPr>
                <w:rFonts w:ascii="Arial"/>
                <w:spacing w:val="24"/>
              </w:rPr>
              <w:t xml:space="preserve"> </w:t>
            </w:r>
            <w:r>
              <w:rPr>
                <w:rFonts w:ascii="Arial"/>
                <w:spacing w:val="-1"/>
              </w:rPr>
              <w:t>Rate</w:t>
            </w:r>
            <w:r>
              <w:rPr>
                <w:rFonts w:ascii="Arial"/>
                <w:spacing w:val="-2"/>
              </w:rPr>
              <w:t xml:space="preserve"> </w:t>
            </w:r>
            <w:r>
              <w:rPr>
                <w:rFonts w:ascii="Arial"/>
                <w:spacing w:val="-1"/>
              </w:rPr>
              <w:t>ratio</w:t>
            </w:r>
            <w:r>
              <w:rPr>
                <w:rFonts w:ascii="Arial"/>
                <w:spacing w:val="-2"/>
              </w:rPr>
              <w:t xml:space="preserve"> </w:t>
            </w:r>
            <w:r>
              <w:rPr>
                <w:rFonts w:ascii="Arial"/>
                <w:spacing w:val="-1"/>
              </w:rPr>
              <w:t xml:space="preserve">(95% </w:t>
            </w:r>
            <w:r>
              <w:rPr>
                <w:rFonts w:ascii="Arial"/>
              </w:rPr>
              <w:t>CI)</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52" w:right="553"/>
              <w:jc w:val="center"/>
              <w:rPr>
                <w:rFonts w:ascii="Arial" w:eastAsia="Arial" w:hAnsi="Arial" w:cs="Arial"/>
              </w:rPr>
            </w:pPr>
            <w:r>
              <w:rPr>
                <w:rFonts w:ascii="Arial"/>
                <w:spacing w:val="-1"/>
              </w:rPr>
              <w:t>53%</w:t>
            </w:r>
          </w:p>
          <w:p w:rsidR="00CE6D30" w:rsidRDefault="00726CBD">
            <w:pPr>
              <w:pStyle w:val="TableParagraph"/>
              <w:spacing w:before="42"/>
              <w:ind w:left="552" w:right="555"/>
              <w:jc w:val="center"/>
              <w:rPr>
                <w:rFonts w:ascii="Arial" w:eastAsia="Arial" w:hAnsi="Arial" w:cs="Arial"/>
              </w:rPr>
            </w:pPr>
            <w:r>
              <w:rPr>
                <w:rFonts w:ascii="Arial"/>
                <w:spacing w:val="-1"/>
              </w:rPr>
              <w:t>0.47</w:t>
            </w:r>
            <w:r>
              <w:rPr>
                <w:rFonts w:ascii="Arial"/>
                <w:spacing w:val="-2"/>
              </w:rPr>
              <w:t xml:space="preserve"> </w:t>
            </w:r>
            <w:r>
              <w:rPr>
                <w:rFonts w:ascii="Arial"/>
                <w:spacing w:val="-1"/>
              </w:rPr>
              <w:t>(0.35,</w:t>
            </w:r>
            <w:r>
              <w:rPr>
                <w:rFonts w:ascii="Arial"/>
              </w:rPr>
              <w:t xml:space="preserve"> </w:t>
            </w:r>
            <w:r>
              <w:rPr>
                <w:rFonts w:ascii="Arial"/>
                <w:spacing w:val="-1"/>
              </w:rPr>
              <w:t>0.64)</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749" w:right="749"/>
              <w:jc w:val="center"/>
              <w:rPr>
                <w:rFonts w:ascii="Arial" w:eastAsia="Arial" w:hAnsi="Arial" w:cs="Arial"/>
              </w:rPr>
            </w:pPr>
            <w:r>
              <w:rPr>
                <w:rFonts w:ascii="Arial"/>
              </w:rPr>
              <w:t>-</w:t>
            </w:r>
          </w:p>
        </w:tc>
      </w:tr>
      <w:tr w:rsidR="00CE6D30">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02" w:right="209"/>
              <w:rPr>
                <w:rFonts w:ascii="Arial" w:eastAsia="Arial" w:hAnsi="Arial" w:cs="Arial"/>
              </w:rPr>
            </w:pPr>
            <w:r>
              <w:rPr>
                <w:rFonts w:ascii="Arial"/>
                <w:spacing w:val="-1"/>
              </w:rPr>
              <w:t>p-value</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49" w:right="554"/>
              <w:jc w:val="center"/>
              <w:rPr>
                <w:rFonts w:ascii="Arial" w:eastAsia="Arial" w:hAnsi="Arial" w:cs="Arial"/>
              </w:rPr>
            </w:pPr>
            <w:r>
              <w:rPr>
                <w:rFonts w:ascii="Arial"/>
                <w:spacing w:val="-2"/>
              </w:rPr>
              <w:t>&lt;0.001</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131" w:right="1132"/>
              <w:jc w:val="center"/>
              <w:rPr>
                <w:rFonts w:ascii="Arial" w:eastAsia="Arial" w:hAnsi="Arial" w:cs="Arial"/>
              </w:rPr>
            </w:pPr>
            <w:r>
              <w:rPr>
                <w:rFonts w:ascii="Arial"/>
              </w:rPr>
              <w:t>-</w:t>
            </w:r>
          </w:p>
        </w:tc>
      </w:tr>
      <w:tr w:rsidR="00CE6D30">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0"/>
              <w:ind w:left="102"/>
              <w:rPr>
                <w:rFonts w:ascii="Arial" w:eastAsia="Arial" w:hAnsi="Arial" w:cs="Arial"/>
              </w:rPr>
            </w:pPr>
            <w:r>
              <w:rPr>
                <w:rFonts w:ascii="Arial"/>
                <w:b/>
                <w:spacing w:val="-1"/>
              </w:rPr>
              <w:t>Secondary</w:t>
            </w:r>
            <w:r>
              <w:rPr>
                <w:rFonts w:ascii="Arial"/>
                <w:b/>
                <w:spacing w:val="-2"/>
              </w:rPr>
              <w:t xml:space="preserve"> endpoints</w:t>
            </w:r>
          </w:p>
        </w:tc>
      </w:tr>
    </w:tbl>
    <w:p w:rsidR="00CE6D30" w:rsidRDefault="00CE6D30">
      <w:pPr>
        <w:rPr>
          <w:rFonts w:ascii="Arial" w:eastAsia="Arial" w:hAnsi="Arial" w:cs="Arial"/>
        </w:rPr>
        <w:sectPr w:rsidR="00CE6D30">
          <w:pgSz w:w="11910" w:h="16840"/>
          <w:pgMar w:top="1360" w:right="1320" w:bottom="1180" w:left="1320" w:header="0" w:footer="989" w:gutter="0"/>
          <w:cols w:space="720"/>
        </w:sectPr>
      </w:pPr>
    </w:p>
    <w:p w:rsidR="00CE6D30" w:rsidRDefault="00CE6D30">
      <w:pPr>
        <w:spacing w:before="1" w:line="80" w:lineRule="exact"/>
        <w:rPr>
          <w:sz w:val="8"/>
          <w:szCs w:val="8"/>
        </w:rPr>
      </w:pPr>
    </w:p>
    <w:tbl>
      <w:tblPr>
        <w:tblW w:w="0" w:type="auto"/>
        <w:tblInd w:w="106" w:type="dxa"/>
        <w:tblLayout w:type="fixed"/>
        <w:tblCellMar>
          <w:left w:w="0" w:type="dxa"/>
          <w:right w:w="0" w:type="dxa"/>
        </w:tblCellMar>
        <w:tblLook w:val="01E0" w:firstRow="1" w:lastRow="1" w:firstColumn="1" w:lastColumn="1" w:noHBand="0" w:noVBand="0"/>
      </w:tblPr>
      <w:tblGrid>
        <w:gridCol w:w="3900"/>
        <w:gridCol w:w="2755"/>
        <w:gridCol w:w="2388"/>
      </w:tblGrid>
      <w:tr w:rsidR="00CE6D30">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0"/>
              <w:ind w:left="102"/>
              <w:rPr>
                <w:rFonts w:ascii="Arial" w:eastAsia="Arial" w:hAnsi="Arial" w:cs="Arial"/>
              </w:rPr>
            </w:pPr>
            <w:r>
              <w:rPr>
                <w:rFonts w:ascii="Arial"/>
                <w:b/>
                <w:spacing w:val="-1"/>
              </w:rPr>
              <w:t>Frequency</w:t>
            </w:r>
            <w:r>
              <w:rPr>
                <w:rFonts w:ascii="Arial"/>
                <w:b/>
                <w:spacing w:val="-2"/>
              </w:rPr>
              <w:t xml:space="preserve"> </w:t>
            </w:r>
            <w:r>
              <w:rPr>
                <w:rFonts w:ascii="Arial"/>
                <w:b/>
                <w:spacing w:val="-1"/>
              </w:rPr>
              <w:t>of</w:t>
            </w:r>
            <w:r>
              <w:rPr>
                <w:rFonts w:ascii="Arial"/>
                <w:b/>
                <w:spacing w:val="-3"/>
              </w:rPr>
              <w:t xml:space="preserve"> </w:t>
            </w:r>
            <w:r>
              <w:rPr>
                <w:rFonts w:ascii="Arial"/>
                <w:b/>
                <w:spacing w:val="-1"/>
              </w:rPr>
              <w:t>Exacerbations</w:t>
            </w:r>
            <w:r>
              <w:rPr>
                <w:rFonts w:ascii="Arial"/>
                <w:b/>
                <w:spacing w:val="-2"/>
              </w:rPr>
              <w:t xml:space="preserve"> </w:t>
            </w:r>
            <w:r>
              <w:rPr>
                <w:rFonts w:ascii="Arial"/>
                <w:b/>
                <w:spacing w:val="-1"/>
              </w:rPr>
              <w:t>requiring</w:t>
            </w:r>
            <w:r>
              <w:rPr>
                <w:rFonts w:ascii="Arial"/>
                <w:b/>
                <w:spacing w:val="-2"/>
              </w:rPr>
              <w:t xml:space="preserve"> </w:t>
            </w:r>
            <w:proofErr w:type="spellStart"/>
            <w:r>
              <w:rPr>
                <w:rFonts w:ascii="Arial"/>
                <w:b/>
                <w:spacing w:val="-1"/>
              </w:rPr>
              <w:t>hospitalisations</w:t>
            </w:r>
            <w:proofErr w:type="spellEnd"/>
            <w:r>
              <w:rPr>
                <w:rFonts w:ascii="Arial"/>
                <w:b/>
                <w:spacing w:val="-1"/>
              </w:rPr>
              <w:t>/emergency</w:t>
            </w:r>
            <w:r>
              <w:rPr>
                <w:rFonts w:ascii="Arial"/>
                <w:b/>
                <w:spacing w:val="-2"/>
              </w:rPr>
              <w:t xml:space="preserve"> </w:t>
            </w:r>
            <w:r>
              <w:rPr>
                <w:rFonts w:ascii="Arial"/>
                <w:b/>
                <w:spacing w:val="-1"/>
              </w:rPr>
              <w:t xml:space="preserve">room </w:t>
            </w:r>
            <w:r>
              <w:rPr>
                <w:rFonts w:ascii="Arial"/>
                <w:b/>
                <w:spacing w:val="-2"/>
              </w:rPr>
              <w:t>visits</w:t>
            </w:r>
          </w:p>
        </w:tc>
      </w:tr>
      <w:tr w:rsidR="00CE6D30">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02" w:right="209"/>
              <w:rPr>
                <w:rFonts w:ascii="Arial" w:eastAsia="Arial" w:hAnsi="Arial" w:cs="Arial"/>
              </w:rPr>
            </w:pPr>
            <w:r>
              <w:rPr>
                <w:rFonts w:ascii="Arial"/>
                <w:spacing w:val="-1"/>
              </w:rPr>
              <w:t>Exacerbation</w:t>
            </w:r>
            <w:r>
              <w:rPr>
                <w:rFonts w:ascii="Arial"/>
                <w:spacing w:val="-2"/>
              </w:rPr>
              <w:t xml:space="preserve"> </w:t>
            </w:r>
            <w:r>
              <w:rPr>
                <w:rFonts w:ascii="Arial"/>
                <w:spacing w:val="-1"/>
              </w:rPr>
              <w:t>rate</w:t>
            </w:r>
            <w:r>
              <w:rPr>
                <w:rFonts w:ascii="Arial"/>
                <w:spacing w:val="-2"/>
              </w:rPr>
              <w:t xml:space="preserve"> </w:t>
            </w:r>
            <w:r>
              <w:rPr>
                <w:rFonts w:ascii="Arial"/>
                <w:spacing w:val="-1"/>
              </w:rPr>
              <w:t>per</w:t>
            </w:r>
            <w:r>
              <w:rPr>
                <w:rFonts w:ascii="Arial"/>
                <w:spacing w:val="2"/>
              </w:rPr>
              <w:t xml:space="preserve"> </w:t>
            </w:r>
            <w:r>
              <w:rPr>
                <w:rFonts w:ascii="Arial"/>
                <w:spacing w:val="-1"/>
              </w:rPr>
              <w:t>year</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50" w:right="554"/>
              <w:jc w:val="center"/>
              <w:rPr>
                <w:rFonts w:ascii="Arial" w:eastAsia="Arial" w:hAnsi="Arial" w:cs="Arial"/>
              </w:rPr>
            </w:pPr>
            <w:r>
              <w:rPr>
                <w:rFonts w:ascii="Arial"/>
                <w:spacing w:val="-2"/>
              </w:rPr>
              <w:t>0.08</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749" w:right="751"/>
              <w:jc w:val="center"/>
              <w:rPr>
                <w:rFonts w:ascii="Arial" w:eastAsia="Arial" w:hAnsi="Arial" w:cs="Arial"/>
              </w:rPr>
            </w:pPr>
            <w:r>
              <w:rPr>
                <w:rFonts w:ascii="Arial"/>
                <w:spacing w:val="-2"/>
              </w:rPr>
              <w:t>0.20</w:t>
            </w:r>
          </w:p>
        </w:tc>
      </w:tr>
      <w:tr w:rsidR="00CE6D30">
        <w:trPr>
          <w:trHeight w:hRule="exact" w:val="636"/>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line="280" w:lineRule="auto"/>
              <w:ind w:left="102" w:right="1641"/>
              <w:rPr>
                <w:rFonts w:ascii="Arial" w:eastAsia="Arial" w:hAnsi="Arial" w:cs="Arial"/>
              </w:rPr>
            </w:pPr>
            <w:r>
              <w:rPr>
                <w:rFonts w:ascii="Arial"/>
                <w:spacing w:val="-1"/>
              </w:rPr>
              <w:t>Percent</w:t>
            </w:r>
            <w:r>
              <w:rPr>
                <w:rFonts w:ascii="Arial"/>
                <w:spacing w:val="-3"/>
              </w:rPr>
              <w:t xml:space="preserve"> </w:t>
            </w:r>
            <w:r>
              <w:rPr>
                <w:rFonts w:ascii="Arial"/>
                <w:spacing w:val="-1"/>
              </w:rPr>
              <w:t>reduction</w:t>
            </w:r>
            <w:r>
              <w:rPr>
                <w:rFonts w:ascii="Arial"/>
                <w:spacing w:val="24"/>
              </w:rPr>
              <w:t xml:space="preserve"> </w:t>
            </w:r>
            <w:r>
              <w:rPr>
                <w:rFonts w:ascii="Arial"/>
                <w:spacing w:val="-1"/>
              </w:rPr>
              <w:t>Rate</w:t>
            </w:r>
            <w:r>
              <w:rPr>
                <w:rFonts w:ascii="Arial"/>
                <w:spacing w:val="-2"/>
              </w:rPr>
              <w:t xml:space="preserve"> </w:t>
            </w:r>
            <w:r>
              <w:rPr>
                <w:rFonts w:ascii="Arial"/>
                <w:spacing w:val="-1"/>
              </w:rPr>
              <w:t>ratio</w:t>
            </w:r>
            <w:r>
              <w:rPr>
                <w:rFonts w:ascii="Arial"/>
                <w:spacing w:val="-2"/>
              </w:rPr>
              <w:t xml:space="preserve"> </w:t>
            </w:r>
            <w:r>
              <w:rPr>
                <w:rFonts w:ascii="Arial"/>
                <w:spacing w:val="-1"/>
              </w:rPr>
              <w:t xml:space="preserve">(95% </w:t>
            </w:r>
            <w:r>
              <w:rPr>
                <w:rFonts w:ascii="Arial"/>
              </w:rPr>
              <w:t>CI)</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52" w:right="553"/>
              <w:jc w:val="center"/>
              <w:rPr>
                <w:rFonts w:ascii="Arial" w:eastAsia="Arial" w:hAnsi="Arial" w:cs="Arial"/>
              </w:rPr>
            </w:pPr>
            <w:r>
              <w:rPr>
                <w:rFonts w:ascii="Arial"/>
                <w:spacing w:val="-1"/>
              </w:rPr>
              <w:t>61%</w:t>
            </w:r>
          </w:p>
          <w:p w:rsidR="00CE6D30" w:rsidRDefault="00726CBD">
            <w:pPr>
              <w:pStyle w:val="TableParagraph"/>
              <w:spacing w:before="42"/>
              <w:ind w:left="551" w:right="554"/>
              <w:jc w:val="center"/>
              <w:rPr>
                <w:rFonts w:ascii="Arial" w:eastAsia="Arial" w:hAnsi="Arial" w:cs="Arial"/>
              </w:rPr>
            </w:pPr>
            <w:r>
              <w:rPr>
                <w:rFonts w:ascii="Arial"/>
                <w:spacing w:val="-1"/>
              </w:rPr>
              <w:t>0.39</w:t>
            </w:r>
            <w:r>
              <w:rPr>
                <w:rFonts w:ascii="Arial"/>
                <w:spacing w:val="-2"/>
              </w:rPr>
              <w:t xml:space="preserve"> </w:t>
            </w:r>
            <w:r>
              <w:rPr>
                <w:rFonts w:ascii="Arial"/>
                <w:spacing w:val="-1"/>
              </w:rPr>
              <w:t>(0.18,</w:t>
            </w:r>
            <w:r>
              <w:rPr>
                <w:rFonts w:ascii="Arial"/>
              </w:rPr>
              <w:t xml:space="preserve"> </w:t>
            </w:r>
            <w:r>
              <w:rPr>
                <w:rFonts w:ascii="Arial"/>
                <w:spacing w:val="-1"/>
              </w:rPr>
              <w:t>0.83)</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131" w:right="1132"/>
              <w:jc w:val="center"/>
              <w:rPr>
                <w:rFonts w:ascii="Arial" w:eastAsia="Arial" w:hAnsi="Arial" w:cs="Arial"/>
              </w:rPr>
            </w:pPr>
            <w:r>
              <w:rPr>
                <w:rFonts w:ascii="Arial"/>
              </w:rPr>
              <w:t>-</w:t>
            </w:r>
          </w:p>
        </w:tc>
      </w:tr>
      <w:tr w:rsidR="00CE6D30">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02" w:right="209"/>
              <w:rPr>
                <w:rFonts w:ascii="Arial" w:eastAsia="Arial" w:hAnsi="Arial" w:cs="Arial"/>
              </w:rPr>
            </w:pPr>
            <w:r>
              <w:rPr>
                <w:rFonts w:ascii="Arial"/>
                <w:spacing w:val="-1"/>
              </w:rPr>
              <w:t>p-value</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52" w:right="555"/>
              <w:jc w:val="center"/>
              <w:rPr>
                <w:rFonts w:ascii="Arial" w:eastAsia="Arial" w:hAnsi="Arial" w:cs="Arial"/>
              </w:rPr>
            </w:pPr>
            <w:r>
              <w:rPr>
                <w:rFonts w:ascii="Arial"/>
                <w:spacing w:val="-2"/>
              </w:rPr>
              <w:t>0.015</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749" w:right="750"/>
              <w:jc w:val="center"/>
              <w:rPr>
                <w:rFonts w:ascii="Arial" w:eastAsia="Arial" w:hAnsi="Arial" w:cs="Arial"/>
              </w:rPr>
            </w:pPr>
            <w:r>
              <w:rPr>
                <w:rFonts w:ascii="Arial"/>
              </w:rPr>
              <w:t>-</w:t>
            </w:r>
          </w:p>
        </w:tc>
      </w:tr>
      <w:tr w:rsidR="00CE6D30">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0"/>
              <w:ind w:left="102"/>
              <w:rPr>
                <w:rFonts w:ascii="Arial" w:eastAsia="Arial" w:hAnsi="Arial" w:cs="Arial"/>
              </w:rPr>
            </w:pPr>
            <w:r>
              <w:rPr>
                <w:rFonts w:ascii="Arial"/>
                <w:b/>
                <w:spacing w:val="-1"/>
              </w:rPr>
              <w:t>Frequency</w:t>
            </w:r>
            <w:r>
              <w:rPr>
                <w:rFonts w:ascii="Arial"/>
                <w:b/>
                <w:spacing w:val="-2"/>
              </w:rPr>
              <w:t xml:space="preserve"> </w:t>
            </w:r>
            <w:r>
              <w:rPr>
                <w:rFonts w:ascii="Arial"/>
                <w:b/>
                <w:spacing w:val="-1"/>
              </w:rPr>
              <w:t>of</w:t>
            </w:r>
            <w:r>
              <w:rPr>
                <w:rFonts w:ascii="Arial"/>
                <w:b/>
                <w:spacing w:val="-3"/>
              </w:rPr>
              <w:t xml:space="preserve"> </w:t>
            </w:r>
            <w:r>
              <w:rPr>
                <w:rFonts w:ascii="Arial"/>
                <w:b/>
                <w:spacing w:val="-1"/>
              </w:rPr>
              <w:t>Exacerbations</w:t>
            </w:r>
            <w:r>
              <w:rPr>
                <w:rFonts w:ascii="Arial"/>
                <w:b/>
                <w:spacing w:val="-2"/>
              </w:rPr>
              <w:t xml:space="preserve"> </w:t>
            </w:r>
            <w:r>
              <w:rPr>
                <w:rFonts w:ascii="Arial"/>
                <w:b/>
                <w:spacing w:val="-1"/>
              </w:rPr>
              <w:t>requiring</w:t>
            </w:r>
            <w:r>
              <w:rPr>
                <w:rFonts w:ascii="Arial"/>
                <w:b/>
                <w:spacing w:val="-2"/>
              </w:rPr>
              <w:t xml:space="preserve"> </w:t>
            </w:r>
            <w:proofErr w:type="spellStart"/>
            <w:r>
              <w:rPr>
                <w:rFonts w:ascii="Arial"/>
                <w:b/>
                <w:spacing w:val="-1"/>
              </w:rPr>
              <w:t>hospitalisation</w:t>
            </w:r>
            <w:proofErr w:type="spellEnd"/>
          </w:p>
        </w:tc>
      </w:tr>
      <w:tr w:rsidR="00CE6D30">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02" w:right="209"/>
              <w:rPr>
                <w:rFonts w:ascii="Arial" w:eastAsia="Arial" w:hAnsi="Arial" w:cs="Arial"/>
              </w:rPr>
            </w:pPr>
            <w:r>
              <w:rPr>
                <w:rFonts w:ascii="Arial"/>
                <w:spacing w:val="-1"/>
              </w:rPr>
              <w:t>Exacerbations</w:t>
            </w:r>
            <w:r>
              <w:rPr>
                <w:rFonts w:ascii="Arial"/>
                <w:spacing w:val="-2"/>
              </w:rPr>
              <w:t xml:space="preserve"> rate</w:t>
            </w:r>
            <w:r>
              <w:rPr>
                <w:rFonts w:ascii="Arial"/>
              </w:rPr>
              <w:t xml:space="preserve"> </w:t>
            </w:r>
            <w:r>
              <w:rPr>
                <w:rFonts w:ascii="Arial"/>
                <w:spacing w:val="-1"/>
              </w:rPr>
              <w:t>per</w:t>
            </w:r>
            <w:r>
              <w:rPr>
                <w:rFonts w:ascii="Arial"/>
                <w:spacing w:val="2"/>
              </w:rPr>
              <w:t xml:space="preserve"> </w:t>
            </w:r>
            <w:r>
              <w:rPr>
                <w:rFonts w:ascii="Arial"/>
                <w:spacing w:val="-1"/>
              </w:rPr>
              <w:t>year</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50" w:right="554"/>
              <w:jc w:val="center"/>
              <w:rPr>
                <w:rFonts w:ascii="Arial" w:eastAsia="Arial" w:hAnsi="Arial" w:cs="Arial"/>
              </w:rPr>
            </w:pPr>
            <w:r>
              <w:rPr>
                <w:rFonts w:ascii="Arial"/>
                <w:spacing w:val="-2"/>
              </w:rPr>
              <w:t>0.03</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749" w:right="751"/>
              <w:jc w:val="center"/>
              <w:rPr>
                <w:rFonts w:ascii="Arial" w:eastAsia="Arial" w:hAnsi="Arial" w:cs="Arial"/>
              </w:rPr>
            </w:pPr>
            <w:r>
              <w:rPr>
                <w:rFonts w:ascii="Arial"/>
                <w:spacing w:val="-2"/>
              </w:rPr>
              <w:t>0.10</w:t>
            </w:r>
          </w:p>
        </w:tc>
      </w:tr>
      <w:tr w:rsidR="00CE6D30">
        <w:trPr>
          <w:trHeight w:hRule="exact" w:val="636"/>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line="277" w:lineRule="auto"/>
              <w:ind w:left="102" w:right="1641"/>
              <w:rPr>
                <w:rFonts w:ascii="Arial" w:eastAsia="Arial" w:hAnsi="Arial" w:cs="Arial"/>
              </w:rPr>
            </w:pPr>
            <w:r>
              <w:rPr>
                <w:rFonts w:ascii="Arial"/>
                <w:spacing w:val="-1"/>
              </w:rPr>
              <w:t>Percent</w:t>
            </w:r>
            <w:r>
              <w:rPr>
                <w:rFonts w:ascii="Arial"/>
                <w:spacing w:val="-3"/>
              </w:rPr>
              <w:t xml:space="preserve"> </w:t>
            </w:r>
            <w:r>
              <w:rPr>
                <w:rFonts w:ascii="Arial"/>
                <w:spacing w:val="-1"/>
              </w:rPr>
              <w:t>reduction</w:t>
            </w:r>
            <w:r>
              <w:rPr>
                <w:rFonts w:ascii="Arial"/>
                <w:spacing w:val="24"/>
              </w:rPr>
              <w:t xml:space="preserve"> </w:t>
            </w:r>
            <w:r>
              <w:rPr>
                <w:rFonts w:ascii="Arial"/>
                <w:spacing w:val="-1"/>
              </w:rPr>
              <w:t>Rate</w:t>
            </w:r>
            <w:r>
              <w:rPr>
                <w:rFonts w:ascii="Arial"/>
                <w:spacing w:val="-2"/>
              </w:rPr>
              <w:t xml:space="preserve"> </w:t>
            </w:r>
            <w:r>
              <w:rPr>
                <w:rFonts w:ascii="Arial"/>
                <w:spacing w:val="-1"/>
              </w:rPr>
              <w:t>ratio</w:t>
            </w:r>
            <w:r>
              <w:rPr>
                <w:rFonts w:ascii="Arial"/>
                <w:spacing w:val="-2"/>
              </w:rPr>
              <w:t xml:space="preserve"> </w:t>
            </w:r>
            <w:r>
              <w:rPr>
                <w:rFonts w:ascii="Arial"/>
                <w:spacing w:val="-1"/>
              </w:rPr>
              <w:t xml:space="preserve">(95% </w:t>
            </w:r>
            <w:r>
              <w:rPr>
                <w:rFonts w:ascii="Arial"/>
              </w:rPr>
              <w:t>CI)</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52" w:right="553"/>
              <w:jc w:val="center"/>
              <w:rPr>
                <w:rFonts w:ascii="Arial" w:eastAsia="Arial" w:hAnsi="Arial" w:cs="Arial"/>
              </w:rPr>
            </w:pPr>
            <w:r>
              <w:rPr>
                <w:rFonts w:ascii="Arial"/>
                <w:spacing w:val="-1"/>
              </w:rPr>
              <w:t>69%</w:t>
            </w:r>
          </w:p>
          <w:p w:rsidR="00CE6D30" w:rsidRDefault="00726CBD">
            <w:pPr>
              <w:pStyle w:val="TableParagraph"/>
              <w:spacing w:before="40"/>
              <w:ind w:left="551" w:right="554"/>
              <w:jc w:val="center"/>
              <w:rPr>
                <w:rFonts w:ascii="Arial" w:eastAsia="Arial" w:hAnsi="Arial" w:cs="Arial"/>
              </w:rPr>
            </w:pPr>
            <w:r>
              <w:rPr>
                <w:rFonts w:ascii="Arial"/>
                <w:spacing w:val="-1"/>
              </w:rPr>
              <w:t>0.31</w:t>
            </w:r>
            <w:r>
              <w:rPr>
                <w:rFonts w:ascii="Arial"/>
                <w:spacing w:val="-2"/>
              </w:rPr>
              <w:t xml:space="preserve"> </w:t>
            </w:r>
            <w:r>
              <w:rPr>
                <w:rFonts w:ascii="Arial"/>
                <w:spacing w:val="-1"/>
              </w:rPr>
              <w:t>(0.11,</w:t>
            </w:r>
            <w:r>
              <w:rPr>
                <w:rFonts w:ascii="Arial"/>
              </w:rPr>
              <w:t xml:space="preserve"> </w:t>
            </w:r>
            <w:r>
              <w:rPr>
                <w:rFonts w:ascii="Arial"/>
                <w:spacing w:val="-1"/>
              </w:rPr>
              <w:t>0.91)</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131" w:right="1132"/>
              <w:jc w:val="center"/>
              <w:rPr>
                <w:rFonts w:ascii="Arial" w:eastAsia="Arial" w:hAnsi="Arial" w:cs="Arial"/>
              </w:rPr>
            </w:pPr>
            <w:r>
              <w:rPr>
                <w:rFonts w:ascii="Arial"/>
              </w:rPr>
              <w:t>-</w:t>
            </w:r>
          </w:p>
          <w:p w:rsidR="00CE6D30" w:rsidRDefault="00726CBD">
            <w:pPr>
              <w:pStyle w:val="TableParagraph"/>
              <w:spacing w:before="40"/>
              <w:ind w:left="1131" w:right="1132"/>
              <w:jc w:val="center"/>
              <w:rPr>
                <w:rFonts w:ascii="Arial" w:eastAsia="Arial" w:hAnsi="Arial" w:cs="Arial"/>
              </w:rPr>
            </w:pPr>
            <w:r>
              <w:rPr>
                <w:rFonts w:ascii="Arial"/>
              </w:rPr>
              <w:t>-</w:t>
            </w:r>
          </w:p>
        </w:tc>
      </w:tr>
      <w:tr w:rsidR="00CE6D30">
        <w:trPr>
          <w:trHeight w:hRule="exact" w:val="341"/>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02" w:right="209"/>
              <w:rPr>
                <w:rFonts w:ascii="Arial" w:eastAsia="Arial" w:hAnsi="Arial" w:cs="Arial"/>
              </w:rPr>
            </w:pPr>
            <w:r>
              <w:rPr>
                <w:rFonts w:ascii="Arial"/>
                <w:spacing w:val="-1"/>
              </w:rPr>
              <w:t>p-value</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52" w:right="555"/>
              <w:jc w:val="center"/>
              <w:rPr>
                <w:rFonts w:ascii="Arial" w:eastAsia="Arial" w:hAnsi="Arial" w:cs="Arial"/>
              </w:rPr>
            </w:pPr>
            <w:r>
              <w:rPr>
                <w:rFonts w:ascii="Arial"/>
                <w:spacing w:val="-2"/>
              </w:rPr>
              <w:t>0.034</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749" w:right="750"/>
              <w:jc w:val="center"/>
              <w:rPr>
                <w:rFonts w:ascii="Arial" w:eastAsia="Arial" w:hAnsi="Arial" w:cs="Arial"/>
              </w:rPr>
            </w:pPr>
            <w:r>
              <w:rPr>
                <w:rFonts w:ascii="Arial"/>
              </w:rPr>
              <w:t>-</w:t>
            </w:r>
          </w:p>
        </w:tc>
      </w:tr>
      <w:tr w:rsidR="00CE6D30">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2"/>
              <w:ind w:left="102"/>
              <w:rPr>
                <w:rFonts w:ascii="Arial" w:eastAsia="Arial" w:hAnsi="Arial" w:cs="Arial"/>
              </w:rPr>
            </w:pPr>
            <w:r>
              <w:rPr>
                <w:rFonts w:ascii="Arial"/>
                <w:b/>
                <w:spacing w:val="-1"/>
              </w:rPr>
              <w:t>Pre-bronchodilator</w:t>
            </w:r>
            <w:r>
              <w:rPr>
                <w:rFonts w:ascii="Arial"/>
                <w:b/>
                <w:spacing w:val="-2"/>
              </w:rPr>
              <w:t xml:space="preserve"> </w:t>
            </w:r>
            <w:r>
              <w:rPr>
                <w:rFonts w:ascii="Arial"/>
                <w:b/>
              </w:rPr>
              <w:t>FEV</w:t>
            </w:r>
            <w:r>
              <w:rPr>
                <w:rFonts w:ascii="Arial"/>
                <w:b/>
                <w:position w:val="-2"/>
                <w:sz w:val="14"/>
              </w:rPr>
              <w:t>1</w:t>
            </w:r>
            <w:r>
              <w:rPr>
                <w:rFonts w:ascii="Arial"/>
                <w:b/>
                <w:spacing w:val="20"/>
                <w:position w:val="-2"/>
                <w:sz w:val="14"/>
              </w:rPr>
              <w:t xml:space="preserve"> </w:t>
            </w:r>
            <w:r>
              <w:rPr>
                <w:rFonts w:ascii="Arial"/>
                <w:b/>
                <w:spacing w:val="-1"/>
              </w:rPr>
              <w:t>(mL) at Week</w:t>
            </w:r>
            <w:r>
              <w:rPr>
                <w:rFonts w:ascii="Arial"/>
                <w:b/>
                <w:spacing w:val="-2"/>
              </w:rPr>
              <w:t xml:space="preserve"> </w:t>
            </w:r>
            <w:r>
              <w:rPr>
                <w:rFonts w:ascii="Arial"/>
                <w:b/>
                <w:spacing w:val="-1"/>
              </w:rPr>
              <w:t>32</w:t>
            </w:r>
          </w:p>
        </w:tc>
      </w:tr>
      <w:tr w:rsidR="00CE6D30">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02" w:right="209"/>
              <w:rPr>
                <w:rFonts w:ascii="Arial" w:eastAsia="Arial" w:hAnsi="Arial" w:cs="Arial"/>
              </w:rPr>
            </w:pPr>
            <w:r>
              <w:rPr>
                <w:rFonts w:ascii="Arial"/>
                <w:spacing w:val="-1"/>
              </w:rPr>
              <w:t>Mean</w:t>
            </w:r>
            <w:r>
              <w:rPr>
                <w:rFonts w:ascii="Arial"/>
                <w:spacing w:val="-2"/>
              </w:rPr>
              <w:t xml:space="preserve"> </w:t>
            </w:r>
            <w:r>
              <w:rPr>
                <w:rFonts w:ascii="Arial"/>
                <w:spacing w:val="-1"/>
              </w:rPr>
              <w:t>Change</w:t>
            </w:r>
            <w:r>
              <w:rPr>
                <w:rFonts w:ascii="Arial"/>
                <w:spacing w:val="-2"/>
              </w:rPr>
              <w:t xml:space="preserve"> </w:t>
            </w:r>
            <w:r>
              <w:rPr>
                <w:rFonts w:ascii="Arial"/>
              </w:rPr>
              <w:t>from</w:t>
            </w:r>
            <w:r>
              <w:rPr>
                <w:rFonts w:ascii="Arial"/>
                <w:spacing w:val="-3"/>
              </w:rPr>
              <w:t xml:space="preserve"> </w:t>
            </w:r>
            <w:r>
              <w:rPr>
                <w:rFonts w:ascii="Arial"/>
                <w:spacing w:val="-1"/>
              </w:rPr>
              <w:t>Baseline</w:t>
            </w:r>
            <w:r>
              <w:rPr>
                <w:rFonts w:ascii="Arial"/>
                <w:spacing w:val="-2"/>
              </w:rPr>
              <w:t xml:space="preserve"> </w:t>
            </w:r>
            <w:r>
              <w:rPr>
                <w:rFonts w:ascii="Arial"/>
                <w:spacing w:val="-1"/>
              </w:rPr>
              <w:t>(SE)</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867"/>
              <w:rPr>
                <w:rFonts w:ascii="Arial" w:eastAsia="Arial" w:hAnsi="Arial" w:cs="Arial"/>
              </w:rPr>
            </w:pPr>
            <w:r>
              <w:rPr>
                <w:rFonts w:ascii="Arial"/>
                <w:spacing w:val="-1"/>
              </w:rPr>
              <w:t>183</w:t>
            </w:r>
            <w:r>
              <w:rPr>
                <w:rFonts w:ascii="Arial"/>
                <w:spacing w:val="-2"/>
              </w:rPr>
              <w:t xml:space="preserve"> </w:t>
            </w:r>
            <w:r>
              <w:rPr>
                <w:rFonts w:ascii="Arial"/>
                <w:spacing w:val="-1"/>
              </w:rPr>
              <w:t>(31.1)</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747"/>
              <w:rPr>
                <w:rFonts w:ascii="Arial" w:eastAsia="Arial" w:hAnsi="Arial" w:cs="Arial"/>
              </w:rPr>
            </w:pPr>
            <w:r>
              <w:rPr>
                <w:rFonts w:ascii="Arial"/>
                <w:spacing w:val="-1"/>
              </w:rPr>
              <w:t>86</w:t>
            </w:r>
            <w:r>
              <w:rPr>
                <w:rFonts w:ascii="Arial"/>
                <w:spacing w:val="-2"/>
              </w:rPr>
              <w:t xml:space="preserve"> </w:t>
            </w:r>
            <w:r>
              <w:rPr>
                <w:rFonts w:ascii="Arial"/>
                <w:spacing w:val="-1"/>
              </w:rPr>
              <w:t>(31.4)</w:t>
            </w:r>
          </w:p>
        </w:tc>
      </w:tr>
      <w:tr w:rsidR="00CE6D30">
        <w:trPr>
          <w:trHeight w:hRule="exact" w:val="598"/>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7"/>
              <w:ind w:left="102" w:right="209"/>
              <w:rPr>
                <w:rFonts w:ascii="Arial" w:eastAsia="Arial" w:hAnsi="Arial" w:cs="Arial"/>
              </w:rPr>
            </w:pPr>
            <w:r>
              <w:rPr>
                <w:rFonts w:ascii="Arial"/>
                <w:spacing w:val="-1"/>
              </w:rPr>
              <w:t>Difference</w:t>
            </w:r>
            <w:r>
              <w:rPr>
                <w:rFonts w:ascii="Arial"/>
                <w:spacing w:val="-2"/>
              </w:rPr>
              <w:t xml:space="preserve"> </w:t>
            </w:r>
            <w:r>
              <w:rPr>
                <w:rFonts w:ascii="Arial"/>
                <w:spacing w:val="-1"/>
              </w:rPr>
              <w:t>(</w:t>
            </w:r>
            <w:proofErr w:type="spellStart"/>
            <w:r>
              <w:rPr>
                <w:rFonts w:ascii="Arial"/>
                <w:spacing w:val="-1"/>
              </w:rPr>
              <w:t>mepolizumab</w:t>
            </w:r>
            <w:proofErr w:type="spellEnd"/>
            <w:r>
              <w:rPr>
                <w:rFonts w:ascii="Arial"/>
                <w:spacing w:val="-2"/>
              </w:rPr>
              <w:t xml:space="preserve"> </w:t>
            </w:r>
            <w:r>
              <w:rPr>
                <w:rFonts w:ascii="Arial"/>
              </w:rPr>
              <w:t>vs.</w:t>
            </w:r>
            <w:r>
              <w:rPr>
                <w:rFonts w:ascii="Arial"/>
                <w:spacing w:val="29"/>
              </w:rPr>
              <w:t xml:space="preserve"> </w:t>
            </w:r>
            <w:r>
              <w:rPr>
                <w:rFonts w:ascii="Arial"/>
                <w:spacing w:val="-1"/>
              </w:rPr>
              <w:t>placebo)</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50" w:right="554"/>
              <w:jc w:val="center"/>
              <w:rPr>
                <w:rFonts w:ascii="Arial" w:eastAsia="Arial" w:hAnsi="Arial" w:cs="Arial"/>
              </w:rPr>
            </w:pPr>
            <w:r>
              <w:rPr>
                <w:rFonts w:ascii="Arial"/>
                <w:spacing w:val="-1"/>
              </w:rPr>
              <w:t>98</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131" w:right="1132"/>
              <w:jc w:val="center"/>
              <w:rPr>
                <w:rFonts w:ascii="Arial" w:eastAsia="Arial" w:hAnsi="Arial" w:cs="Arial"/>
              </w:rPr>
            </w:pPr>
            <w:r>
              <w:rPr>
                <w:rFonts w:ascii="Arial"/>
              </w:rPr>
              <w:t>-</w:t>
            </w:r>
          </w:p>
        </w:tc>
      </w:tr>
      <w:tr w:rsidR="00CE6D30">
        <w:trPr>
          <w:trHeight w:hRule="exact" w:val="341"/>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02" w:right="209"/>
              <w:rPr>
                <w:rFonts w:ascii="Arial" w:eastAsia="Arial" w:hAnsi="Arial" w:cs="Arial"/>
              </w:rPr>
            </w:pPr>
            <w:r>
              <w:rPr>
                <w:rFonts w:ascii="Arial"/>
                <w:spacing w:val="-1"/>
              </w:rPr>
              <w:t xml:space="preserve">95% </w:t>
            </w:r>
            <w:r>
              <w:rPr>
                <w:rFonts w:ascii="Arial"/>
              </w:rPr>
              <w:t>CI</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47" w:right="554"/>
              <w:jc w:val="center"/>
              <w:rPr>
                <w:rFonts w:ascii="Arial" w:eastAsia="Arial" w:hAnsi="Arial" w:cs="Arial"/>
              </w:rPr>
            </w:pPr>
            <w:r>
              <w:rPr>
                <w:rFonts w:ascii="Arial"/>
                <w:spacing w:val="-1"/>
              </w:rPr>
              <w:t>11,</w:t>
            </w:r>
            <w:r>
              <w:rPr>
                <w:rFonts w:ascii="Arial"/>
                <w:spacing w:val="-3"/>
              </w:rPr>
              <w:t xml:space="preserve"> </w:t>
            </w:r>
            <w:r>
              <w:rPr>
                <w:rFonts w:ascii="Arial"/>
                <w:spacing w:val="-1"/>
              </w:rPr>
              <w:t>184</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131" w:right="1132"/>
              <w:jc w:val="center"/>
              <w:rPr>
                <w:rFonts w:ascii="Arial" w:eastAsia="Arial" w:hAnsi="Arial" w:cs="Arial"/>
              </w:rPr>
            </w:pPr>
            <w:r>
              <w:rPr>
                <w:rFonts w:ascii="Arial"/>
              </w:rPr>
              <w:t>-</w:t>
            </w:r>
          </w:p>
        </w:tc>
      </w:tr>
      <w:tr w:rsidR="00CE6D30">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7"/>
              <w:ind w:left="102" w:right="209"/>
              <w:rPr>
                <w:rFonts w:ascii="Arial" w:eastAsia="Arial" w:hAnsi="Arial" w:cs="Arial"/>
              </w:rPr>
            </w:pPr>
            <w:r>
              <w:rPr>
                <w:rFonts w:ascii="Arial"/>
                <w:spacing w:val="-1"/>
              </w:rPr>
              <w:t>p-value</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7"/>
              <w:ind w:left="551" w:right="553"/>
              <w:jc w:val="center"/>
              <w:rPr>
                <w:rFonts w:ascii="Arial" w:eastAsia="Arial" w:hAnsi="Arial" w:cs="Arial"/>
              </w:rPr>
            </w:pPr>
            <w:r>
              <w:rPr>
                <w:rFonts w:ascii="Arial"/>
                <w:spacing w:val="-2"/>
              </w:rPr>
              <w:t>0.028</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7"/>
              <w:ind w:left="749" w:right="749"/>
              <w:jc w:val="center"/>
              <w:rPr>
                <w:rFonts w:ascii="Arial" w:eastAsia="Arial" w:hAnsi="Arial" w:cs="Arial"/>
              </w:rPr>
            </w:pPr>
            <w:r>
              <w:rPr>
                <w:rFonts w:ascii="Arial"/>
              </w:rPr>
              <w:t>-</w:t>
            </w:r>
          </w:p>
        </w:tc>
      </w:tr>
      <w:tr w:rsidR="00CE6D30">
        <w:trPr>
          <w:trHeight w:hRule="exact" w:val="343"/>
        </w:trPr>
        <w:tc>
          <w:tcPr>
            <w:tcW w:w="9043" w:type="dxa"/>
            <w:gridSpan w:val="3"/>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2"/>
              <w:ind w:left="102"/>
              <w:rPr>
                <w:rFonts w:ascii="Arial" w:eastAsia="Arial" w:hAnsi="Arial" w:cs="Arial"/>
              </w:rPr>
            </w:pPr>
            <w:r>
              <w:rPr>
                <w:rFonts w:ascii="Arial" w:eastAsia="Arial" w:hAnsi="Arial" w:cs="Arial"/>
                <w:b/>
                <w:bCs/>
                <w:spacing w:val="-1"/>
              </w:rPr>
              <w:t>St.</w:t>
            </w:r>
            <w:r>
              <w:rPr>
                <w:rFonts w:ascii="Arial" w:eastAsia="Arial" w:hAnsi="Arial" w:cs="Arial"/>
                <w:b/>
                <w:bCs/>
                <w:spacing w:val="-3"/>
              </w:rPr>
              <w:t xml:space="preserve"> </w:t>
            </w:r>
            <w:r>
              <w:rPr>
                <w:rFonts w:ascii="Arial" w:eastAsia="Arial" w:hAnsi="Arial" w:cs="Arial"/>
                <w:b/>
                <w:bCs/>
                <w:spacing w:val="-1"/>
              </w:rPr>
              <w:t>George’s</w:t>
            </w:r>
            <w:r>
              <w:rPr>
                <w:rFonts w:ascii="Arial" w:eastAsia="Arial" w:hAnsi="Arial" w:cs="Arial"/>
                <w:b/>
                <w:bCs/>
                <w:spacing w:val="-2"/>
              </w:rPr>
              <w:t xml:space="preserve"> </w:t>
            </w:r>
            <w:r>
              <w:rPr>
                <w:rFonts w:ascii="Arial" w:eastAsia="Arial" w:hAnsi="Arial" w:cs="Arial"/>
                <w:b/>
                <w:bCs/>
                <w:spacing w:val="-1"/>
              </w:rPr>
              <w:t>Respiratory</w:t>
            </w:r>
            <w:r>
              <w:rPr>
                <w:rFonts w:ascii="Arial" w:eastAsia="Arial" w:hAnsi="Arial" w:cs="Arial"/>
                <w:b/>
                <w:bCs/>
                <w:spacing w:val="-2"/>
              </w:rPr>
              <w:t xml:space="preserve"> </w:t>
            </w:r>
            <w:r>
              <w:rPr>
                <w:rFonts w:ascii="Arial" w:eastAsia="Arial" w:hAnsi="Arial" w:cs="Arial"/>
                <w:b/>
                <w:bCs/>
                <w:spacing w:val="-1"/>
              </w:rPr>
              <w:t>Questionnaire</w:t>
            </w:r>
            <w:r>
              <w:rPr>
                <w:rFonts w:ascii="Arial" w:eastAsia="Arial" w:hAnsi="Arial" w:cs="Arial"/>
                <w:b/>
                <w:bCs/>
              </w:rPr>
              <w:t xml:space="preserve"> </w:t>
            </w:r>
            <w:r>
              <w:rPr>
                <w:rFonts w:ascii="Arial" w:eastAsia="Arial" w:hAnsi="Arial" w:cs="Arial"/>
                <w:b/>
                <w:bCs/>
                <w:spacing w:val="-1"/>
              </w:rPr>
              <w:t>(SGRQ)</w:t>
            </w:r>
            <w:r>
              <w:rPr>
                <w:rFonts w:ascii="Arial" w:eastAsia="Arial" w:hAnsi="Arial" w:cs="Arial"/>
                <w:b/>
                <w:bCs/>
                <w:spacing w:val="-3"/>
              </w:rPr>
              <w:t xml:space="preserve"> </w:t>
            </w:r>
            <w:r>
              <w:rPr>
                <w:rFonts w:ascii="Arial" w:eastAsia="Arial" w:hAnsi="Arial" w:cs="Arial"/>
                <w:b/>
                <w:bCs/>
                <w:spacing w:val="-1"/>
              </w:rPr>
              <w:t>at</w:t>
            </w:r>
            <w:r>
              <w:rPr>
                <w:rFonts w:ascii="Arial" w:eastAsia="Arial" w:hAnsi="Arial" w:cs="Arial"/>
                <w:b/>
                <w:bCs/>
                <w:spacing w:val="-3"/>
              </w:rPr>
              <w:t xml:space="preserve"> </w:t>
            </w:r>
            <w:r>
              <w:rPr>
                <w:rFonts w:ascii="Arial" w:eastAsia="Arial" w:hAnsi="Arial" w:cs="Arial"/>
                <w:b/>
                <w:bCs/>
              </w:rPr>
              <w:t>week</w:t>
            </w:r>
            <w:r>
              <w:rPr>
                <w:rFonts w:ascii="Arial" w:eastAsia="Arial" w:hAnsi="Arial" w:cs="Arial"/>
                <w:b/>
                <w:bCs/>
                <w:spacing w:val="-2"/>
              </w:rPr>
              <w:t xml:space="preserve"> </w:t>
            </w:r>
            <w:r>
              <w:rPr>
                <w:rFonts w:ascii="Arial" w:eastAsia="Arial" w:hAnsi="Arial" w:cs="Arial"/>
                <w:b/>
                <w:bCs/>
                <w:spacing w:val="-1"/>
              </w:rPr>
              <w:t>32</w:t>
            </w:r>
          </w:p>
        </w:tc>
      </w:tr>
      <w:tr w:rsidR="00CE6D30">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102" w:right="209"/>
              <w:rPr>
                <w:rFonts w:ascii="Arial" w:eastAsia="Arial" w:hAnsi="Arial" w:cs="Arial"/>
              </w:rPr>
            </w:pPr>
            <w:r>
              <w:rPr>
                <w:rFonts w:ascii="Arial"/>
                <w:spacing w:val="-1"/>
              </w:rPr>
              <w:t>Mean</w:t>
            </w:r>
            <w:r>
              <w:rPr>
                <w:rFonts w:ascii="Arial"/>
                <w:spacing w:val="-2"/>
              </w:rPr>
              <w:t xml:space="preserve"> </w:t>
            </w:r>
            <w:r>
              <w:rPr>
                <w:rFonts w:ascii="Arial"/>
                <w:spacing w:val="-1"/>
              </w:rPr>
              <w:t>Change</w:t>
            </w:r>
            <w:r>
              <w:rPr>
                <w:rFonts w:ascii="Arial"/>
                <w:spacing w:val="-2"/>
              </w:rPr>
              <w:t xml:space="preserve"> </w:t>
            </w:r>
            <w:r>
              <w:rPr>
                <w:rFonts w:ascii="Arial"/>
                <w:spacing w:val="-1"/>
              </w:rPr>
              <w:t xml:space="preserve">From </w:t>
            </w:r>
            <w:r>
              <w:rPr>
                <w:rFonts w:ascii="Arial"/>
              </w:rPr>
              <w:t>Baseline</w:t>
            </w:r>
            <w:r>
              <w:rPr>
                <w:rFonts w:ascii="Arial"/>
                <w:spacing w:val="-2"/>
              </w:rPr>
              <w:t xml:space="preserve"> </w:t>
            </w:r>
            <w:r>
              <w:rPr>
                <w:rFonts w:ascii="Arial"/>
                <w:spacing w:val="-1"/>
              </w:rPr>
              <w:t>(SE)</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800"/>
              <w:rPr>
                <w:rFonts w:ascii="Arial" w:eastAsia="Arial" w:hAnsi="Arial" w:cs="Arial"/>
              </w:rPr>
            </w:pPr>
            <w:r>
              <w:rPr>
                <w:rFonts w:ascii="Arial"/>
                <w:spacing w:val="-2"/>
              </w:rPr>
              <w:t>-16.0</w:t>
            </w:r>
            <w:r>
              <w:rPr>
                <w:rFonts w:ascii="Arial"/>
              </w:rPr>
              <w:t xml:space="preserve"> </w:t>
            </w:r>
            <w:r>
              <w:rPr>
                <w:rFonts w:ascii="Arial"/>
                <w:spacing w:val="-1"/>
              </w:rPr>
              <w:t>(1.13)</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680"/>
              <w:rPr>
                <w:rFonts w:ascii="Arial" w:eastAsia="Arial" w:hAnsi="Arial" w:cs="Arial"/>
              </w:rPr>
            </w:pPr>
            <w:r>
              <w:rPr>
                <w:rFonts w:ascii="Arial"/>
                <w:spacing w:val="-2"/>
              </w:rPr>
              <w:t>-9.0</w:t>
            </w:r>
            <w:r>
              <w:rPr>
                <w:rFonts w:ascii="Arial"/>
              </w:rPr>
              <w:t xml:space="preserve"> </w:t>
            </w:r>
            <w:r>
              <w:rPr>
                <w:rFonts w:ascii="Arial"/>
                <w:spacing w:val="-1"/>
              </w:rPr>
              <w:t>(1.16)</w:t>
            </w:r>
          </w:p>
        </w:tc>
      </w:tr>
      <w:tr w:rsidR="00CE6D30">
        <w:trPr>
          <w:trHeight w:hRule="exact" w:val="595"/>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7"/>
              <w:ind w:left="102" w:right="209"/>
              <w:rPr>
                <w:rFonts w:ascii="Arial" w:eastAsia="Arial" w:hAnsi="Arial" w:cs="Arial"/>
              </w:rPr>
            </w:pPr>
            <w:r>
              <w:rPr>
                <w:rFonts w:ascii="Arial"/>
                <w:spacing w:val="-1"/>
              </w:rPr>
              <w:t>Difference</w:t>
            </w:r>
            <w:r>
              <w:rPr>
                <w:rFonts w:ascii="Arial"/>
                <w:spacing w:val="-2"/>
              </w:rPr>
              <w:t xml:space="preserve"> </w:t>
            </w:r>
            <w:r>
              <w:rPr>
                <w:rFonts w:ascii="Arial"/>
                <w:spacing w:val="-1"/>
              </w:rPr>
              <w:t>(</w:t>
            </w:r>
            <w:proofErr w:type="spellStart"/>
            <w:r>
              <w:rPr>
                <w:rFonts w:ascii="Arial"/>
                <w:spacing w:val="-1"/>
              </w:rPr>
              <w:t>mepolizumab</w:t>
            </w:r>
            <w:proofErr w:type="spellEnd"/>
            <w:r>
              <w:rPr>
                <w:rFonts w:ascii="Arial"/>
                <w:spacing w:val="-2"/>
              </w:rPr>
              <w:t xml:space="preserve"> </w:t>
            </w:r>
            <w:r>
              <w:rPr>
                <w:rFonts w:ascii="Arial"/>
              </w:rPr>
              <w:t>vs.</w:t>
            </w:r>
            <w:r>
              <w:rPr>
                <w:rFonts w:ascii="Arial"/>
                <w:spacing w:val="29"/>
              </w:rPr>
              <w:t xml:space="preserve"> </w:t>
            </w:r>
            <w:r>
              <w:rPr>
                <w:rFonts w:ascii="Arial"/>
                <w:spacing w:val="-1"/>
              </w:rPr>
              <w:t>placebo)</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546" w:right="554"/>
              <w:jc w:val="center"/>
              <w:rPr>
                <w:rFonts w:ascii="Arial" w:eastAsia="Arial" w:hAnsi="Arial" w:cs="Arial"/>
              </w:rPr>
            </w:pPr>
            <w:r>
              <w:rPr>
                <w:rFonts w:ascii="Arial"/>
                <w:spacing w:val="-2"/>
              </w:rPr>
              <w:t>-7.0</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5"/>
              <w:ind w:left="749" w:right="750"/>
              <w:jc w:val="center"/>
              <w:rPr>
                <w:rFonts w:ascii="Arial" w:eastAsia="Arial" w:hAnsi="Arial" w:cs="Arial"/>
              </w:rPr>
            </w:pPr>
            <w:r>
              <w:rPr>
                <w:rFonts w:ascii="Arial"/>
              </w:rPr>
              <w:t>-</w:t>
            </w:r>
          </w:p>
        </w:tc>
      </w:tr>
      <w:tr w:rsidR="00CE6D30">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7"/>
              <w:ind w:left="102" w:right="209"/>
              <w:rPr>
                <w:rFonts w:ascii="Arial" w:eastAsia="Arial" w:hAnsi="Arial" w:cs="Arial"/>
              </w:rPr>
            </w:pPr>
            <w:r>
              <w:rPr>
                <w:rFonts w:ascii="Arial"/>
                <w:spacing w:val="-1"/>
              </w:rPr>
              <w:t xml:space="preserve">95% </w:t>
            </w:r>
            <w:r>
              <w:rPr>
                <w:rFonts w:ascii="Arial"/>
              </w:rPr>
              <w:t>CI</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7"/>
              <w:ind w:left="867"/>
              <w:rPr>
                <w:rFonts w:ascii="Arial" w:eastAsia="Arial" w:hAnsi="Arial" w:cs="Arial"/>
              </w:rPr>
            </w:pPr>
            <w:r>
              <w:rPr>
                <w:rFonts w:ascii="Arial"/>
                <w:spacing w:val="-2"/>
              </w:rPr>
              <w:t>-10.2,</w:t>
            </w:r>
            <w:r>
              <w:rPr>
                <w:rFonts w:ascii="Arial"/>
              </w:rPr>
              <w:t xml:space="preserve"> </w:t>
            </w:r>
            <w:r>
              <w:rPr>
                <w:rFonts w:ascii="Arial"/>
                <w:spacing w:val="-1"/>
              </w:rPr>
              <w:t>-3.8</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7"/>
              <w:ind w:left="1131" w:right="1132"/>
              <w:jc w:val="center"/>
              <w:rPr>
                <w:rFonts w:ascii="Arial" w:eastAsia="Arial" w:hAnsi="Arial" w:cs="Arial"/>
              </w:rPr>
            </w:pPr>
            <w:r>
              <w:rPr>
                <w:rFonts w:ascii="Arial"/>
              </w:rPr>
              <w:t>-</w:t>
            </w:r>
          </w:p>
        </w:tc>
      </w:tr>
      <w:tr w:rsidR="00CE6D30">
        <w:trPr>
          <w:trHeight w:hRule="exact" w:val="343"/>
        </w:trPr>
        <w:tc>
          <w:tcPr>
            <w:tcW w:w="3900"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7"/>
              <w:ind w:left="102" w:right="209"/>
              <w:rPr>
                <w:rFonts w:ascii="Arial" w:eastAsia="Arial" w:hAnsi="Arial" w:cs="Arial"/>
              </w:rPr>
            </w:pPr>
            <w:r>
              <w:rPr>
                <w:rFonts w:ascii="Arial"/>
                <w:spacing w:val="-1"/>
              </w:rPr>
              <w:t>p-value</w:t>
            </w:r>
          </w:p>
        </w:tc>
        <w:tc>
          <w:tcPr>
            <w:tcW w:w="2755"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7"/>
              <w:ind w:left="549" w:right="554"/>
              <w:jc w:val="center"/>
              <w:rPr>
                <w:rFonts w:ascii="Arial" w:eastAsia="Arial" w:hAnsi="Arial" w:cs="Arial"/>
              </w:rPr>
            </w:pPr>
            <w:r>
              <w:rPr>
                <w:rFonts w:ascii="Arial"/>
                <w:spacing w:val="-2"/>
              </w:rPr>
              <w:t>&lt;0.001</w:t>
            </w:r>
          </w:p>
        </w:tc>
        <w:tc>
          <w:tcPr>
            <w:tcW w:w="2388"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7"/>
              <w:ind w:left="1131" w:right="1132"/>
              <w:jc w:val="center"/>
              <w:rPr>
                <w:rFonts w:ascii="Arial" w:eastAsia="Arial" w:hAnsi="Arial" w:cs="Arial"/>
              </w:rPr>
            </w:pPr>
            <w:r>
              <w:rPr>
                <w:rFonts w:ascii="Arial"/>
              </w:rPr>
              <w:t>-</w:t>
            </w:r>
          </w:p>
        </w:tc>
      </w:tr>
    </w:tbl>
    <w:p w:rsidR="00CE6D30" w:rsidRDefault="00CE6D30">
      <w:pPr>
        <w:spacing w:before="4" w:line="160" w:lineRule="exact"/>
        <w:rPr>
          <w:sz w:val="16"/>
          <w:szCs w:val="16"/>
        </w:rPr>
      </w:pPr>
    </w:p>
    <w:p w:rsidR="00CE6D30" w:rsidRDefault="00726CBD">
      <w:pPr>
        <w:spacing w:before="72"/>
        <w:ind w:left="220"/>
        <w:jc w:val="both"/>
        <w:rPr>
          <w:rFonts w:ascii="Arial" w:eastAsia="Arial" w:hAnsi="Arial" w:cs="Arial"/>
        </w:rPr>
      </w:pPr>
      <w:bookmarkStart w:id="17" w:name="Oral_Corticosteroid_Reduction_(MEA115575"/>
      <w:bookmarkEnd w:id="17"/>
      <w:r>
        <w:rPr>
          <w:rFonts w:ascii="Arial"/>
          <w:i/>
        </w:rPr>
        <w:t xml:space="preserve">Oral </w:t>
      </w:r>
      <w:r>
        <w:rPr>
          <w:rFonts w:ascii="Arial"/>
          <w:i/>
          <w:spacing w:val="-1"/>
        </w:rPr>
        <w:t>Corticosteroid</w:t>
      </w:r>
      <w:r>
        <w:rPr>
          <w:rFonts w:ascii="Arial"/>
          <w:i/>
        </w:rPr>
        <w:t xml:space="preserve"> </w:t>
      </w:r>
      <w:r>
        <w:rPr>
          <w:rFonts w:ascii="Arial"/>
          <w:i/>
          <w:spacing w:val="-1"/>
        </w:rPr>
        <w:t>Reduction</w:t>
      </w:r>
      <w:r>
        <w:rPr>
          <w:rFonts w:ascii="Arial"/>
          <w:i/>
        </w:rPr>
        <w:t xml:space="preserve"> </w:t>
      </w:r>
      <w:r>
        <w:rPr>
          <w:rFonts w:ascii="Arial"/>
          <w:i/>
          <w:spacing w:val="-1"/>
        </w:rPr>
        <w:t>(MEA115575)</w:t>
      </w:r>
    </w:p>
    <w:p w:rsidR="00CE6D30" w:rsidRDefault="00CE6D30">
      <w:pPr>
        <w:spacing w:before="2" w:line="240" w:lineRule="exact"/>
        <w:rPr>
          <w:sz w:val="24"/>
          <w:szCs w:val="24"/>
        </w:rPr>
      </w:pPr>
    </w:p>
    <w:p w:rsidR="00CE6D30" w:rsidRDefault="00726CBD">
      <w:pPr>
        <w:pStyle w:val="BodyText"/>
        <w:spacing w:line="238" w:lineRule="auto"/>
        <w:ind w:left="220" w:right="216"/>
        <w:jc w:val="both"/>
      </w:pPr>
      <w:r>
        <w:rPr>
          <w:spacing w:val="-1"/>
        </w:rPr>
        <w:t>Study</w:t>
      </w:r>
      <w:r>
        <w:rPr>
          <w:spacing w:val="18"/>
        </w:rPr>
        <w:t xml:space="preserve"> </w:t>
      </w:r>
      <w:r>
        <w:rPr>
          <w:spacing w:val="-1"/>
        </w:rPr>
        <w:t>MEA115575</w:t>
      </w:r>
      <w:r>
        <w:rPr>
          <w:spacing w:val="20"/>
        </w:rPr>
        <w:t xml:space="preserve"> </w:t>
      </w:r>
      <w:r>
        <w:rPr>
          <w:spacing w:val="-2"/>
        </w:rPr>
        <w:t>evaluated</w:t>
      </w:r>
      <w:r>
        <w:rPr>
          <w:spacing w:val="20"/>
        </w:rPr>
        <w:t xml:space="preserve"> </w:t>
      </w:r>
      <w:r>
        <w:rPr>
          <w:spacing w:val="-1"/>
        </w:rPr>
        <w:t>the</w:t>
      </w:r>
      <w:r>
        <w:rPr>
          <w:spacing w:val="20"/>
        </w:rPr>
        <w:t xml:space="preserve"> </w:t>
      </w:r>
      <w:r>
        <w:t>effect</w:t>
      </w:r>
      <w:r>
        <w:rPr>
          <w:spacing w:val="19"/>
        </w:rPr>
        <w:t xml:space="preserve"> </w:t>
      </w:r>
      <w:r>
        <w:rPr>
          <w:spacing w:val="-2"/>
        </w:rPr>
        <w:t>of</w:t>
      </w:r>
      <w:r>
        <w:rPr>
          <w:spacing w:val="23"/>
        </w:rPr>
        <w:t xml:space="preserve"> </w:t>
      </w:r>
      <w:proofErr w:type="spellStart"/>
      <w:r>
        <w:rPr>
          <w:spacing w:val="-2"/>
        </w:rPr>
        <w:t>mepolizumab</w:t>
      </w:r>
      <w:proofErr w:type="spellEnd"/>
      <w:r>
        <w:rPr>
          <w:spacing w:val="19"/>
        </w:rPr>
        <w:t xml:space="preserve"> </w:t>
      </w:r>
      <w:r>
        <w:rPr>
          <w:spacing w:val="-1"/>
        </w:rPr>
        <w:t>100 mg</w:t>
      </w:r>
      <w:r>
        <w:rPr>
          <w:spacing w:val="20"/>
        </w:rPr>
        <w:t xml:space="preserve"> </w:t>
      </w:r>
      <w:r>
        <w:t>SC</w:t>
      </w:r>
      <w:r>
        <w:rPr>
          <w:spacing w:val="19"/>
        </w:rPr>
        <w:t xml:space="preserve"> </w:t>
      </w:r>
      <w:r>
        <w:rPr>
          <w:spacing w:val="-1"/>
        </w:rPr>
        <w:t>on</w:t>
      </w:r>
      <w:r>
        <w:rPr>
          <w:spacing w:val="19"/>
        </w:rPr>
        <w:t xml:space="preserve"> </w:t>
      </w:r>
      <w:r>
        <w:rPr>
          <w:spacing w:val="-1"/>
        </w:rPr>
        <w:t>reducing</w:t>
      </w:r>
      <w:r>
        <w:rPr>
          <w:spacing w:val="20"/>
        </w:rPr>
        <w:t xml:space="preserve"> </w:t>
      </w:r>
      <w:r>
        <w:rPr>
          <w:spacing w:val="-1"/>
        </w:rPr>
        <w:t>the</w:t>
      </w:r>
      <w:r>
        <w:rPr>
          <w:spacing w:val="20"/>
        </w:rPr>
        <w:t xml:space="preserve"> </w:t>
      </w:r>
      <w:r>
        <w:rPr>
          <w:spacing w:val="-1"/>
        </w:rPr>
        <w:t>use</w:t>
      </w:r>
      <w:r>
        <w:rPr>
          <w:spacing w:val="65"/>
        </w:rPr>
        <w:t xml:space="preserve"> </w:t>
      </w:r>
      <w:r>
        <w:rPr>
          <w:spacing w:val="-2"/>
        </w:rPr>
        <w:t>of</w:t>
      </w:r>
      <w:r>
        <w:rPr>
          <w:spacing w:val="40"/>
        </w:rPr>
        <w:t xml:space="preserve"> </w:t>
      </w:r>
      <w:r>
        <w:rPr>
          <w:spacing w:val="-1"/>
        </w:rPr>
        <w:t>maintenance</w:t>
      </w:r>
      <w:r>
        <w:rPr>
          <w:spacing w:val="36"/>
        </w:rPr>
        <w:t xml:space="preserve"> </w:t>
      </w:r>
      <w:r>
        <w:rPr>
          <w:spacing w:val="-1"/>
        </w:rPr>
        <w:t>oral</w:t>
      </w:r>
      <w:r>
        <w:rPr>
          <w:spacing w:val="38"/>
        </w:rPr>
        <w:t xml:space="preserve"> </w:t>
      </w:r>
      <w:r>
        <w:rPr>
          <w:spacing w:val="-1"/>
        </w:rPr>
        <w:t>corticosteroids</w:t>
      </w:r>
      <w:r>
        <w:rPr>
          <w:spacing w:val="37"/>
        </w:rPr>
        <w:t xml:space="preserve"> </w:t>
      </w:r>
      <w:r>
        <w:rPr>
          <w:spacing w:val="-1"/>
        </w:rPr>
        <w:t>(OCS)</w:t>
      </w:r>
      <w:r>
        <w:rPr>
          <w:spacing w:val="37"/>
        </w:rPr>
        <w:t xml:space="preserve"> </w:t>
      </w:r>
      <w:r>
        <w:rPr>
          <w:spacing w:val="-1"/>
        </w:rPr>
        <w:t>while</w:t>
      </w:r>
      <w:r>
        <w:rPr>
          <w:spacing w:val="36"/>
        </w:rPr>
        <w:t xml:space="preserve"> </w:t>
      </w:r>
      <w:r>
        <w:rPr>
          <w:spacing w:val="-1"/>
        </w:rPr>
        <w:t>maintaining</w:t>
      </w:r>
      <w:r>
        <w:rPr>
          <w:spacing w:val="37"/>
        </w:rPr>
        <w:t xml:space="preserve"> </w:t>
      </w:r>
      <w:r>
        <w:rPr>
          <w:spacing w:val="-1"/>
        </w:rPr>
        <w:t>asthma</w:t>
      </w:r>
      <w:r>
        <w:rPr>
          <w:spacing w:val="36"/>
        </w:rPr>
        <w:t xml:space="preserve"> </w:t>
      </w:r>
      <w:r>
        <w:rPr>
          <w:spacing w:val="-1"/>
        </w:rPr>
        <w:t>control</w:t>
      </w:r>
      <w:r>
        <w:rPr>
          <w:spacing w:val="38"/>
        </w:rPr>
        <w:t xml:space="preserve"> </w:t>
      </w:r>
      <w:r>
        <w:t>in</w:t>
      </w:r>
      <w:r>
        <w:rPr>
          <w:spacing w:val="36"/>
        </w:rPr>
        <w:t xml:space="preserve"> </w:t>
      </w:r>
      <w:r>
        <w:rPr>
          <w:spacing w:val="-1"/>
        </w:rPr>
        <w:t>subjects</w:t>
      </w:r>
      <w:r>
        <w:rPr>
          <w:spacing w:val="41"/>
        </w:rPr>
        <w:t xml:space="preserve"> </w:t>
      </w:r>
      <w:r>
        <w:rPr>
          <w:spacing w:val="-2"/>
        </w:rPr>
        <w:t>with</w:t>
      </w:r>
      <w:r>
        <w:rPr>
          <w:spacing w:val="32"/>
        </w:rPr>
        <w:t xml:space="preserve"> </w:t>
      </w:r>
      <w:r>
        <w:rPr>
          <w:spacing w:val="-1"/>
        </w:rPr>
        <w:t>severe</w:t>
      </w:r>
      <w:r>
        <w:rPr>
          <w:spacing w:val="32"/>
        </w:rPr>
        <w:t xml:space="preserve"> </w:t>
      </w:r>
      <w:r>
        <w:rPr>
          <w:spacing w:val="-1"/>
        </w:rPr>
        <w:t>eosinophilic</w:t>
      </w:r>
      <w:r>
        <w:rPr>
          <w:spacing w:val="33"/>
        </w:rPr>
        <w:t xml:space="preserve"> </w:t>
      </w:r>
      <w:r>
        <w:rPr>
          <w:spacing w:val="-1"/>
        </w:rPr>
        <w:t>asthma</w:t>
      </w:r>
      <w:r>
        <w:rPr>
          <w:spacing w:val="35"/>
        </w:rPr>
        <w:t xml:space="preserve"> </w:t>
      </w:r>
      <w:r>
        <w:rPr>
          <w:spacing w:val="-2"/>
        </w:rPr>
        <w:t>who</w:t>
      </w:r>
      <w:r>
        <w:rPr>
          <w:spacing w:val="35"/>
        </w:rPr>
        <w:t xml:space="preserve"> </w:t>
      </w:r>
      <w:r>
        <w:rPr>
          <w:spacing w:val="-2"/>
        </w:rPr>
        <w:t>were</w:t>
      </w:r>
      <w:r>
        <w:rPr>
          <w:spacing w:val="35"/>
        </w:rPr>
        <w:t xml:space="preserve"> </w:t>
      </w:r>
      <w:r>
        <w:rPr>
          <w:spacing w:val="-1"/>
        </w:rPr>
        <w:t>dependent</w:t>
      </w:r>
      <w:r>
        <w:rPr>
          <w:spacing w:val="33"/>
        </w:rPr>
        <w:t xml:space="preserve"> </w:t>
      </w:r>
      <w:r>
        <w:rPr>
          <w:spacing w:val="-1"/>
        </w:rPr>
        <w:t>on</w:t>
      </w:r>
      <w:r>
        <w:rPr>
          <w:spacing w:val="36"/>
        </w:rPr>
        <w:t xml:space="preserve"> </w:t>
      </w:r>
      <w:r>
        <w:rPr>
          <w:spacing w:val="-1"/>
        </w:rPr>
        <w:t>systemic</w:t>
      </w:r>
      <w:r>
        <w:rPr>
          <w:spacing w:val="33"/>
        </w:rPr>
        <w:t xml:space="preserve"> </w:t>
      </w:r>
      <w:r>
        <w:rPr>
          <w:spacing w:val="-1"/>
        </w:rPr>
        <w:t>corticosteroids.</w:t>
      </w:r>
      <w:r>
        <w:rPr>
          <w:spacing w:val="43"/>
        </w:rPr>
        <w:t xml:space="preserve"> </w:t>
      </w:r>
      <w:r>
        <w:rPr>
          <w:spacing w:val="-1"/>
        </w:rPr>
        <w:t>Patients</w:t>
      </w:r>
      <w:r>
        <w:rPr>
          <w:spacing w:val="17"/>
        </w:rPr>
        <w:t xml:space="preserve"> </w:t>
      </w:r>
      <w:r>
        <w:rPr>
          <w:spacing w:val="-1"/>
        </w:rPr>
        <w:t>had</w:t>
      </w:r>
      <w:r>
        <w:rPr>
          <w:spacing w:val="17"/>
        </w:rPr>
        <w:t xml:space="preserve"> </w:t>
      </w:r>
      <w:r>
        <w:t>a</w:t>
      </w:r>
      <w:r>
        <w:rPr>
          <w:spacing w:val="17"/>
        </w:rPr>
        <w:t xml:space="preserve"> </w:t>
      </w:r>
      <w:r>
        <w:rPr>
          <w:spacing w:val="-1"/>
        </w:rPr>
        <w:t>peripheral</w:t>
      </w:r>
      <w:r>
        <w:rPr>
          <w:spacing w:val="20"/>
        </w:rPr>
        <w:t xml:space="preserve"> </w:t>
      </w:r>
      <w:r>
        <w:rPr>
          <w:spacing w:val="-1"/>
        </w:rPr>
        <w:t>blood</w:t>
      </w:r>
      <w:r>
        <w:rPr>
          <w:spacing w:val="17"/>
        </w:rPr>
        <w:t xml:space="preserve"> </w:t>
      </w:r>
      <w:r>
        <w:rPr>
          <w:spacing w:val="-1"/>
        </w:rPr>
        <w:t>eosinophil</w:t>
      </w:r>
      <w:r>
        <w:rPr>
          <w:spacing w:val="19"/>
        </w:rPr>
        <w:t xml:space="preserve"> </w:t>
      </w:r>
      <w:r>
        <w:rPr>
          <w:spacing w:val="-1"/>
        </w:rPr>
        <w:t>count</w:t>
      </w:r>
      <w:r>
        <w:rPr>
          <w:spacing w:val="16"/>
        </w:rPr>
        <w:t xml:space="preserve"> </w:t>
      </w:r>
      <w:r>
        <w:rPr>
          <w:spacing w:val="-1"/>
        </w:rPr>
        <w:t>of</w:t>
      </w:r>
      <w:r>
        <w:rPr>
          <w:spacing w:val="23"/>
        </w:rPr>
        <w:t xml:space="preserve"> </w:t>
      </w:r>
      <w:r>
        <w:rPr>
          <w:rFonts w:ascii="Symbol" w:eastAsia="Symbol" w:hAnsi="Symbol" w:cs="Symbol"/>
          <w:spacing w:val="-2"/>
        </w:rPr>
        <w:t></w:t>
      </w:r>
      <w:r>
        <w:rPr>
          <w:spacing w:val="-1"/>
        </w:rPr>
        <w:t>300</w:t>
      </w:r>
      <w:r>
        <w:rPr>
          <w:spacing w:val="18"/>
        </w:rPr>
        <w:t xml:space="preserve"> </w:t>
      </w:r>
      <w:r>
        <w:rPr>
          <w:spacing w:val="-1"/>
        </w:rPr>
        <w:t>cells/</w:t>
      </w:r>
      <w:r>
        <w:rPr>
          <w:rFonts w:ascii="Symbol" w:eastAsia="Symbol" w:hAnsi="Symbol" w:cs="Symbol"/>
          <w:spacing w:val="-2"/>
        </w:rPr>
        <w:t></w:t>
      </w:r>
      <w:r>
        <w:rPr>
          <w:spacing w:val="-1"/>
        </w:rPr>
        <w:t>L</w:t>
      </w:r>
      <w:r>
        <w:rPr>
          <w:spacing w:val="17"/>
        </w:rPr>
        <w:t xml:space="preserve"> </w:t>
      </w:r>
      <w:r>
        <w:t>in</w:t>
      </w:r>
      <w:r>
        <w:rPr>
          <w:spacing w:val="17"/>
        </w:rPr>
        <w:t xml:space="preserve"> </w:t>
      </w:r>
      <w:r>
        <w:rPr>
          <w:spacing w:val="-1"/>
        </w:rPr>
        <w:t>the</w:t>
      </w:r>
      <w:r>
        <w:rPr>
          <w:spacing w:val="19"/>
        </w:rPr>
        <w:t xml:space="preserve"> </w:t>
      </w:r>
      <w:r>
        <w:rPr>
          <w:spacing w:val="-1"/>
        </w:rPr>
        <w:t>12</w:t>
      </w:r>
      <w:r>
        <w:rPr>
          <w:spacing w:val="18"/>
        </w:rPr>
        <w:t xml:space="preserve"> </w:t>
      </w:r>
      <w:r>
        <w:rPr>
          <w:spacing w:val="-1"/>
        </w:rPr>
        <w:t>months</w:t>
      </w:r>
      <w:r>
        <w:rPr>
          <w:spacing w:val="17"/>
        </w:rPr>
        <w:t xml:space="preserve"> </w:t>
      </w:r>
      <w:r>
        <w:rPr>
          <w:spacing w:val="-1"/>
        </w:rPr>
        <w:t>prior</w:t>
      </w:r>
      <w:r>
        <w:rPr>
          <w:spacing w:val="46"/>
        </w:rPr>
        <w:t xml:space="preserve"> </w:t>
      </w:r>
      <w:r>
        <w:rPr>
          <w:spacing w:val="-1"/>
        </w:rPr>
        <w:t>screening</w:t>
      </w:r>
      <w:r>
        <w:rPr>
          <w:spacing w:val="35"/>
        </w:rPr>
        <w:t xml:space="preserve"> </w:t>
      </w:r>
      <w:r>
        <w:rPr>
          <w:spacing w:val="-1"/>
        </w:rPr>
        <w:t>or</w:t>
      </w:r>
      <w:r>
        <w:rPr>
          <w:spacing w:val="35"/>
        </w:rPr>
        <w:t xml:space="preserve"> </w:t>
      </w:r>
      <w:r>
        <w:t>a</w:t>
      </w:r>
      <w:r>
        <w:rPr>
          <w:spacing w:val="35"/>
        </w:rPr>
        <w:t xml:space="preserve"> </w:t>
      </w:r>
      <w:r>
        <w:rPr>
          <w:spacing w:val="-2"/>
        </w:rPr>
        <w:t>peripheral</w:t>
      </w:r>
      <w:r>
        <w:rPr>
          <w:spacing w:val="38"/>
        </w:rPr>
        <w:t xml:space="preserve"> </w:t>
      </w:r>
      <w:r>
        <w:rPr>
          <w:spacing w:val="-1"/>
        </w:rPr>
        <w:t>blood</w:t>
      </w:r>
      <w:r>
        <w:rPr>
          <w:spacing w:val="35"/>
        </w:rPr>
        <w:t xml:space="preserve"> </w:t>
      </w:r>
      <w:r>
        <w:rPr>
          <w:spacing w:val="-1"/>
        </w:rPr>
        <w:t>eosinophil</w:t>
      </w:r>
      <w:r>
        <w:rPr>
          <w:spacing w:val="35"/>
        </w:rPr>
        <w:t xml:space="preserve"> </w:t>
      </w:r>
      <w:r>
        <w:rPr>
          <w:spacing w:val="-1"/>
        </w:rPr>
        <w:t>count</w:t>
      </w:r>
      <w:r>
        <w:rPr>
          <w:spacing w:val="35"/>
        </w:rPr>
        <w:t xml:space="preserve"> </w:t>
      </w:r>
      <w:r>
        <w:rPr>
          <w:spacing w:val="-1"/>
        </w:rPr>
        <w:t>of</w:t>
      </w:r>
      <w:r>
        <w:rPr>
          <w:spacing w:val="37"/>
        </w:rPr>
        <w:t xml:space="preserve"> </w:t>
      </w:r>
      <w:r>
        <w:rPr>
          <w:rFonts w:ascii="Symbol" w:eastAsia="Symbol" w:hAnsi="Symbol" w:cs="Symbol"/>
          <w:spacing w:val="-2"/>
        </w:rPr>
        <w:t></w:t>
      </w:r>
      <w:r>
        <w:rPr>
          <w:spacing w:val="-1"/>
        </w:rPr>
        <w:t>150</w:t>
      </w:r>
      <w:r>
        <w:rPr>
          <w:spacing w:val="36"/>
        </w:rPr>
        <w:t xml:space="preserve"> </w:t>
      </w:r>
      <w:r>
        <w:rPr>
          <w:spacing w:val="-2"/>
        </w:rPr>
        <w:t>cells/</w:t>
      </w:r>
      <w:r>
        <w:rPr>
          <w:rFonts w:ascii="Symbol" w:eastAsia="Symbol" w:hAnsi="Symbol" w:cs="Symbol"/>
          <w:spacing w:val="-3"/>
        </w:rPr>
        <w:t></w:t>
      </w:r>
      <w:r>
        <w:rPr>
          <w:spacing w:val="-2"/>
        </w:rPr>
        <w:t>L</w:t>
      </w:r>
      <w:r>
        <w:rPr>
          <w:spacing w:val="35"/>
        </w:rPr>
        <w:t xml:space="preserve"> </w:t>
      </w:r>
      <w:r>
        <w:rPr>
          <w:spacing w:val="-1"/>
        </w:rPr>
        <w:t>at</w:t>
      </w:r>
      <w:r>
        <w:rPr>
          <w:spacing w:val="35"/>
        </w:rPr>
        <w:t xml:space="preserve"> </w:t>
      </w:r>
      <w:r>
        <w:rPr>
          <w:spacing w:val="-1"/>
        </w:rPr>
        <w:t>baseline.</w:t>
      </w:r>
      <w:r>
        <w:rPr>
          <w:spacing w:val="33"/>
        </w:rPr>
        <w:t xml:space="preserve"> </w:t>
      </w:r>
      <w:r>
        <w:rPr>
          <w:spacing w:val="-1"/>
        </w:rPr>
        <w:t>Patients</w:t>
      </w:r>
      <w:r>
        <w:rPr>
          <w:spacing w:val="69"/>
        </w:rPr>
        <w:t xml:space="preserve"> </w:t>
      </w:r>
      <w:r>
        <w:rPr>
          <w:spacing w:val="-1"/>
        </w:rPr>
        <w:t>were</w:t>
      </w:r>
      <w:r>
        <w:rPr>
          <w:spacing w:val="4"/>
        </w:rPr>
        <w:t xml:space="preserve"> </w:t>
      </w:r>
      <w:r>
        <w:rPr>
          <w:spacing w:val="-1"/>
        </w:rPr>
        <w:t>administered</w:t>
      </w:r>
      <w:r>
        <w:rPr>
          <w:spacing w:val="4"/>
        </w:rPr>
        <w:t xml:space="preserve"> </w:t>
      </w:r>
      <w:proofErr w:type="spellStart"/>
      <w:r>
        <w:rPr>
          <w:spacing w:val="-1"/>
        </w:rPr>
        <w:t>mepolizumab</w:t>
      </w:r>
      <w:proofErr w:type="spellEnd"/>
      <w:r>
        <w:rPr>
          <w:spacing w:val="4"/>
        </w:rPr>
        <w:t xml:space="preserve"> </w:t>
      </w:r>
      <w:r>
        <w:rPr>
          <w:spacing w:val="-1"/>
        </w:rPr>
        <w:t>or</w:t>
      </w:r>
      <w:r>
        <w:rPr>
          <w:spacing w:val="3"/>
        </w:rPr>
        <w:t xml:space="preserve"> </w:t>
      </w:r>
      <w:r>
        <w:rPr>
          <w:spacing w:val="-1"/>
        </w:rPr>
        <w:t>placebo</w:t>
      </w:r>
      <w:r>
        <w:rPr>
          <w:spacing w:val="4"/>
        </w:rPr>
        <w:t xml:space="preserve"> </w:t>
      </w:r>
      <w:r>
        <w:rPr>
          <w:spacing w:val="-2"/>
        </w:rPr>
        <w:t>treatment</w:t>
      </w:r>
      <w:r>
        <w:rPr>
          <w:spacing w:val="3"/>
        </w:rPr>
        <w:t xml:space="preserve"> </w:t>
      </w:r>
      <w:r>
        <w:rPr>
          <w:spacing w:val="-1"/>
        </w:rPr>
        <w:t>once</w:t>
      </w:r>
      <w:r>
        <w:rPr>
          <w:spacing w:val="4"/>
        </w:rPr>
        <w:t xml:space="preserve"> </w:t>
      </w:r>
      <w:r>
        <w:rPr>
          <w:spacing w:val="-1"/>
        </w:rPr>
        <w:t>every</w:t>
      </w:r>
      <w:r>
        <w:rPr>
          <w:spacing w:val="2"/>
        </w:rPr>
        <w:t xml:space="preserve"> </w:t>
      </w:r>
      <w:r>
        <w:t>4</w:t>
      </w:r>
      <w:r>
        <w:rPr>
          <w:spacing w:val="4"/>
        </w:rPr>
        <w:t xml:space="preserve"> </w:t>
      </w:r>
      <w:r>
        <w:rPr>
          <w:spacing w:val="-1"/>
        </w:rPr>
        <w:t>weeks</w:t>
      </w:r>
      <w:r>
        <w:rPr>
          <w:spacing w:val="4"/>
        </w:rPr>
        <w:t xml:space="preserve"> </w:t>
      </w:r>
      <w:r>
        <w:rPr>
          <w:spacing w:val="-1"/>
        </w:rPr>
        <w:t>over</w:t>
      </w:r>
      <w:r>
        <w:rPr>
          <w:spacing w:val="3"/>
        </w:rPr>
        <w:t xml:space="preserve"> </w:t>
      </w:r>
      <w:r>
        <w:rPr>
          <w:spacing w:val="-2"/>
        </w:rPr>
        <w:t>the</w:t>
      </w:r>
      <w:r>
        <w:rPr>
          <w:spacing w:val="50"/>
        </w:rPr>
        <w:t xml:space="preserve"> </w:t>
      </w:r>
      <w:r>
        <w:rPr>
          <w:spacing w:val="-1"/>
        </w:rPr>
        <w:t>treatment</w:t>
      </w:r>
      <w:r>
        <w:rPr>
          <w:spacing w:val="23"/>
        </w:rPr>
        <w:t xml:space="preserve"> </w:t>
      </w:r>
      <w:r>
        <w:rPr>
          <w:spacing w:val="-1"/>
        </w:rPr>
        <w:t>period.</w:t>
      </w:r>
      <w:r>
        <w:rPr>
          <w:spacing w:val="23"/>
        </w:rPr>
        <w:t xml:space="preserve"> </w:t>
      </w:r>
      <w:r>
        <w:t>The</w:t>
      </w:r>
      <w:r>
        <w:rPr>
          <w:spacing w:val="24"/>
        </w:rPr>
        <w:t xml:space="preserve"> </w:t>
      </w:r>
      <w:r>
        <w:rPr>
          <w:spacing w:val="-2"/>
        </w:rPr>
        <w:t>OCS</w:t>
      </w:r>
      <w:r>
        <w:rPr>
          <w:spacing w:val="26"/>
        </w:rPr>
        <w:t xml:space="preserve"> </w:t>
      </w:r>
      <w:r>
        <w:rPr>
          <w:spacing w:val="-1"/>
        </w:rPr>
        <w:t>dose</w:t>
      </w:r>
      <w:r>
        <w:rPr>
          <w:spacing w:val="24"/>
        </w:rPr>
        <w:t xml:space="preserve"> </w:t>
      </w:r>
      <w:r>
        <w:rPr>
          <w:spacing w:val="-3"/>
        </w:rPr>
        <w:t>was</w:t>
      </w:r>
      <w:r>
        <w:rPr>
          <w:spacing w:val="27"/>
        </w:rPr>
        <w:t xml:space="preserve"> </w:t>
      </w:r>
      <w:r>
        <w:rPr>
          <w:spacing w:val="-1"/>
        </w:rPr>
        <w:t>reduced</w:t>
      </w:r>
      <w:r>
        <w:rPr>
          <w:spacing w:val="24"/>
        </w:rPr>
        <w:t xml:space="preserve"> </w:t>
      </w:r>
      <w:r>
        <w:rPr>
          <w:spacing w:val="-1"/>
        </w:rPr>
        <w:t>every</w:t>
      </w:r>
      <w:r>
        <w:rPr>
          <w:spacing w:val="22"/>
        </w:rPr>
        <w:t xml:space="preserve"> </w:t>
      </w:r>
      <w:r>
        <w:t>4</w:t>
      </w:r>
      <w:r>
        <w:rPr>
          <w:spacing w:val="27"/>
        </w:rPr>
        <w:t xml:space="preserve"> </w:t>
      </w:r>
      <w:r>
        <w:rPr>
          <w:spacing w:val="-2"/>
        </w:rPr>
        <w:t>weeks</w:t>
      </w:r>
      <w:r>
        <w:rPr>
          <w:spacing w:val="25"/>
        </w:rPr>
        <w:t xml:space="preserve"> </w:t>
      </w:r>
      <w:r>
        <w:rPr>
          <w:spacing w:val="-1"/>
        </w:rPr>
        <w:t>during</w:t>
      </w:r>
      <w:r>
        <w:rPr>
          <w:spacing w:val="24"/>
        </w:rPr>
        <w:t xml:space="preserve"> </w:t>
      </w:r>
      <w:r>
        <w:rPr>
          <w:spacing w:val="-1"/>
        </w:rPr>
        <w:t>the</w:t>
      </w:r>
      <w:r>
        <w:rPr>
          <w:spacing w:val="24"/>
        </w:rPr>
        <w:t xml:space="preserve"> </w:t>
      </w:r>
      <w:r>
        <w:rPr>
          <w:spacing w:val="-1"/>
        </w:rPr>
        <w:t>OCS</w:t>
      </w:r>
      <w:r>
        <w:rPr>
          <w:spacing w:val="26"/>
        </w:rPr>
        <w:t xml:space="preserve"> </w:t>
      </w:r>
      <w:r>
        <w:rPr>
          <w:spacing w:val="-1"/>
        </w:rPr>
        <w:t>reduction</w:t>
      </w:r>
      <w:r>
        <w:rPr>
          <w:spacing w:val="50"/>
        </w:rPr>
        <w:t xml:space="preserve"> </w:t>
      </w:r>
      <w:r>
        <w:rPr>
          <w:spacing w:val="-1"/>
        </w:rPr>
        <w:t>phase</w:t>
      </w:r>
      <w:r>
        <w:rPr>
          <w:spacing w:val="5"/>
        </w:rPr>
        <w:t xml:space="preserve"> </w:t>
      </w:r>
      <w:r>
        <w:rPr>
          <w:spacing w:val="-1"/>
        </w:rPr>
        <w:t>(Weeks</w:t>
      </w:r>
      <w:r>
        <w:rPr>
          <w:spacing w:val="5"/>
        </w:rPr>
        <w:t xml:space="preserve"> </w:t>
      </w:r>
      <w:r>
        <w:rPr>
          <w:spacing w:val="-1"/>
        </w:rPr>
        <w:t>4-20),</w:t>
      </w:r>
      <w:r>
        <w:rPr>
          <w:spacing w:val="4"/>
        </w:rPr>
        <w:t xml:space="preserve"> </w:t>
      </w:r>
      <w:r>
        <w:rPr>
          <w:spacing w:val="-1"/>
        </w:rPr>
        <w:t>as</w:t>
      </w:r>
      <w:r>
        <w:rPr>
          <w:spacing w:val="5"/>
        </w:rPr>
        <w:t xml:space="preserve"> </w:t>
      </w:r>
      <w:r>
        <w:rPr>
          <w:spacing w:val="-1"/>
        </w:rPr>
        <w:t>long</w:t>
      </w:r>
      <w:r>
        <w:rPr>
          <w:spacing w:val="5"/>
        </w:rPr>
        <w:t xml:space="preserve"> </w:t>
      </w:r>
      <w:r>
        <w:rPr>
          <w:spacing w:val="-1"/>
        </w:rPr>
        <w:t>as</w:t>
      </w:r>
      <w:r>
        <w:rPr>
          <w:spacing w:val="5"/>
        </w:rPr>
        <w:t xml:space="preserve"> </w:t>
      </w:r>
      <w:r>
        <w:rPr>
          <w:spacing w:val="-2"/>
        </w:rPr>
        <w:t>asthma</w:t>
      </w:r>
      <w:r>
        <w:rPr>
          <w:spacing w:val="5"/>
        </w:rPr>
        <w:t xml:space="preserve"> </w:t>
      </w:r>
      <w:r>
        <w:rPr>
          <w:spacing w:val="-1"/>
        </w:rPr>
        <w:t>control</w:t>
      </w:r>
      <w:r>
        <w:rPr>
          <w:spacing w:val="9"/>
        </w:rPr>
        <w:t xml:space="preserve"> </w:t>
      </w:r>
      <w:r>
        <w:rPr>
          <w:spacing w:val="-2"/>
        </w:rPr>
        <w:t>was</w:t>
      </w:r>
      <w:r>
        <w:rPr>
          <w:spacing w:val="5"/>
        </w:rPr>
        <w:t xml:space="preserve"> </w:t>
      </w:r>
      <w:r>
        <w:rPr>
          <w:spacing w:val="-1"/>
        </w:rPr>
        <w:t>maintained.</w:t>
      </w:r>
      <w:r>
        <w:rPr>
          <w:spacing w:val="4"/>
        </w:rPr>
        <w:t xml:space="preserve"> </w:t>
      </w:r>
      <w:r>
        <w:rPr>
          <w:spacing w:val="-1"/>
        </w:rPr>
        <w:t>During</w:t>
      </w:r>
      <w:r>
        <w:rPr>
          <w:spacing w:val="5"/>
        </w:rPr>
        <w:t xml:space="preserve"> </w:t>
      </w:r>
      <w:r>
        <w:rPr>
          <w:spacing w:val="-2"/>
        </w:rPr>
        <w:t>the</w:t>
      </w:r>
      <w:r>
        <w:rPr>
          <w:spacing w:val="5"/>
        </w:rPr>
        <w:t xml:space="preserve"> </w:t>
      </w:r>
      <w:r>
        <w:rPr>
          <w:spacing w:val="-1"/>
        </w:rPr>
        <w:t>study</w:t>
      </w:r>
      <w:r>
        <w:rPr>
          <w:spacing w:val="3"/>
        </w:rPr>
        <w:t xml:space="preserve"> </w:t>
      </w:r>
      <w:r>
        <w:rPr>
          <w:spacing w:val="-2"/>
        </w:rPr>
        <w:t>patients</w:t>
      </w:r>
      <w:r>
        <w:rPr>
          <w:spacing w:val="59"/>
        </w:rPr>
        <w:t xml:space="preserve"> </w:t>
      </w:r>
      <w:r>
        <w:rPr>
          <w:spacing w:val="-1"/>
        </w:rPr>
        <w:t>continued</w:t>
      </w:r>
      <w:r>
        <w:rPr>
          <w:spacing w:val="36"/>
        </w:rPr>
        <w:t xml:space="preserve"> </w:t>
      </w:r>
      <w:r>
        <w:rPr>
          <w:spacing w:val="-1"/>
        </w:rPr>
        <w:t>their</w:t>
      </w:r>
      <w:r>
        <w:rPr>
          <w:spacing w:val="35"/>
        </w:rPr>
        <w:t xml:space="preserve"> </w:t>
      </w:r>
      <w:r>
        <w:rPr>
          <w:spacing w:val="-1"/>
        </w:rPr>
        <w:t>baseline</w:t>
      </w:r>
      <w:r>
        <w:rPr>
          <w:spacing w:val="34"/>
        </w:rPr>
        <w:t xml:space="preserve"> </w:t>
      </w:r>
      <w:r>
        <w:rPr>
          <w:spacing w:val="-1"/>
        </w:rPr>
        <w:t>asthma</w:t>
      </w:r>
      <w:r>
        <w:rPr>
          <w:spacing w:val="36"/>
        </w:rPr>
        <w:t xml:space="preserve"> </w:t>
      </w:r>
      <w:r>
        <w:rPr>
          <w:spacing w:val="-1"/>
        </w:rPr>
        <w:t>therapy</w:t>
      </w:r>
      <w:r>
        <w:rPr>
          <w:spacing w:val="34"/>
        </w:rPr>
        <w:t xml:space="preserve"> </w:t>
      </w:r>
      <w:r>
        <w:rPr>
          <w:spacing w:val="-1"/>
        </w:rPr>
        <w:t>[i.e.,</w:t>
      </w:r>
      <w:r>
        <w:rPr>
          <w:spacing w:val="35"/>
        </w:rPr>
        <w:t xml:space="preserve"> </w:t>
      </w:r>
      <w:r>
        <w:rPr>
          <w:spacing w:val="-1"/>
        </w:rPr>
        <w:t>high-dose</w:t>
      </w:r>
      <w:r>
        <w:rPr>
          <w:spacing w:val="37"/>
        </w:rPr>
        <w:t xml:space="preserve"> </w:t>
      </w:r>
      <w:r>
        <w:rPr>
          <w:spacing w:val="-1"/>
        </w:rPr>
        <w:t>inhaled</w:t>
      </w:r>
      <w:r>
        <w:rPr>
          <w:spacing w:val="34"/>
        </w:rPr>
        <w:t xml:space="preserve"> </w:t>
      </w:r>
      <w:r>
        <w:rPr>
          <w:spacing w:val="-1"/>
        </w:rPr>
        <w:t>corticosteroids</w:t>
      </w:r>
      <w:r>
        <w:rPr>
          <w:spacing w:val="37"/>
        </w:rPr>
        <w:t xml:space="preserve"> </w:t>
      </w:r>
      <w:r>
        <w:rPr>
          <w:spacing w:val="-1"/>
        </w:rPr>
        <w:t>(ICS)</w:t>
      </w:r>
      <w:r>
        <w:rPr>
          <w:spacing w:val="33"/>
        </w:rPr>
        <w:t xml:space="preserve"> </w:t>
      </w:r>
      <w:r>
        <w:t>in</w:t>
      </w:r>
      <w:r>
        <w:rPr>
          <w:spacing w:val="53"/>
        </w:rPr>
        <w:t xml:space="preserve"> </w:t>
      </w:r>
      <w:r>
        <w:rPr>
          <w:spacing w:val="-1"/>
        </w:rPr>
        <w:t>combination</w:t>
      </w:r>
      <w:r>
        <w:rPr>
          <w:spacing w:val="11"/>
        </w:rPr>
        <w:t xml:space="preserve"> </w:t>
      </w:r>
      <w:r>
        <w:rPr>
          <w:spacing w:val="-2"/>
        </w:rPr>
        <w:t>with</w:t>
      </w:r>
      <w:r>
        <w:rPr>
          <w:spacing w:val="12"/>
        </w:rPr>
        <w:t xml:space="preserve"> </w:t>
      </w:r>
      <w:r>
        <w:rPr>
          <w:spacing w:val="-1"/>
        </w:rPr>
        <w:t>at</w:t>
      </w:r>
      <w:r>
        <w:rPr>
          <w:spacing w:val="11"/>
        </w:rPr>
        <w:t xml:space="preserve"> </w:t>
      </w:r>
      <w:r>
        <w:rPr>
          <w:spacing w:val="-1"/>
        </w:rPr>
        <w:t>least</w:t>
      </w:r>
      <w:r>
        <w:rPr>
          <w:spacing w:val="14"/>
        </w:rPr>
        <w:t xml:space="preserve"> </w:t>
      </w:r>
      <w:r>
        <w:rPr>
          <w:spacing w:val="-1"/>
        </w:rPr>
        <w:t>another</w:t>
      </w:r>
      <w:r>
        <w:rPr>
          <w:spacing w:val="11"/>
        </w:rPr>
        <w:t xml:space="preserve"> </w:t>
      </w:r>
      <w:r>
        <w:rPr>
          <w:spacing w:val="-1"/>
        </w:rPr>
        <w:t>controller</w:t>
      </w:r>
      <w:r>
        <w:rPr>
          <w:spacing w:val="11"/>
        </w:rPr>
        <w:t xml:space="preserve"> </w:t>
      </w:r>
      <w:r>
        <w:rPr>
          <w:spacing w:val="-1"/>
        </w:rPr>
        <w:t>such</w:t>
      </w:r>
      <w:r>
        <w:rPr>
          <w:spacing w:val="12"/>
        </w:rPr>
        <w:t xml:space="preserve"> </w:t>
      </w:r>
      <w:r>
        <w:rPr>
          <w:spacing w:val="-1"/>
        </w:rPr>
        <w:t>as</w:t>
      </w:r>
      <w:r>
        <w:rPr>
          <w:spacing w:val="13"/>
        </w:rPr>
        <w:t xml:space="preserve"> </w:t>
      </w:r>
      <w:r>
        <w:rPr>
          <w:spacing w:val="-1"/>
        </w:rPr>
        <w:t>long-acting</w:t>
      </w:r>
      <w:r>
        <w:rPr>
          <w:spacing w:val="12"/>
        </w:rPr>
        <w:t xml:space="preserve"> </w:t>
      </w:r>
      <w:r>
        <w:rPr>
          <w:spacing w:val="-1"/>
        </w:rPr>
        <w:t>beta</w:t>
      </w:r>
      <w:r>
        <w:rPr>
          <w:spacing w:val="-1"/>
          <w:position w:val="-2"/>
          <w:sz w:val="14"/>
          <w:szCs w:val="14"/>
        </w:rPr>
        <w:t>2</w:t>
      </w:r>
      <w:r>
        <w:rPr>
          <w:spacing w:val="-1"/>
        </w:rPr>
        <w:t>-adrenergic</w:t>
      </w:r>
      <w:r>
        <w:rPr>
          <w:spacing w:val="13"/>
        </w:rPr>
        <w:t xml:space="preserve"> </w:t>
      </w:r>
      <w:r>
        <w:rPr>
          <w:spacing w:val="-1"/>
        </w:rPr>
        <w:t>agonists</w:t>
      </w:r>
      <w:r>
        <w:rPr>
          <w:spacing w:val="55"/>
        </w:rPr>
        <w:t xml:space="preserve"> </w:t>
      </w:r>
      <w:r>
        <w:rPr>
          <w:spacing w:val="-1"/>
        </w:rPr>
        <w:t>(LABA)</w:t>
      </w:r>
      <w:r>
        <w:rPr>
          <w:spacing w:val="-3"/>
        </w:rPr>
        <w:t xml:space="preserve"> </w:t>
      </w:r>
      <w:r>
        <w:rPr>
          <w:spacing w:val="-1"/>
        </w:rPr>
        <w:t>or</w:t>
      </w:r>
      <w:r>
        <w:rPr>
          <w:spacing w:val="-3"/>
        </w:rPr>
        <w:t xml:space="preserve"> </w:t>
      </w:r>
      <w:r>
        <w:rPr>
          <w:spacing w:val="-1"/>
        </w:rPr>
        <w:t>leukotriene</w:t>
      </w:r>
      <w:r>
        <w:rPr>
          <w:spacing w:val="-2"/>
        </w:rPr>
        <w:t xml:space="preserve"> </w:t>
      </w:r>
      <w:r>
        <w:rPr>
          <w:spacing w:val="-1"/>
        </w:rPr>
        <w:t>modifiers].</w:t>
      </w:r>
    </w:p>
    <w:p w:rsidR="00CE6D30" w:rsidRDefault="00CE6D30">
      <w:pPr>
        <w:spacing w:before="19" w:line="220" w:lineRule="exact"/>
      </w:pPr>
    </w:p>
    <w:p w:rsidR="00CE6D30" w:rsidRDefault="00726CBD">
      <w:pPr>
        <w:pStyle w:val="BodyText"/>
        <w:ind w:left="220" w:right="218"/>
        <w:jc w:val="both"/>
      </w:pPr>
      <w:r>
        <w:t>This</w:t>
      </w:r>
      <w:r>
        <w:rPr>
          <w:spacing w:val="10"/>
        </w:rPr>
        <w:t xml:space="preserve"> </w:t>
      </w:r>
      <w:r>
        <w:rPr>
          <w:spacing w:val="-1"/>
        </w:rPr>
        <w:t>study</w:t>
      </w:r>
      <w:r>
        <w:rPr>
          <w:spacing w:val="8"/>
        </w:rPr>
        <w:t xml:space="preserve"> </w:t>
      </w:r>
      <w:r>
        <w:rPr>
          <w:spacing w:val="-1"/>
        </w:rPr>
        <w:t>enrolled</w:t>
      </w:r>
      <w:r>
        <w:rPr>
          <w:spacing w:val="10"/>
        </w:rPr>
        <w:t xml:space="preserve"> </w:t>
      </w:r>
      <w:r>
        <w:t>a</w:t>
      </w:r>
      <w:r>
        <w:rPr>
          <w:spacing w:val="10"/>
        </w:rPr>
        <w:t xml:space="preserve"> </w:t>
      </w:r>
      <w:r>
        <w:rPr>
          <w:spacing w:val="-1"/>
        </w:rPr>
        <w:t>total</w:t>
      </w:r>
      <w:r>
        <w:rPr>
          <w:spacing w:val="12"/>
        </w:rPr>
        <w:t xml:space="preserve"> </w:t>
      </w:r>
      <w:r>
        <w:rPr>
          <w:spacing w:val="-2"/>
        </w:rPr>
        <w:t>of</w:t>
      </w:r>
      <w:r>
        <w:rPr>
          <w:spacing w:val="14"/>
        </w:rPr>
        <w:t xml:space="preserve"> </w:t>
      </w:r>
      <w:r>
        <w:rPr>
          <w:spacing w:val="-1"/>
        </w:rPr>
        <w:t>135</w:t>
      </w:r>
      <w:r>
        <w:rPr>
          <w:spacing w:val="11"/>
        </w:rPr>
        <w:t xml:space="preserve"> </w:t>
      </w:r>
      <w:r>
        <w:rPr>
          <w:spacing w:val="-1"/>
        </w:rPr>
        <w:t>patients:</w:t>
      </w:r>
      <w:r>
        <w:rPr>
          <w:spacing w:val="9"/>
        </w:rPr>
        <w:t xml:space="preserve"> </w:t>
      </w:r>
      <w:r>
        <w:rPr>
          <w:spacing w:val="-1"/>
        </w:rPr>
        <w:t>mean</w:t>
      </w:r>
      <w:r>
        <w:rPr>
          <w:spacing w:val="10"/>
        </w:rPr>
        <w:t xml:space="preserve"> </w:t>
      </w:r>
      <w:r>
        <w:rPr>
          <w:spacing w:val="-1"/>
        </w:rPr>
        <w:t>age</w:t>
      </w:r>
      <w:r>
        <w:rPr>
          <w:spacing w:val="10"/>
        </w:rPr>
        <w:t xml:space="preserve"> </w:t>
      </w:r>
      <w:r>
        <w:rPr>
          <w:spacing w:val="-1"/>
        </w:rPr>
        <w:t>of</w:t>
      </w:r>
      <w:r>
        <w:rPr>
          <w:spacing w:val="14"/>
        </w:rPr>
        <w:t xml:space="preserve"> </w:t>
      </w:r>
      <w:r>
        <w:rPr>
          <w:spacing w:val="-1"/>
        </w:rPr>
        <w:t>50</w:t>
      </w:r>
      <w:r>
        <w:rPr>
          <w:spacing w:val="10"/>
        </w:rPr>
        <w:t xml:space="preserve"> </w:t>
      </w:r>
      <w:r>
        <w:rPr>
          <w:spacing w:val="-2"/>
        </w:rPr>
        <w:t>years,</w:t>
      </w:r>
      <w:r>
        <w:rPr>
          <w:spacing w:val="9"/>
        </w:rPr>
        <w:t xml:space="preserve"> </w:t>
      </w:r>
      <w:r>
        <w:rPr>
          <w:spacing w:val="-1"/>
        </w:rPr>
        <w:t>55%</w:t>
      </w:r>
      <w:r>
        <w:rPr>
          <w:spacing w:val="13"/>
        </w:rPr>
        <w:t xml:space="preserve"> </w:t>
      </w:r>
      <w:r>
        <w:rPr>
          <w:spacing w:val="-2"/>
        </w:rPr>
        <w:t>were</w:t>
      </w:r>
      <w:r>
        <w:rPr>
          <w:spacing w:val="10"/>
        </w:rPr>
        <w:t xml:space="preserve"> </w:t>
      </w:r>
      <w:r>
        <w:rPr>
          <w:spacing w:val="-1"/>
        </w:rPr>
        <w:t>female,</w:t>
      </w:r>
      <w:r>
        <w:rPr>
          <w:spacing w:val="9"/>
        </w:rPr>
        <w:t xml:space="preserve"> </w:t>
      </w:r>
      <w:r>
        <w:rPr>
          <w:spacing w:val="-1"/>
        </w:rPr>
        <w:t>48%</w:t>
      </w:r>
      <w:r>
        <w:rPr>
          <w:spacing w:val="58"/>
        </w:rPr>
        <w:t xml:space="preserve"> </w:t>
      </w:r>
      <w:r>
        <w:rPr>
          <w:spacing w:val="-1"/>
        </w:rPr>
        <w:t>had</w:t>
      </w:r>
      <w:r>
        <w:rPr>
          <w:spacing w:val="36"/>
        </w:rPr>
        <w:t xml:space="preserve"> </w:t>
      </w:r>
      <w:r>
        <w:rPr>
          <w:spacing w:val="-1"/>
        </w:rPr>
        <w:t>been</w:t>
      </w:r>
      <w:r>
        <w:rPr>
          <w:spacing w:val="36"/>
        </w:rPr>
        <w:t xml:space="preserve"> </w:t>
      </w:r>
      <w:r>
        <w:rPr>
          <w:spacing w:val="-1"/>
        </w:rPr>
        <w:t>receiving</w:t>
      </w:r>
      <w:r>
        <w:rPr>
          <w:spacing w:val="36"/>
        </w:rPr>
        <w:t xml:space="preserve"> </w:t>
      </w:r>
      <w:r>
        <w:rPr>
          <w:spacing w:val="-1"/>
        </w:rPr>
        <w:t>oral</w:t>
      </w:r>
      <w:r>
        <w:rPr>
          <w:spacing w:val="36"/>
        </w:rPr>
        <w:t xml:space="preserve"> </w:t>
      </w:r>
      <w:r>
        <w:rPr>
          <w:spacing w:val="-1"/>
        </w:rPr>
        <w:t>steroid</w:t>
      </w:r>
      <w:r>
        <w:rPr>
          <w:spacing w:val="36"/>
        </w:rPr>
        <w:t xml:space="preserve"> </w:t>
      </w:r>
      <w:r>
        <w:rPr>
          <w:spacing w:val="-1"/>
        </w:rPr>
        <w:t>therapy</w:t>
      </w:r>
      <w:r>
        <w:rPr>
          <w:spacing w:val="34"/>
        </w:rPr>
        <w:t xml:space="preserve"> </w:t>
      </w:r>
      <w:r>
        <w:t>for</w:t>
      </w:r>
      <w:r>
        <w:rPr>
          <w:spacing w:val="36"/>
        </w:rPr>
        <w:t xml:space="preserve"> </w:t>
      </w:r>
      <w:r>
        <w:rPr>
          <w:spacing w:val="-1"/>
        </w:rPr>
        <w:t>at</w:t>
      </w:r>
      <w:r>
        <w:rPr>
          <w:spacing w:val="35"/>
        </w:rPr>
        <w:t xml:space="preserve"> </w:t>
      </w:r>
      <w:r>
        <w:rPr>
          <w:spacing w:val="-1"/>
        </w:rPr>
        <w:t>least</w:t>
      </w:r>
      <w:r>
        <w:rPr>
          <w:spacing w:val="35"/>
        </w:rPr>
        <w:t xml:space="preserve"> </w:t>
      </w:r>
      <w:r>
        <w:t>5</w:t>
      </w:r>
      <w:r>
        <w:rPr>
          <w:spacing w:val="36"/>
        </w:rPr>
        <w:t xml:space="preserve"> </w:t>
      </w:r>
      <w:r>
        <w:rPr>
          <w:spacing w:val="-1"/>
        </w:rPr>
        <w:t>years,</w:t>
      </w:r>
      <w:r>
        <w:rPr>
          <w:spacing w:val="35"/>
        </w:rPr>
        <w:t xml:space="preserve"> </w:t>
      </w:r>
      <w:r>
        <w:rPr>
          <w:spacing w:val="-1"/>
        </w:rPr>
        <w:t>and</w:t>
      </w:r>
      <w:r>
        <w:rPr>
          <w:spacing w:val="36"/>
        </w:rPr>
        <w:t xml:space="preserve"> </w:t>
      </w:r>
      <w:r>
        <w:rPr>
          <w:spacing w:val="-1"/>
        </w:rPr>
        <w:t>had</w:t>
      </w:r>
      <w:r>
        <w:rPr>
          <w:spacing w:val="39"/>
        </w:rPr>
        <w:t xml:space="preserve"> </w:t>
      </w:r>
      <w:r>
        <w:t>a</w:t>
      </w:r>
      <w:r>
        <w:rPr>
          <w:spacing w:val="36"/>
        </w:rPr>
        <w:t xml:space="preserve"> </w:t>
      </w:r>
      <w:r>
        <w:rPr>
          <w:spacing w:val="-1"/>
        </w:rPr>
        <w:t>baseline</w:t>
      </w:r>
      <w:r>
        <w:rPr>
          <w:spacing w:val="36"/>
        </w:rPr>
        <w:t xml:space="preserve"> </w:t>
      </w:r>
      <w:r>
        <w:rPr>
          <w:spacing w:val="-2"/>
        </w:rPr>
        <w:t>mean</w:t>
      </w:r>
      <w:r>
        <w:rPr>
          <w:spacing w:val="56"/>
        </w:rPr>
        <w:t xml:space="preserve"> </w:t>
      </w:r>
      <w:r>
        <w:rPr>
          <w:spacing w:val="-1"/>
        </w:rPr>
        <w:t>prednisone</w:t>
      </w:r>
      <w:r>
        <w:rPr>
          <w:spacing w:val="-2"/>
        </w:rPr>
        <w:t xml:space="preserve"> </w:t>
      </w:r>
      <w:r>
        <w:rPr>
          <w:spacing w:val="-1"/>
        </w:rPr>
        <w:t>equivalent</w:t>
      </w:r>
      <w:r>
        <w:rPr>
          <w:spacing w:val="-3"/>
        </w:rPr>
        <w:t xml:space="preserve"> </w:t>
      </w:r>
      <w:r>
        <w:rPr>
          <w:spacing w:val="-1"/>
        </w:rPr>
        <w:t>dose</w:t>
      </w:r>
      <w:r>
        <w:rPr>
          <w:spacing w:val="-2"/>
        </w:rPr>
        <w:t xml:space="preserve"> </w:t>
      </w:r>
      <w:r>
        <w:rPr>
          <w:spacing w:val="-1"/>
        </w:rPr>
        <w:t>of</w:t>
      </w:r>
      <w:r>
        <w:rPr>
          <w:spacing w:val="2"/>
        </w:rPr>
        <w:t xml:space="preserve"> </w:t>
      </w:r>
      <w:r>
        <w:rPr>
          <w:spacing w:val="-1"/>
        </w:rPr>
        <w:t>approximately</w:t>
      </w:r>
      <w:r>
        <w:rPr>
          <w:spacing w:val="-4"/>
        </w:rPr>
        <w:t xml:space="preserve"> </w:t>
      </w:r>
      <w:r>
        <w:rPr>
          <w:spacing w:val="-1"/>
        </w:rPr>
        <w:t>13</w:t>
      </w:r>
      <w:r>
        <w:rPr>
          <w:spacing w:val="5"/>
        </w:rPr>
        <w:t xml:space="preserve"> </w:t>
      </w:r>
      <w:r>
        <w:rPr>
          <w:spacing w:val="-1"/>
        </w:rPr>
        <w:t>mg</w:t>
      </w:r>
      <w:r>
        <w:rPr>
          <w:spacing w:val="-2"/>
        </w:rPr>
        <w:t xml:space="preserve"> </w:t>
      </w:r>
      <w:r>
        <w:rPr>
          <w:spacing w:val="-1"/>
        </w:rPr>
        <w:t>per day.</w:t>
      </w:r>
    </w:p>
    <w:p w:rsidR="00CE6D30" w:rsidRDefault="00CE6D30">
      <w:pPr>
        <w:spacing w:before="19" w:line="220" w:lineRule="exact"/>
      </w:pPr>
    </w:p>
    <w:p w:rsidR="00CE6D30" w:rsidRDefault="00726CBD">
      <w:pPr>
        <w:pStyle w:val="BodyText"/>
        <w:ind w:left="221" w:right="214" w:hanging="1"/>
        <w:jc w:val="both"/>
      </w:pPr>
      <w:r>
        <w:t>The</w:t>
      </w:r>
      <w:r>
        <w:rPr>
          <w:spacing w:val="28"/>
        </w:rPr>
        <w:t xml:space="preserve"> </w:t>
      </w:r>
      <w:r>
        <w:rPr>
          <w:spacing w:val="-1"/>
        </w:rPr>
        <w:t>primary</w:t>
      </w:r>
      <w:r>
        <w:rPr>
          <w:spacing w:val="26"/>
        </w:rPr>
        <w:t xml:space="preserve"> </w:t>
      </w:r>
      <w:r>
        <w:rPr>
          <w:spacing w:val="-1"/>
        </w:rPr>
        <w:t>endpoint</w:t>
      </w:r>
      <w:r>
        <w:rPr>
          <w:spacing w:val="27"/>
        </w:rPr>
        <w:t xml:space="preserve"> </w:t>
      </w:r>
      <w:r>
        <w:rPr>
          <w:spacing w:val="-2"/>
        </w:rPr>
        <w:t>was</w:t>
      </w:r>
      <w:r>
        <w:rPr>
          <w:spacing w:val="28"/>
        </w:rPr>
        <w:t xml:space="preserve"> </w:t>
      </w:r>
      <w:r>
        <w:rPr>
          <w:spacing w:val="-1"/>
        </w:rPr>
        <w:t>the</w:t>
      </w:r>
      <w:r>
        <w:rPr>
          <w:spacing w:val="28"/>
        </w:rPr>
        <w:t xml:space="preserve"> </w:t>
      </w:r>
      <w:r>
        <w:rPr>
          <w:spacing w:val="-1"/>
        </w:rPr>
        <w:t>reduction</w:t>
      </w:r>
      <w:r>
        <w:rPr>
          <w:spacing w:val="28"/>
        </w:rPr>
        <w:t xml:space="preserve"> </w:t>
      </w:r>
      <w:r>
        <w:t>in</w:t>
      </w:r>
      <w:r>
        <w:rPr>
          <w:spacing w:val="26"/>
        </w:rPr>
        <w:t xml:space="preserve"> </w:t>
      </w:r>
      <w:r>
        <w:t>daily</w:t>
      </w:r>
      <w:r>
        <w:rPr>
          <w:spacing w:val="26"/>
        </w:rPr>
        <w:t xml:space="preserve"> </w:t>
      </w:r>
      <w:r>
        <w:rPr>
          <w:spacing w:val="-2"/>
        </w:rPr>
        <w:t>OCS</w:t>
      </w:r>
      <w:r>
        <w:rPr>
          <w:spacing w:val="30"/>
        </w:rPr>
        <w:t xml:space="preserve"> </w:t>
      </w:r>
      <w:r>
        <w:rPr>
          <w:spacing w:val="-1"/>
        </w:rPr>
        <w:t>dose</w:t>
      </w:r>
      <w:r>
        <w:rPr>
          <w:spacing w:val="28"/>
        </w:rPr>
        <w:t xml:space="preserve"> </w:t>
      </w:r>
      <w:r>
        <w:rPr>
          <w:spacing w:val="-1"/>
        </w:rPr>
        <w:t>(weeks</w:t>
      </w:r>
      <w:r>
        <w:rPr>
          <w:spacing w:val="28"/>
        </w:rPr>
        <w:t xml:space="preserve"> </w:t>
      </w:r>
      <w:r>
        <w:rPr>
          <w:spacing w:val="-1"/>
        </w:rPr>
        <w:t>20-24)</w:t>
      </w:r>
      <w:r>
        <w:rPr>
          <w:spacing w:val="30"/>
        </w:rPr>
        <w:t xml:space="preserve"> </w:t>
      </w:r>
      <w:r>
        <w:rPr>
          <w:spacing w:val="-1"/>
        </w:rPr>
        <w:t>whilst</w:t>
      </w:r>
      <w:r>
        <w:rPr>
          <w:spacing w:val="35"/>
        </w:rPr>
        <w:t xml:space="preserve"> </w:t>
      </w:r>
      <w:r>
        <w:rPr>
          <w:spacing w:val="-1"/>
        </w:rPr>
        <w:t>maintaining</w:t>
      </w:r>
      <w:r>
        <w:rPr>
          <w:spacing w:val="-2"/>
        </w:rPr>
        <w:t xml:space="preserve"> </w:t>
      </w:r>
      <w:r>
        <w:rPr>
          <w:spacing w:val="-1"/>
        </w:rPr>
        <w:t>asthma</w:t>
      </w:r>
      <w:r>
        <w:rPr>
          <w:spacing w:val="-2"/>
        </w:rPr>
        <w:t xml:space="preserve"> </w:t>
      </w:r>
      <w:r>
        <w:rPr>
          <w:spacing w:val="-1"/>
        </w:rPr>
        <w:t>control</w:t>
      </w:r>
      <w:r>
        <w:t xml:space="preserve"> </w:t>
      </w:r>
      <w:r>
        <w:rPr>
          <w:spacing w:val="-1"/>
        </w:rPr>
        <w:t>compared</w:t>
      </w:r>
      <w:r>
        <w:rPr>
          <w:spacing w:val="3"/>
        </w:rPr>
        <w:t xml:space="preserve"> </w:t>
      </w:r>
      <w:r>
        <w:rPr>
          <w:spacing w:val="-2"/>
        </w:rPr>
        <w:t xml:space="preserve">with </w:t>
      </w:r>
      <w:r>
        <w:rPr>
          <w:spacing w:val="-1"/>
        </w:rPr>
        <w:t>patients</w:t>
      </w:r>
      <w:r>
        <w:rPr>
          <w:spacing w:val="-2"/>
        </w:rPr>
        <w:t xml:space="preserve"> </w:t>
      </w:r>
      <w:r>
        <w:rPr>
          <w:spacing w:val="-1"/>
        </w:rPr>
        <w:t>treated</w:t>
      </w:r>
      <w:r>
        <w:rPr>
          <w:spacing w:val="3"/>
        </w:rPr>
        <w:t xml:space="preserve"> </w:t>
      </w:r>
      <w:r>
        <w:rPr>
          <w:spacing w:val="-2"/>
        </w:rPr>
        <w:t xml:space="preserve">with </w:t>
      </w:r>
      <w:r>
        <w:rPr>
          <w:spacing w:val="-1"/>
        </w:rPr>
        <w:t>placebo</w:t>
      </w:r>
      <w:r>
        <w:rPr>
          <w:spacing w:val="2"/>
        </w:rPr>
        <w:t xml:space="preserve"> </w:t>
      </w:r>
      <w:r>
        <w:rPr>
          <w:spacing w:val="-1"/>
        </w:rPr>
        <w:t>(see</w:t>
      </w:r>
      <w:r>
        <w:rPr>
          <w:spacing w:val="-2"/>
        </w:rPr>
        <w:t xml:space="preserve"> </w:t>
      </w:r>
      <w:r>
        <w:t>Table</w:t>
      </w:r>
      <w:r>
        <w:rPr>
          <w:spacing w:val="-2"/>
        </w:rPr>
        <w:t xml:space="preserve"> </w:t>
      </w:r>
      <w:r>
        <w:rPr>
          <w:spacing w:val="-1"/>
        </w:rPr>
        <w:t>2).</w:t>
      </w:r>
    </w:p>
    <w:p w:rsidR="00125A1C" w:rsidRDefault="00125A1C">
      <w:pPr>
        <w:spacing w:before="14" w:line="220" w:lineRule="exact"/>
        <w:sectPr w:rsidR="00125A1C">
          <w:pgSz w:w="11910" w:h="16840"/>
          <w:pgMar w:top="1340" w:right="1320" w:bottom="1180" w:left="1320" w:header="0" w:footer="989" w:gutter="0"/>
          <w:cols w:space="720"/>
        </w:sectPr>
      </w:pPr>
    </w:p>
    <w:p w:rsidR="00CE6D30" w:rsidRDefault="00CE6D30">
      <w:pPr>
        <w:spacing w:before="14" w:line="220" w:lineRule="exact"/>
      </w:pPr>
    </w:p>
    <w:p w:rsidR="00CE6D30" w:rsidRDefault="00726CBD">
      <w:pPr>
        <w:pStyle w:val="Heading1"/>
        <w:ind w:left="220"/>
        <w:rPr>
          <w:b w:val="0"/>
          <w:bCs w:val="0"/>
        </w:rPr>
      </w:pPr>
      <w:r>
        <w:rPr>
          <w:spacing w:val="-1"/>
        </w:rPr>
        <w:t>Table</w:t>
      </w:r>
      <w:r>
        <w:rPr>
          <w:spacing w:val="-2"/>
        </w:rPr>
        <w:t xml:space="preserve"> </w:t>
      </w:r>
      <w:r>
        <w:rPr>
          <w:spacing w:val="-1"/>
        </w:rPr>
        <w:t>2:</w:t>
      </w:r>
      <w:r>
        <w:rPr>
          <w:spacing w:val="-3"/>
        </w:rPr>
        <w:t xml:space="preserve"> </w:t>
      </w:r>
      <w:r>
        <w:rPr>
          <w:spacing w:val="-1"/>
        </w:rPr>
        <w:t>Results</w:t>
      </w:r>
      <w:r>
        <w:t xml:space="preserve"> </w:t>
      </w:r>
      <w:r>
        <w:rPr>
          <w:spacing w:val="-1"/>
        </w:rPr>
        <w:t>of the</w:t>
      </w:r>
      <w:r>
        <w:t xml:space="preserve"> </w:t>
      </w:r>
      <w:r>
        <w:rPr>
          <w:spacing w:val="-1"/>
        </w:rPr>
        <w:t>primary</w:t>
      </w:r>
      <w:r>
        <w:rPr>
          <w:spacing w:val="-2"/>
        </w:rPr>
        <w:t xml:space="preserve"> </w:t>
      </w:r>
      <w:r>
        <w:rPr>
          <w:spacing w:val="-1"/>
        </w:rPr>
        <w:t>and</w:t>
      </w:r>
      <w:r>
        <w:rPr>
          <w:spacing w:val="-2"/>
        </w:rPr>
        <w:t xml:space="preserve"> </w:t>
      </w:r>
      <w:r>
        <w:rPr>
          <w:spacing w:val="-1"/>
        </w:rPr>
        <w:t>secondary</w:t>
      </w:r>
      <w:r>
        <w:rPr>
          <w:spacing w:val="-2"/>
        </w:rPr>
        <w:t xml:space="preserve"> endpoints</w:t>
      </w:r>
      <w:r>
        <w:rPr>
          <w:spacing w:val="-10"/>
        </w:rPr>
        <w:t xml:space="preserve"> </w:t>
      </w:r>
      <w:r>
        <w:rPr>
          <w:spacing w:val="-1"/>
        </w:rPr>
        <w:t>in</w:t>
      </w:r>
      <w:r>
        <w:t xml:space="preserve"> </w:t>
      </w:r>
      <w:r>
        <w:rPr>
          <w:spacing w:val="-1"/>
        </w:rPr>
        <w:t>the</w:t>
      </w:r>
      <w:r>
        <w:t xml:space="preserve"> </w:t>
      </w:r>
      <w:r>
        <w:rPr>
          <w:spacing w:val="-1"/>
        </w:rPr>
        <w:t>Intent to</w:t>
      </w:r>
      <w:r>
        <w:rPr>
          <w:spacing w:val="-2"/>
        </w:rPr>
        <w:t xml:space="preserve"> </w:t>
      </w:r>
      <w:proofErr w:type="gramStart"/>
      <w:r>
        <w:rPr>
          <w:spacing w:val="-1"/>
        </w:rPr>
        <w:t>Treat</w:t>
      </w:r>
      <w:proofErr w:type="gramEnd"/>
      <w:r>
        <w:rPr>
          <w:spacing w:val="52"/>
        </w:rPr>
        <w:t xml:space="preserve"> </w:t>
      </w:r>
      <w:r>
        <w:rPr>
          <w:spacing w:val="-2"/>
        </w:rPr>
        <w:t>population</w:t>
      </w:r>
      <w:r>
        <w:t xml:space="preserve"> </w:t>
      </w:r>
      <w:r>
        <w:rPr>
          <w:spacing w:val="-1"/>
        </w:rPr>
        <w:t>(MEA115575)</w:t>
      </w:r>
    </w:p>
    <w:p w:rsidR="00CE6D30" w:rsidRDefault="00CE6D30">
      <w:pPr>
        <w:spacing w:before="7" w:line="280" w:lineRule="exact"/>
        <w:rPr>
          <w:sz w:val="28"/>
          <w:szCs w:val="28"/>
        </w:rPr>
      </w:pPr>
    </w:p>
    <w:p w:rsidR="00CE6D30" w:rsidRDefault="00CE6D30">
      <w:pPr>
        <w:spacing w:before="1" w:line="80" w:lineRule="exact"/>
        <w:rPr>
          <w:sz w:val="8"/>
          <w:szCs w:val="8"/>
        </w:rPr>
      </w:pPr>
    </w:p>
    <w:tbl>
      <w:tblPr>
        <w:tblW w:w="0" w:type="auto"/>
        <w:tblInd w:w="102" w:type="dxa"/>
        <w:tblLayout w:type="fixed"/>
        <w:tblCellMar>
          <w:left w:w="0" w:type="dxa"/>
          <w:right w:w="0" w:type="dxa"/>
        </w:tblCellMar>
        <w:tblLook w:val="01E0" w:firstRow="1" w:lastRow="1" w:firstColumn="1" w:lastColumn="1" w:noHBand="0" w:noVBand="0"/>
      </w:tblPr>
      <w:tblGrid>
        <w:gridCol w:w="5213"/>
        <w:gridCol w:w="1982"/>
        <w:gridCol w:w="1843"/>
      </w:tblGrid>
      <w:tr w:rsidR="00125A1C" w:rsidTr="00125A1C">
        <w:trPr>
          <w:trHeight w:hRule="exact" w:val="352"/>
        </w:trPr>
        <w:tc>
          <w:tcPr>
            <w:tcW w:w="5213" w:type="dxa"/>
            <w:tcBorders>
              <w:top w:val="single" w:sz="5" w:space="0" w:color="000000"/>
              <w:left w:val="single" w:sz="8" w:space="0" w:color="000000"/>
              <w:bottom w:val="single" w:sz="5" w:space="0" w:color="000000"/>
              <w:right w:val="single" w:sz="5" w:space="0" w:color="000000"/>
            </w:tcBorders>
          </w:tcPr>
          <w:p w:rsidR="00125A1C" w:rsidRDefault="00125A1C"/>
        </w:tc>
        <w:tc>
          <w:tcPr>
            <w:tcW w:w="3825" w:type="dxa"/>
            <w:gridSpan w:val="2"/>
            <w:tcBorders>
              <w:top w:val="single" w:sz="5" w:space="0" w:color="000000"/>
              <w:left w:val="single" w:sz="5" w:space="0" w:color="000000"/>
              <w:bottom w:val="single" w:sz="5" w:space="0" w:color="000000"/>
              <w:right w:val="single" w:sz="8" w:space="0" w:color="000000"/>
            </w:tcBorders>
          </w:tcPr>
          <w:p w:rsidR="00125A1C" w:rsidRDefault="00125A1C">
            <w:pPr>
              <w:pStyle w:val="TableParagraph"/>
              <w:spacing w:before="30"/>
              <w:ind w:left="477" w:right="473"/>
              <w:jc w:val="center"/>
              <w:rPr>
                <w:rFonts w:ascii="Arial"/>
                <w:b/>
                <w:spacing w:val="-1"/>
              </w:rPr>
            </w:pPr>
            <w:r>
              <w:rPr>
                <w:rFonts w:ascii="Arial"/>
                <w:b/>
                <w:spacing w:val="-1"/>
              </w:rPr>
              <w:t>Number (%) of Subjects</w:t>
            </w:r>
          </w:p>
        </w:tc>
      </w:tr>
      <w:tr w:rsidR="00CE6D30">
        <w:trPr>
          <w:trHeight w:hRule="exact" w:val="929"/>
        </w:trPr>
        <w:tc>
          <w:tcPr>
            <w:tcW w:w="5213" w:type="dxa"/>
            <w:tcBorders>
              <w:top w:val="single" w:sz="5" w:space="0" w:color="000000"/>
              <w:left w:val="single" w:sz="8" w:space="0" w:color="000000"/>
              <w:bottom w:val="single" w:sz="5" w:space="0" w:color="000000"/>
              <w:right w:val="single" w:sz="5" w:space="0" w:color="000000"/>
            </w:tcBorders>
          </w:tcPr>
          <w:p w:rsidR="00CE6D30" w:rsidRDefault="00CE6D30"/>
        </w:tc>
        <w:tc>
          <w:tcPr>
            <w:tcW w:w="1982" w:type="dxa"/>
            <w:tcBorders>
              <w:top w:val="single" w:sz="5" w:space="0" w:color="000000"/>
              <w:left w:val="single" w:sz="5" w:space="0" w:color="000000"/>
              <w:bottom w:val="single" w:sz="5" w:space="0" w:color="000000"/>
              <w:right w:val="single" w:sz="5" w:space="0" w:color="000000"/>
            </w:tcBorders>
          </w:tcPr>
          <w:p w:rsidR="00CE6D30" w:rsidRDefault="00726CBD">
            <w:pPr>
              <w:pStyle w:val="TableParagraph"/>
              <w:spacing w:before="30" w:line="280" w:lineRule="auto"/>
              <w:ind w:left="286" w:right="291"/>
              <w:jc w:val="center"/>
              <w:rPr>
                <w:rFonts w:ascii="Arial" w:eastAsia="Arial" w:hAnsi="Arial" w:cs="Arial"/>
              </w:rPr>
            </w:pPr>
            <w:proofErr w:type="spellStart"/>
            <w:r>
              <w:rPr>
                <w:rFonts w:ascii="Arial"/>
                <w:b/>
                <w:spacing w:val="-2"/>
              </w:rPr>
              <w:t>Mepolizumab</w:t>
            </w:r>
            <w:proofErr w:type="spellEnd"/>
            <w:r>
              <w:rPr>
                <w:rFonts w:ascii="Arial"/>
                <w:b/>
                <w:spacing w:val="20"/>
              </w:rPr>
              <w:t xml:space="preserve"> </w:t>
            </w:r>
            <w:r>
              <w:rPr>
                <w:rFonts w:ascii="Arial"/>
                <w:b/>
                <w:spacing w:val="-1"/>
              </w:rPr>
              <w:t>(100</w:t>
            </w:r>
            <w:r>
              <w:rPr>
                <w:rFonts w:ascii="Arial"/>
                <w:b/>
                <w:spacing w:val="-2"/>
              </w:rPr>
              <w:t xml:space="preserve"> </w:t>
            </w:r>
            <w:r>
              <w:rPr>
                <w:rFonts w:ascii="Arial"/>
                <w:b/>
              </w:rPr>
              <w:t>mg</w:t>
            </w:r>
            <w:r>
              <w:rPr>
                <w:rFonts w:ascii="Arial"/>
                <w:b/>
                <w:spacing w:val="-2"/>
              </w:rPr>
              <w:t xml:space="preserve"> </w:t>
            </w:r>
            <w:r>
              <w:rPr>
                <w:rFonts w:ascii="Arial"/>
                <w:b/>
                <w:spacing w:val="1"/>
              </w:rPr>
              <w:t>SC)</w:t>
            </w:r>
          </w:p>
          <w:p w:rsidR="00CE6D30" w:rsidRDefault="00726CBD">
            <w:pPr>
              <w:pStyle w:val="TableParagraph"/>
              <w:spacing w:line="252" w:lineRule="exact"/>
              <w:ind w:left="670" w:right="672"/>
              <w:jc w:val="center"/>
              <w:rPr>
                <w:rFonts w:ascii="Arial" w:eastAsia="Arial" w:hAnsi="Arial" w:cs="Arial"/>
              </w:rPr>
            </w:pPr>
            <w:r>
              <w:rPr>
                <w:rFonts w:ascii="Arial"/>
                <w:b/>
              </w:rPr>
              <w:t>N=</w:t>
            </w:r>
            <w:r>
              <w:rPr>
                <w:rFonts w:ascii="Arial"/>
                <w:b/>
                <w:spacing w:val="-3"/>
              </w:rPr>
              <w:t xml:space="preserve"> </w:t>
            </w:r>
            <w:r>
              <w:rPr>
                <w:rFonts w:ascii="Arial"/>
                <w:b/>
                <w:spacing w:val="-1"/>
              </w:rPr>
              <w:t>69</w:t>
            </w:r>
          </w:p>
        </w:tc>
        <w:tc>
          <w:tcPr>
            <w:tcW w:w="1843" w:type="dxa"/>
            <w:tcBorders>
              <w:top w:val="single" w:sz="5" w:space="0" w:color="000000"/>
              <w:left w:val="single" w:sz="5" w:space="0" w:color="000000"/>
              <w:bottom w:val="single" w:sz="5" w:space="0" w:color="000000"/>
              <w:right w:val="single" w:sz="8" w:space="0" w:color="000000"/>
            </w:tcBorders>
          </w:tcPr>
          <w:p w:rsidR="00CE6D30" w:rsidRDefault="00726CBD">
            <w:pPr>
              <w:pStyle w:val="TableParagraph"/>
              <w:spacing w:before="30"/>
              <w:ind w:left="477" w:right="473"/>
              <w:jc w:val="center"/>
              <w:rPr>
                <w:rFonts w:ascii="Arial" w:eastAsia="Arial" w:hAnsi="Arial" w:cs="Arial"/>
              </w:rPr>
            </w:pPr>
            <w:r>
              <w:rPr>
                <w:rFonts w:ascii="Arial"/>
                <w:b/>
                <w:spacing w:val="-1"/>
              </w:rPr>
              <w:t>Placebo</w:t>
            </w:r>
          </w:p>
          <w:p w:rsidR="00CE6D30" w:rsidRDefault="00CE6D30">
            <w:pPr>
              <w:pStyle w:val="TableParagraph"/>
              <w:spacing w:before="5" w:line="110" w:lineRule="exact"/>
              <w:rPr>
                <w:sz w:val="11"/>
                <w:szCs w:val="11"/>
              </w:rPr>
            </w:pPr>
          </w:p>
          <w:p w:rsidR="00CE6D30" w:rsidRDefault="00CE6D30">
            <w:pPr>
              <w:pStyle w:val="TableParagraph"/>
              <w:spacing w:line="220" w:lineRule="exact"/>
            </w:pPr>
          </w:p>
          <w:p w:rsidR="00CE6D30" w:rsidRDefault="00726CBD">
            <w:pPr>
              <w:pStyle w:val="TableParagraph"/>
              <w:ind w:left="475" w:right="473"/>
              <w:jc w:val="center"/>
              <w:rPr>
                <w:rFonts w:ascii="Arial" w:eastAsia="Arial" w:hAnsi="Arial" w:cs="Arial"/>
              </w:rPr>
            </w:pPr>
            <w:r>
              <w:rPr>
                <w:rFonts w:ascii="Arial"/>
                <w:b/>
              </w:rPr>
              <w:t>N=</w:t>
            </w:r>
            <w:r>
              <w:rPr>
                <w:rFonts w:ascii="Arial"/>
                <w:b/>
                <w:spacing w:val="-3"/>
              </w:rPr>
              <w:t xml:space="preserve"> </w:t>
            </w:r>
            <w:r>
              <w:rPr>
                <w:rFonts w:ascii="Arial"/>
                <w:b/>
                <w:spacing w:val="-1"/>
              </w:rPr>
              <w:t>66</w:t>
            </w:r>
          </w:p>
        </w:tc>
      </w:tr>
      <w:tr w:rsidR="00CE6D30">
        <w:trPr>
          <w:trHeight w:hRule="exact" w:val="343"/>
        </w:trPr>
        <w:tc>
          <w:tcPr>
            <w:tcW w:w="9038" w:type="dxa"/>
            <w:gridSpan w:val="3"/>
            <w:tcBorders>
              <w:top w:val="single" w:sz="5" w:space="0" w:color="000000"/>
              <w:left w:val="single" w:sz="8" w:space="0" w:color="000000"/>
              <w:bottom w:val="single" w:sz="5" w:space="0" w:color="000000"/>
              <w:right w:val="single" w:sz="8" w:space="0" w:color="000000"/>
            </w:tcBorders>
          </w:tcPr>
          <w:p w:rsidR="00CE6D30" w:rsidRDefault="00726CBD">
            <w:pPr>
              <w:pStyle w:val="TableParagraph"/>
              <w:spacing w:before="30"/>
              <w:ind w:left="97"/>
              <w:rPr>
                <w:rFonts w:ascii="Arial" w:eastAsia="Arial" w:hAnsi="Arial" w:cs="Arial"/>
              </w:rPr>
            </w:pPr>
            <w:r>
              <w:rPr>
                <w:rFonts w:ascii="Arial"/>
                <w:b/>
                <w:spacing w:val="-1"/>
              </w:rPr>
              <w:t>Primary</w:t>
            </w:r>
            <w:r>
              <w:rPr>
                <w:rFonts w:ascii="Arial"/>
                <w:b/>
                <w:spacing w:val="-2"/>
              </w:rPr>
              <w:t xml:space="preserve"> </w:t>
            </w:r>
            <w:r>
              <w:rPr>
                <w:rFonts w:ascii="Arial"/>
                <w:b/>
                <w:spacing w:val="-1"/>
              </w:rPr>
              <w:t>Endpoint:</w:t>
            </w:r>
          </w:p>
        </w:tc>
      </w:tr>
      <w:tr w:rsidR="00CE6D30">
        <w:trPr>
          <w:trHeight w:hRule="exact" w:val="343"/>
        </w:trPr>
        <w:tc>
          <w:tcPr>
            <w:tcW w:w="9038" w:type="dxa"/>
            <w:gridSpan w:val="3"/>
            <w:tcBorders>
              <w:top w:val="single" w:sz="5" w:space="0" w:color="000000"/>
              <w:left w:val="single" w:sz="8" w:space="0" w:color="000000"/>
              <w:bottom w:val="single" w:sz="5" w:space="0" w:color="000000"/>
              <w:right w:val="single" w:sz="8" w:space="0" w:color="000000"/>
            </w:tcBorders>
          </w:tcPr>
          <w:p w:rsidR="00CE6D30" w:rsidRDefault="00726CBD">
            <w:pPr>
              <w:pStyle w:val="TableParagraph"/>
              <w:spacing w:before="30"/>
              <w:ind w:left="97"/>
              <w:rPr>
                <w:rFonts w:ascii="Arial" w:eastAsia="Arial" w:hAnsi="Arial" w:cs="Arial"/>
              </w:rPr>
            </w:pPr>
            <w:r>
              <w:rPr>
                <w:rFonts w:ascii="Arial"/>
                <w:b/>
                <w:spacing w:val="-1"/>
              </w:rPr>
              <w:t>Percent</w:t>
            </w:r>
            <w:r>
              <w:rPr>
                <w:rFonts w:ascii="Arial"/>
                <w:b/>
                <w:spacing w:val="-3"/>
              </w:rPr>
              <w:t xml:space="preserve"> </w:t>
            </w:r>
            <w:r>
              <w:rPr>
                <w:rFonts w:ascii="Arial"/>
                <w:b/>
                <w:spacing w:val="-1"/>
              </w:rPr>
              <w:t>Reduction</w:t>
            </w:r>
            <w:r>
              <w:rPr>
                <w:rFonts w:ascii="Arial"/>
                <w:b/>
                <w:spacing w:val="-2"/>
              </w:rPr>
              <w:t xml:space="preserve"> </w:t>
            </w:r>
            <w:r>
              <w:rPr>
                <w:rFonts w:ascii="Arial"/>
                <w:b/>
                <w:spacing w:val="-1"/>
              </w:rPr>
              <w:t>in</w:t>
            </w:r>
            <w:r>
              <w:rPr>
                <w:rFonts w:ascii="Arial"/>
                <w:b/>
                <w:spacing w:val="-2"/>
              </w:rPr>
              <w:t xml:space="preserve"> </w:t>
            </w:r>
            <w:r>
              <w:rPr>
                <w:rFonts w:ascii="Arial"/>
                <w:b/>
              </w:rPr>
              <w:t xml:space="preserve">OCS </w:t>
            </w:r>
            <w:r>
              <w:rPr>
                <w:rFonts w:ascii="Arial"/>
                <w:b/>
                <w:spacing w:val="-1"/>
              </w:rPr>
              <w:t>from Baseline</w:t>
            </w:r>
            <w:r>
              <w:rPr>
                <w:rFonts w:ascii="Arial"/>
                <w:b/>
                <w:spacing w:val="-2"/>
              </w:rPr>
              <w:t xml:space="preserve"> </w:t>
            </w:r>
            <w:r>
              <w:rPr>
                <w:rFonts w:ascii="Arial"/>
                <w:b/>
                <w:spacing w:val="-1"/>
              </w:rPr>
              <w:t>at Weeks</w:t>
            </w:r>
            <w:r>
              <w:rPr>
                <w:rFonts w:ascii="Arial"/>
                <w:b/>
                <w:spacing w:val="-2"/>
              </w:rPr>
              <w:t xml:space="preserve"> </w:t>
            </w:r>
            <w:r>
              <w:rPr>
                <w:rFonts w:ascii="Arial"/>
                <w:b/>
                <w:spacing w:val="-1"/>
              </w:rPr>
              <w:t>20-24</w:t>
            </w:r>
            <w:r>
              <w:rPr>
                <w:rFonts w:ascii="Arial"/>
                <w:b/>
              </w:rPr>
              <w:t xml:space="preserve"> </w:t>
            </w:r>
            <w:r>
              <w:rPr>
                <w:rFonts w:ascii="Arial"/>
                <w:b/>
                <w:spacing w:val="-2"/>
              </w:rPr>
              <w:t>(%)</w:t>
            </w:r>
          </w:p>
        </w:tc>
      </w:tr>
      <w:tr w:rsidR="00CE6D30">
        <w:trPr>
          <w:trHeight w:hRule="exact" w:val="326"/>
        </w:trPr>
        <w:tc>
          <w:tcPr>
            <w:tcW w:w="5213" w:type="dxa"/>
            <w:tcBorders>
              <w:top w:val="single" w:sz="5" w:space="0" w:color="000000"/>
              <w:left w:val="single" w:sz="8" w:space="0" w:color="000000"/>
              <w:bottom w:val="nil"/>
              <w:right w:val="single" w:sz="5" w:space="0" w:color="000000"/>
            </w:tcBorders>
          </w:tcPr>
          <w:p w:rsidR="00CE6D30" w:rsidRDefault="00726CBD">
            <w:pPr>
              <w:pStyle w:val="TableParagraph"/>
              <w:spacing w:before="35"/>
              <w:ind w:left="97"/>
              <w:rPr>
                <w:rFonts w:ascii="Arial" w:eastAsia="Arial" w:hAnsi="Arial" w:cs="Arial"/>
              </w:rPr>
            </w:pPr>
            <w:r>
              <w:rPr>
                <w:rFonts w:ascii="Arial"/>
              </w:rPr>
              <w:t>n</w:t>
            </w:r>
          </w:p>
        </w:tc>
        <w:tc>
          <w:tcPr>
            <w:tcW w:w="1982" w:type="dxa"/>
            <w:vMerge w:val="restart"/>
            <w:tcBorders>
              <w:top w:val="single" w:sz="5" w:space="0" w:color="000000"/>
              <w:left w:val="single" w:sz="5" w:space="0" w:color="000000"/>
              <w:right w:val="single" w:sz="5" w:space="0" w:color="000000"/>
            </w:tcBorders>
          </w:tcPr>
          <w:p w:rsidR="00CE6D30" w:rsidRDefault="00CE6D30">
            <w:pPr>
              <w:pStyle w:val="TableParagraph"/>
              <w:spacing w:line="110" w:lineRule="exact"/>
              <w:rPr>
                <w:sz w:val="11"/>
                <w:szCs w:val="11"/>
              </w:rPr>
            </w:pPr>
          </w:p>
          <w:p w:rsidR="00CE6D30" w:rsidRDefault="00CE6D30">
            <w:pPr>
              <w:pStyle w:val="TableParagraph"/>
              <w:spacing w:line="220" w:lineRule="exact"/>
            </w:pPr>
          </w:p>
          <w:p w:rsidR="00CE6D30" w:rsidRDefault="00726CBD">
            <w:pPr>
              <w:pStyle w:val="TableParagraph"/>
              <w:ind w:left="538"/>
              <w:rPr>
                <w:rFonts w:ascii="Arial" w:eastAsia="Arial" w:hAnsi="Arial" w:cs="Arial"/>
              </w:rPr>
            </w:pPr>
            <w:r>
              <w:rPr>
                <w:rFonts w:ascii="Arial"/>
                <w:spacing w:val="-1"/>
              </w:rPr>
              <w:t>16</w:t>
            </w:r>
            <w:r>
              <w:rPr>
                <w:rFonts w:ascii="Arial"/>
                <w:spacing w:val="-2"/>
              </w:rPr>
              <w:t xml:space="preserve"> </w:t>
            </w:r>
            <w:r>
              <w:rPr>
                <w:rFonts w:ascii="Arial"/>
                <w:spacing w:val="-1"/>
              </w:rPr>
              <w:t>(23%)</w:t>
            </w:r>
          </w:p>
        </w:tc>
        <w:tc>
          <w:tcPr>
            <w:tcW w:w="1843" w:type="dxa"/>
            <w:vMerge w:val="restart"/>
            <w:tcBorders>
              <w:top w:val="single" w:sz="5" w:space="0" w:color="000000"/>
              <w:left w:val="single" w:sz="5" w:space="0" w:color="000000"/>
              <w:right w:val="single" w:sz="8" w:space="0" w:color="000000"/>
            </w:tcBorders>
          </w:tcPr>
          <w:p w:rsidR="00CE6D30" w:rsidRDefault="00CE6D30">
            <w:pPr>
              <w:pStyle w:val="TableParagraph"/>
              <w:spacing w:line="110" w:lineRule="exact"/>
              <w:rPr>
                <w:sz w:val="11"/>
                <w:szCs w:val="11"/>
              </w:rPr>
            </w:pPr>
          </w:p>
          <w:p w:rsidR="00CE6D30" w:rsidRDefault="00CE6D30">
            <w:pPr>
              <w:pStyle w:val="TableParagraph"/>
              <w:spacing w:line="220" w:lineRule="exact"/>
            </w:pPr>
          </w:p>
          <w:p w:rsidR="00CE6D30" w:rsidRDefault="00726CBD">
            <w:pPr>
              <w:pStyle w:val="TableParagraph"/>
              <w:ind w:left="560"/>
              <w:rPr>
                <w:rFonts w:ascii="Arial" w:eastAsia="Arial" w:hAnsi="Arial" w:cs="Arial"/>
              </w:rPr>
            </w:pPr>
            <w:r>
              <w:rPr>
                <w:rFonts w:ascii="Arial"/>
                <w:spacing w:val="-1"/>
              </w:rPr>
              <w:t>7(11%)</w:t>
            </w:r>
          </w:p>
        </w:tc>
      </w:tr>
      <w:tr w:rsidR="00CE6D30">
        <w:trPr>
          <w:trHeight w:hRule="exact" w:val="294"/>
        </w:trPr>
        <w:tc>
          <w:tcPr>
            <w:tcW w:w="5213" w:type="dxa"/>
            <w:tcBorders>
              <w:top w:val="nil"/>
              <w:left w:val="single" w:sz="8" w:space="0" w:color="000000"/>
              <w:bottom w:val="nil"/>
              <w:right w:val="single" w:sz="5" w:space="0" w:color="000000"/>
            </w:tcBorders>
          </w:tcPr>
          <w:p w:rsidR="00CE6D30" w:rsidRDefault="00726CBD">
            <w:pPr>
              <w:pStyle w:val="TableParagraph"/>
              <w:spacing w:before="10"/>
              <w:ind w:left="97"/>
              <w:rPr>
                <w:rFonts w:ascii="Arial" w:eastAsia="Arial" w:hAnsi="Arial" w:cs="Arial"/>
              </w:rPr>
            </w:pPr>
            <w:r>
              <w:rPr>
                <w:rFonts w:ascii="Arial"/>
                <w:spacing w:val="-1"/>
              </w:rPr>
              <w:t xml:space="preserve">90% </w:t>
            </w:r>
            <w:r>
              <w:rPr>
                <w:rFonts w:ascii="Arial"/>
              </w:rPr>
              <w:t>-</w:t>
            </w:r>
            <w:r>
              <w:rPr>
                <w:rFonts w:ascii="Arial"/>
                <w:spacing w:val="-3"/>
              </w:rPr>
              <w:t xml:space="preserve"> </w:t>
            </w:r>
            <w:r>
              <w:rPr>
                <w:rFonts w:ascii="Arial"/>
                <w:spacing w:val="-1"/>
              </w:rPr>
              <w:t>100%</w:t>
            </w:r>
          </w:p>
        </w:tc>
        <w:tc>
          <w:tcPr>
            <w:tcW w:w="1982" w:type="dxa"/>
            <w:vMerge/>
            <w:tcBorders>
              <w:left w:val="single" w:sz="5" w:space="0" w:color="000000"/>
              <w:bottom w:val="nil"/>
              <w:right w:val="single" w:sz="5" w:space="0" w:color="000000"/>
            </w:tcBorders>
          </w:tcPr>
          <w:p w:rsidR="00CE6D30" w:rsidRDefault="00CE6D30"/>
        </w:tc>
        <w:tc>
          <w:tcPr>
            <w:tcW w:w="1843" w:type="dxa"/>
            <w:vMerge/>
            <w:tcBorders>
              <w:left w:val="single" w:sz="5" w:space="0" w:color="000000"/>
              <w:bottom w:val="nil"/>
              <w:right w:val="single" w:sz="8" w:space="0" w:color="000000"/>
            </w:tcBorders>
          </w:tcPr>
          <w:p w:rsidR="00CE6D30" w:rsidRDefault="00CE6D30"/>
        </w:tc>
      </w:tr>
      <w:tr w:rsidR="00CE6D30">
        <w:trPr>
          <w:trHeight w:hRule="exact" w:val="293"/>
        </w:trPr>
        <w:tc>
          <w:tcPr>
            <w:tcW w:w="5213" w:type="dxa"/>
            <w:tcBorders>
              <w:top w:val="nil"/>
              <w:left w:val="single" w:sz="8" w:space="0" w:color="000000"/>
              <w:bottom w:val="nil"/>
              <w:right w:val="single" w:sz="5" w:space="0" w:color="000000"/>
            </w:tcBorders>
          </w:tcPr>
          <w:p w:rsidR="00CE6D30" w:rsidRDefault="00726CBD">
            <w:pPr>
              <w:pStyle w:val="TableParagraph"/>
              <w:spacing w:before="8"/>
              <w:ind w:left="97"/>
              <w:rPr>
                <w:rFonts w:ascii="Arial" w:eastAsia="Arial" w:hAnsi="Arial" w:cs="Arial"/>
              </w:rPr>
            </w:pPr>
            <w:r>
              <w:rPr>
                <w:rFonts w:ascii="Arial"/>
                <w:spacing w:val="-1"/>
              </w:rPr>
              <w:t xml:space="preserve">75% </w:t>
            </w:r>
            <w:r>
              <w:rPr>
                <w:rFonts w:ascii="Arial"/>
              </w:rPr>
              <w:t>-</w:t>
            </w:r>
            <w:r>
              <w:rPr>
                <w:rFonts w:ascii="Arial"/>
                <w:spacing w:val="-3"/>
              </w:rPr>
              <w:t xml:space="preserve"> </w:t>
            </w:r>
            <w:r>
              <w:rPr>
                <w:rFonts w:ascii="Arial"/>
                <w:spacing w:val="-2"/>
              </w:rPr>
              <w:t>&lt;90%</w:t>
            </w:r>
          </w:p>
        </w:tc>
        <w:tc>
          <w:tcPr>
            <w:tcW w:w="1982" w:type="dxa"/>
            <w:tcBorders>
              <w:top w:val="nil"/>
              <w:left w:val="single" w:sz="5" w:space="0" w:color="000000"/>
              <w:bottom w:val="nil"/>
              <w:right w:val="single" w:sz="5" w:space="0" w:color="000000"/>
            </w:tcBorders>
          </w:tcPr>
          <w:p w:rsidR="00CE6D30" w:rsidRDefault="00726CBD">
            <w:pPr>
              <w:pStyle w:val="TableParagraph"/>
              <w:spacing w:before="8"/>
              <w:ind w:left="538"/>
              <w:rPr>
                <w:rFonts w:ascii="Arial" w:eastAsia="Arial" w:hAnsi="Arial" w:cs="Arial"/>
              </w:rPr>
            </w:pPr>
            <w:r>
              <w:rPr>
                <w:rFonts w:ascii="Arial"/>
                <w:spacing w:val="-1"/>
              </w:rPr>
              <w:t>12</w:t>
            </w:r>
            <w:r>
              <w:rPr>
                <w:rFonts w:ascii="Arial"/>
                <w:spacing w:val="-2"/>
              </w:rPr>
              <w:t xml:space="preserve"> </w:t>
            </w:r>
            <w:r>
              <w:rPr>
                <w:rFonts w:ascii="Arial"/>
                <w:spacing w:val="-1"/>
              </w:rPr>
              <w:t>(17%)</w:t>
            </w:r>
          </w:p>
        </w:tc>
        <w:tc>
          <w:tcPr>
            <w:tcW w:w="1843" w:type="dxa"/>
            <w:tcBorders>
              <w:top w:val="nil"/>
              <w:left w:val="single" w:sz="5" w:space="0" w:color="000000"/>
              <w:bottom w:val="nil"/>
              <w:right w:val="single" w:sz="8" w:space="0" w:color="000000"/>
            </w:tcBorders>
          </w:tcPr>
          <w:p w:rsidR="00CE6D30" w:rsidRDefault="00726CBD">
            <w:pPr>
              <w:pStyle w:val="TableParagraph"/>
              <w:spacing w:before="8"/>
              <w:ind w:left="591"/>
              <w:rPr>
                <w:rFonts w:ascii="Arial" w:eastAsia="Arial" w:hAnsi="Arial" w:cs="Arial"/>
              </w:rPr>
            </w:pPr>
            <w:r>
              <w:rPr>
                <w:rFonts w:ascii="Arial"/>
              </w:rPr>
              <w:t>5</w:t>
            </w:r>
            <w:r>
              <w:rPr>
                <w:rFonts w:ascii="Arial"/>
                <w:spacing w:val="-2"/>
              </w:rPr>
              <w:t xml:space="preserve"> </w:t>
            </w:r>
            <w:r>
              <w:rPr>
                <w:rFonts w:ascii="Arial"/>
                <w:spacing w:val="-1"/>
              </w:rPr>
              <w:t>(8%)</w:t>
            </w:r>
          </w:p>
        </w:tc>
      </w:tr>
      <w:tr w:rsidR="00CE6D30">
        <w:trPr>
          <w:trHeight w:hRule="exact" w:val="293"/>
        </w:trPr>
        <w:tc>
          <w:tcPr>
            <w:tcW w:w="5213" w:type="dxa"/>
            <w:tcBorders>
              <w:top w:val="nil"/>
              <w:left w:val="single" w:sz="8" w:space="0" w:color="000000"/>
              <w:bottom w:val="nil"/>
              <w:right w:val="single" w:sz="5" w:space="0" w:color="000000"/>
            </w:tcBorders>
          </w:tcPr>
          <w:p w:rsidR="00CE6D30" w:rsidRDefault="00726CBD">
            <w:pPr>
              <w:pStyle w:val="TableParagraph"/>
              <w:spacing w:before="8"/>
              <w:ind w:left="97"/>
              <w:rPr>
                <w:rFonts w:ascii="Arial" w:eastAsia="Arial" w:hAnsi="Arial" w:cs="Arial"/>
              </w:rPr>
            </w:pPr>
            <w:r>
              <w:rPr>
                <w:rFonts w:ascii="Arial"/>
                <w:spacing w:val="-1"/>
              </w:rPr>
              <w:t xml:space="preserve">50% </w:t>
            </w:r>
            <w:r>
              <w:rPr>
                <w:rFonts w:ascii="Arial"/>
              </w:rPr>
              <w:t>-</w:t>
            </w:r>
            <w:r>
              <w:rPr>
                <w:rFonts w:ascii="Arial"/>
                <w:spacing w:val="-3"/>
              </w:rPr>
              <w:t xml:space="preserve"> </w:t>
            </w:r>
            <w:r>
              <w:rPr>
                <w:rFonts w:ascii="Arial"/>
                <w:spacing w:val="-2"/>
              </w:rPr>
              <w:t>&lt;75%</w:t>
            </w:r>
          </w:p>
        </w:tc>
        <w:tc>
          <w:tcPr>
            <w:tcW w:w="1982" w:type="dxa"/>
            <w:tcBorders>
              <w:top w:val="nil"/>
              <w:left w:val="single" w:sz="5" w:space="0" w:color="000000"/>
              <w:bottom w:val="nil"/>
              <w:right w:val="single" w:sz="5" w:space="0" w:color="000000"/>
            </w:tcBorders>
          </w:tcPr>
          <w:p w:rsidR="00CE6D30" w:rsidRDefault="00726CBD">
            <w:pPr>
              <w:pStyle w:val="TableParagraph"/>
              <w:spacing w:before="8"/>
              <w:ind w:left="598"/>
              <w:rPr>
                <w:rFonts w:ascii="Arial" w:eastAsia="Arial" w:hAnsi="Arial" w:cs="Arial"/>
              </w:rPr>
            </w:pPr>
            <w:r>
              <w:rPr>
                <w:rFonts w:ascii="Arial"/>
              </w:rPr>
              <w:t>9</w:t>
            </w:r>
            <w:r>
              <w:rPr>
                <w:rFonts w:ascii="Arial"/>
                <w:spacing w:val="-2"/>
              </w:rPr>
              <w:t xml:space="preserve"> </w:t>
            </w:r>
            <w:r>
              <w:rPr>
                <w:rFonts w:ascii="Arial"/>
                <w:spacing w:val="-1"/>
              </w:rPr>
              <w:t>(13%)</w:t>
            </w:r>
          </w:p>
        </w:tc>
        <w:tc>
          <w:tcPr>
            <w:tcW w:w="1843" w:type="dxa"/>
            <w:tcBorders>
              <w:top w:val="nil"/>
              <w:left w:val="single" w:sz="5" w:space="0" w:color="000000"/>
              <w:bottom w:val="nil"/>
              <w:right w:val="single" w:sz="8" w:space="0" w:color="000000"/>
            </w:tcBorders>
          </w:tcPr>
          <w:p w:rsidR="00CE6D30" w:rsidRDefault="00726CBD">
            <w:pPr>
              <w:pStyle w:val="TableParagraph"/>
              <w:spacing w:before="8"/>
              <w:ind w:left="468"/>
              <w:rPr>
                <w:rFonts w:ascii="Arial" w:eastAsia="Arial" w:hAnsi="Arial" w:cs="Arial"/>
              </w:rPr>
            </w:pPr>
            <w:r>
              <w:rPr>
                <w:rFonts w:ascii="Arial"/>
                <w:spacing w:val="-1"/>
              </w:rPr>
              <w:t>10</w:t>
            </w:r>
            <w:r>
              <w:rPr>
                <w:rFonts w:ascii="Arial"/>
                <w:spacing w:val="-2"/>
              </w:rPr>
              <w:t xml:space="preserve"> </w:t>
            </w:r>
            <w:r>
              <w:rPr>
                <w:rFonts w:ascii="Arial"/>
                <w:spacing w:val="-1"/>
              </w:rPr>
              <w:t>(15%)</w:t>
            </w:r>
          </w:p>
        </w:tc>
      </w:tr>
      <w:tr w:rsidR="00CE6D30">
        <w:trPr>
          <w:trHeight w:hRule="exact" w:val="293"/>
        </w:trPr>
        <w:tc>
          <w:tcPr>
            <w:tcW w:w="5213" w:type="dxa"/>
            <w:tcBorders>
              <w:top w:val="nil"/>
              <w:left w:val="single" w:sz="8" w:space="0" w:color="000000"/>
              <w:bottom w:val="nil"/>
              <w:right w:val="single" w:sz="5" w:space="0" w:color="000000"/>
            </w:tcBorders>
          </w:tcPr>
          <w:p w:rsidR="00CE6D30" w:rsidRDefault="00726CBD">
            <w:pPr>
              <w:pStyle w:val="TableParagraph"/>
              <w:spacing w:before="8"/>
              <w:ind w:left="97"/>
              <w:rPr>
                <w:rFonts w:ascii="Arial" w:eastAsia="Arial" w:hAnsi="Arial" w:cs="Arial"/>
              </w:rPr>
            </w:pPr>
            <w:r>
              <w:rPr>
                <w:rFonts w:ascii="Arial"/>
                <w:spacing w:val="-1"/>
              </w:rPr>
              <w:t xml:space="preserve">&gt;0% </w:t>
            </w:r>
            <w:r>
              <w:rPr>
                <w:rFonts w:ascii="Arial"/>
              </w:rPr>
              <w:t>-</w:t>
            </w:r>
            <w:r>
              <w:rPr>
                <w:rFonts w:ascii="Arial"/>
                <w:spacing w:val="-1"/>
              </w:rPr>
              <w:t xml:space="preserve"> </w:t>
            </w:r>
            <w:r>
              <w:rPr>
                <w:rFonts w:ascii="Arial"/>
                <w:spacing w:val="-2"/>
              </w:rPr>
              <w:t>&lt;50%</w:t>
            </w:r>
          </w:p>
        </w:tc>
        <w:tc>
          <w:tcPr>
            <w:tcW w:w="1982" w:type="dxa"/>
            <w:tcBorders>
              <w:top w:val="nil"/>
              <w:left w:val="single" w:sz="5" w:space="0" w:color="000000"/>
              <w:bottom w:val="nil"/>
              <w:right w:val="single" w:sz="5" w:space="0" w:color="000000"/>
            </w:tcBorders>
          </w:tcPr>
          <w:p w:rsidR="00CE6D30" w:rsidRDefault="00726CBD">
            <w:pPr>
              <w:pStyle w:val="TableParagraph"/>
              <w:spacing w:before="8"/>
              <w:ind w:left="598"/>
              <w:rPr>
                <w:rFonts w:ascii="Arial" w:eastAsia="Arial" w:hAnsi="Arial" w:cs="Arial"/>
              </w:rPr>
            </w:pPr>
            <w:r>
              <w:rPr>
                <w:rFonts w:ascii="Arial"/>
              </w:rPr>
              <w:t>7</w:t>
            </w:r>
            <w:r>
              <w:rPr>
                <w:rFonts w:ascii="Arial"/>
                <w:spacing w:val="-2"/>
              </w:rPr>
              <w:t xml:space="preserve"> </w:t>
            </w:r>
            <w:r>
              <w:rPr>
                <w:rFonts w:ascii="Arial"/>
                <w:spacing w:val="-1"/>
              </w:rPr>
              <w:t>(10%)</w:t>
            </w:r>
          </w:p>
        </w:tc>
        <w:tc>
          <w:tcPr>
            <w:tcW w:w="1843" w:type="dxa"/>
            <w:tcBorders>
              <w:top w:val="nil"/>
              <w:left w:val="single" w:sz="5" w:space="0" w:color="000000"/>
              <w:bottom w:val="nil"/>
              <w:right w:val="single" w:sz="8" w:space="0" w:color="000000"/>
            </w:tcBorders>
          </w:tcPr>
          <w:p w:rsidR="00CE6D30" w:rsidRDefault="00726CBD">
            <w:pPr>
              <w:pStyle w:val="TableParagraph"/>
              <w:spacing w:before="8"/>
              <w:ind w:left="560"/>
              <w:rPr>
                <w:rFonts w:ascii="Arial" w:eastAsia="Arial" w:hAnsi="Arial" w:cs="Arial"/>
              </w:rPr>
            </w:pPr>
            <w:r>
              <w:rPr>
                <w:rFonts w:ascii="Arial"/>
                <w:spacing w:val="-1"/>
              </w:rPr>
              <w:t>7(11%)</w:t>
            </w:r>
          </w:p>
        </w:tc>
      </w:tr>
      <w:tr w:rsidR="00CE6D30">
        <w:trPr>
          <w:trHeight w:hRule="exact" w:val="272"/>
        </w:trPr>
        <w:tc>
          <w:tcPr>
            <w:tcW w:w="5213" w:type="dxa"/>
            <w:tcBorders>
              <w:top w:val="nil"/>
              <w:left w:val="single" w:sz="8" w:space="0" w:color="000000"/>
              <w:bottom w:val="nil"/>
              <w:right w:val="single" w:sz="5" w:space="0" w:color="000000"/>
            </w:tcBorders>
          </w:tcPr>
          <w:p w:rsidR="00CE6D30" w:rsidRDefault="00726CBD">
            <w:pPr>
              <w:pStyle w:val="TableParagraph"/>
              <w:spacing w:before="8"/>
              <w:ind w:left="97"/>
              <w:rPr>
                <w:rFonts w:ascii="Arial" w:eastAsia="Arial" w:hAnsi="Arial" w:cs="Arial"/>
              </w:rPr>
            </w:pPr>
            <w:r>
              <w:rPr>
                <w:rFonts w:ascii="Arial"/>
              </w:rPr>
              <w:t>No</w:t>
            </w:r>
            <w:r>
              <w:rPr>
                <w:rFonts w:ascii="Arial"/>
                <w:spacing w:val="-2"/>
              </w:rPr>
              <w:t xml:space="preserve"> </w:t>
            </w:r>
            <w:r>
              <w:rPr>
                <w:rFonts w:ascii="Arial"/>
                <w:spacing w:val="-1"/>
              </w:rPr>
              <w:t>decrease</w:t>
            </w:r>
            <w:r>
              <w:rPr>
                <w:rFonts w:ascii="Arial"/>
                <w:spacing w:val="-2"/>
              </w:rPr>
              <w:t xml:space="preserve"> </w:t>
            </w:r>
            <w:r>
              <w:rPr>
                <w:rFonts w:ascii="Arial"/>
              </w:rPr>
              <w:t>in</w:t>
            </w:r>
            <w:r>
              <w:rPr>
                <w:rFonts w:ascii="Arial"/>
                <w:spacing w:val="-2"/>
              </w:rPr>
              <w:t xml:space="preserve"> </w:t>
            </w:r>
            <w:r>
              <w:rPr>
                <w:rFonts w:ascii="Arial"/>
                <w:spacing w:val="-1"/>
              </w:rPr>
              <w:t>OCS/lack</w:t>
            </w:r>
            <w:r>
              <w:rPr>
                <w:rFonts w:ascii="Arial"/>
                <w:spacing w:val="1"/>
              </w:rPr>
              <w:t xml:space="preserve"> </w:t>
            </w:r>
            <w:r>
              <w:rPr>
                <w:rFonts w:ascii="Arial"/>
                <w:spacing w:val="-2"/>
              </w:rPr>
              <w:t>of</w:t>
            </w:r>
            <w:r>
              <w:rPr>
                <w:rFonts w:ascii="Arial"/>
                <w:spacing w:val="2"/>
              </w:rPr>
              <w:t xml:space="preserve"> </w:t>
            </w:r>
            <w:r>
              <w:rPr>
                <w:rFonts w:ascii="Arial"/>
                <w:spacing w:val="-1"/>
              </w:rPr>
              <w:t>asthma</w:t>
            </w:r>
            <w:r>
              <w:rPr>
                <w:rFonts w:ascii="Arial"/>
                <w:spacing w:val="-2"/>
              </w:rPr>
              <w:t xml:space="preserve"> </w:t>
            </w:r>
            <w:r>
              <w:rPr>
                <w:rFonts w:ascii="Arial"/>
                <w:spacing w:val="-1"/>
              </w:rPr>
              <w:t>control/</w:t>
            </w:r>
          </w:p>
        </w:tc>
        <w:tc>
          <w:tcPr>
            <w:tcW w:w="1982" w:type="dxa"/>
            <w:tcBorders>
              <w:top w:val="nil"/>
              <w:left w:val="single" w:sz="5" w:space="0" w:color="000000"/>
              <w:bottom w:val="nil"/>
              <w:right w:val="single" w:sz="5" w:space="0" w:color="000000"/>
            </w:tcBorders>
          </w:tcPr>
          <w:p w:rsidR="00CE6D30" w:rsidRDefault="00726CBD">
            <w:pPr>
              <w:pStyle w:val="TableParagraph"/>
              <w:spacing w:before="8"/>
              <w:ind w:left="538"/>
              <w:rPr>
                <w:rFonts w:ascii="Arial" w:eastAsia="Arial" w:hAnsi="Arial" w:cs="Arial"/>
              </w:rPr>
            </w:pPr>
            <w:r>
              <w:rPr>
                <w:rFonts w:ascii="Arial"/>
                <w:spacing w:val="-1"/>
              </w:rPr>
              <w:t>25</w:t>
            </w:r>
            <w:r>
              <w:rPr>
                <w:rFonts w:ascii="Arial"/>
                <w:spacing w:val="-2"/>
              </w:rPr>
              <w:t xml:space="preserve"> </w:t>
            </w:r>
            <w:r>
              <w:rPr>
                <w:rFonts w:ascii="Arial"/>
                <w:spacing w:val="-1"/>
              </w:rPr>
              <w:t>(36%)</w:t>
            </w:r>
          </w:p>
        </w:tc>
        <w:tc>
          <w:tcPr>
            <w:tcW w:w="1843" w:type="dxa"/>
            <w:tcBorders>
              <w:top w:val="nil"/>
              <w:left w:val="single" w:sz="5" w:space="0" w:color="000000"/>
              <w:bottom w:val="nil"/>
              <w:right w:val="single" w:sz="8" w:space="0" w:color="000000"/>
            </w:tcBorders>
          </w:tcPr>
          <w:p w:rsidR="00CE6D30" w:rsidRDefault="00726CBD">
            <w:pPr>
              <w:pStyle w:val="TableParagraph"/>
              <w:spacing w:before="8"/>
              <w:ind w:left="468"/>
              <w:rPr>
                <w:rFonts w:ascii="Arial" w:eastAsia="Arial" w:hAnsi="Arial" w:cs="Arial"/>
              </w:rPr>
            </w:pPr>
            <w:r>
              <w:rPr>
                <w:rFonts w:ascii="Arial"/>
                <w:spacing w:val="-1"/>
              </w:rPr>
              <w:t>37</w:t>
            </w:r>
            <w:r>
              <w:rPr>
                <w:rFonts w:ascii="Arial"/>
                <w:spacing w:val="-2"/>
              </w:rPr>
              <w:t xml:space="preserve"> </w:t>
            </w:r>
            <w:r>
              <w:rPr>
                <w:rFonts w:ascii="Arial"/>
                <w:spacing w:val="-1"/>
              </w:rPr>
              <w:t>(56%)</w:t>
            </w:r>
          </w:p>
        </w:tc>
      </w:tr>
      <w:tr w:rsidR="00CE6D30">
        <w:trPr>
          <w:trHeight w:hRule="exact" w:val="293"/>
        </w:trPr>
        <w:tc>
          <w:tcPr>
            <w:tcW w:w="5213" w:type="dxa"/>
            <w:tcBorders>
              <w:top w:val="nil"/>
              <w:left w:val="single" w:sz="8" w:space="0" w:color="000000"/>
              <w:bottom w:val="nil"/>
              <w:right w:val="single" w:sz="5" w:space="0" w:color="000000"/>
            </w:tcBorders>
          </w:tcPr>
          <w:p w:rsidR="00CE6D30" w:rsidRDefault="00726CBD">
            <w:pPr>
              <w:pStyle w:val="TableParagraph"/>
              <w:spacing w:line="241" w:lineRule="exact"/>
              <w:ind w:left="97"/>
              <w:rPr>
                <w:rFonts w:ascii="Arial" w:eastAsia="Arial" w:hAnsi="Arial" w:cs="Arial"/>
              </w:rPr>
            </w:pPr>
            <w:r>
              <w:rPr>
                <w:rFonts w:ascii="Arial"/>
                <w:spacing w:val="-1"/>
              </w:rPr>
              <w:t>withdrawal</w:t>
            </w:r>
            <w:r>
              <w:rPr>
                <w:rFonts w:ascii="Arial"/>
              </w:rPr>
              <w:t xml:space="preserve"> from</w:t>
            </w:r>
            <w:r>
              <w:rPr>
                <w:rFonts w:ascii="Arial"/>
                <w:spacing w:val="-3"/>
              </w:rPr>
              <w:t xml:space="preserve"> </w:t>
            </w:r>
            <w:r>
              <w:rPr>
                <w:rFonts w:ascii="Arial"/>
                <w:spacing w:val="-1"/>
              </w:rPr>
              <w:t>treatment</w:t>
            </w:r>
          </w:p>
        </w:tc>
        <w:tc>
          <w:tcPr>
            <w:tcW w:w="1982" w:type="dxa"/>
            <w:tcBorders>
              <w:top w:val="nil"/>
              <w:left w:val="single" w:sz="5" w:space="0" w:color="000000"/>
              <w:bottom w:val="nil"/>
              <w:right w:val="single" w:sz="5" w:space="0" w:color="000000"/>
            </w:tcBorders>
          </w:tcPr>
          <w:p w:rsidR="00CE6D30" w:rsidRDefault="00CE6D30"/>
        </w:tc>
        <w:tc>
          <w:tcPr>
            <w:tcW w:w="1843" w:type="dxa"/>
            <w:tcBorders>
              <w:top w:val="nil"/>
              <w:left w:val="single" w:sz="5" w:space="0" w:color="000000"/>
              <w:bottom w:val="nil"/>
              <w:right w:val="single" w:sz="8" w:space="0" w:color="000000"/>
            </w:tcBorders>
          </w:tcPr>
          <w:p w:rsidR="00CE6D30" w:rsidRDefault="00CE6D30"/>
        </w:tc>
      </w:tr>
      <w:tr w:rsidR="00CE6D30">
        <w:trPr>
          <w:trHeight w:hRule="exact" w:val="332"/>
        </w:trPr>
        <w:tc>
          <w:tcPr>
            <w:tcW w:w="5213" w:type="dxa"/>
            <w:tcBorders>
              <w:top w:val="nil"/>
              <w:left w:val="single" w:sz="8" w:space="0" w:color="000000"/>
              <w:bottom w:val="nil"/>
              <w:right w:val="single" w:sz="5" w:space="0" w:color="000000"/>
            </w:tcBorders>
          </w:tcPr>
          <w:p w:rsidR="00CE6D30" w:rsidRDefault="00726CBD">
            <w:pPr>
              <w:pStyle w:val="TableParagraph"/>
              <w:spacing w:before="29"/>
              <w:ind w:left="97"/>
              <w:rPr>
                <w:rFonts w:ascii="Arial" w:eastAsia="Arial" w:hAnsi="Arial" w:cs="Arial"/>
              </w:rPr>
            </w:pPr>
            <w:r>
              <w:rPr>
                <w:rFonts w:ascii="Arial"/>
                <w:spacing w:val="-1"/>
              </w:rPr>
              <w:t>Odds</w:t>
            </w:r>
            <w:r>
              <w:rPr>
                <w:rFonts w:ascii="Arial"/>
                <w:spacing w:val="-2"/>
              </w:rPr>
              <w:t xml:space="preserve"> </w:t>
            </w:r>
            <w:r>
              <w:rPr>
                <w:rFonts w:ascii="Arial"/>
                <w:spacing w:val="-1"/>
              </w:rPr>
              <w:t>ratio</w:t>
            </w:r>
            <w:r>
              <w:rPr>
                <w:rFonts w:ascii="Arial"/>
                <w:spacing w:val="-2"/>
              </w:rPr>
              <w:t xml:space="preserve"> </w:t>
            </w:r>
            <w:r>
              <w:rPr>
                <w:rFonts w:ascii="Arial"/>
                <w:spacing w:val="-1"/>
              </w:rPr>
              <w:t>(95% CI)</w:t>
            </w:r>
          </w:p>
        </w:tc>
        <w:tc>
          <w:tcPr>
            <w:tcW w:w="1982" w:type="dxa"/>
            <w:tcBorders>
              <w:top w:val="nil"/>
              <w:left w:val="single" w:sz="5" w:space="0" w:color="000000"/>
              <w:bottom w:val="nil"/>
              <w:right w:val="single" w:sz="5" w:space="0" w:color="000000"/>
            </w:tcBorders>
          </w:tcPr>
          <w:p w:rsidR="00CE6D30" w:rsidRDefault="00726CBD">
            <w:pPr>
              <w:pStyle w:val="TableParagraph"/>
              <w:spacing w:before="29"/>
              <w:ind w:left="176"/>
              <w:rPr>
                <w:rFonts w:ascii="Arial" w:eastAsia="Arial" w:hAnsi="Arial" w:cs="Arial"/>
              </w:rPr>
            </w:pPr>
            <w:r>
              <w:rPr>
                <w:rFonts w:ascii="Arial"/>
                <w:spacing w:val="-1"/>
              </w:rPr>
              <w:t>2.39</w:t>
            </w:r>
            <w:r>
              <w:rPr>
                <w:rFonts w:ascii="Arial"/>
                <w:spacing w:val="-2"/>
              </w:rPr>
              <w:t xml:space="preserve"> </w:t>
            </w:r>
            <w:r>
              <w:rPr>
                <w:rFonts w:ascii="Arial"/>
                <w:spacing w:val="-1"/>
              </w:rPr>
              <w:t>(1.25,</w:t>
            </w:r>
            <w:r>
              <w:rPr>
                <w:rFonts w:ascii="Arial"/>
              </w:rPr>
              <w:t xml:space="preserve"> </w:t>
            </w:r>
            <w:r>
              <w:rPr>
                <w:rFonts w:ascii="Arial"/>
                <w:spacing w:val="-1"/>
              </w:rPr>
              <w:t>4.56)</w:t>
            </w:r>
          </w:p>
        </w:tc>
        <w:tc>
          <w:tcPr>
            <w:tcW w:w="1843" w:type="dxa"/>
            <w:tcBorders>
              <w:top w:val="nil"/>
              <w:left w:val="single" w:sz="5" w:space="0" w:color="000000"/>
              <w:bottom w:val="nil"/>
              <w:right w:val="single" w:sz="8" w:space="0" w:color="000000"/>
            </w:tcBorders>
          </w:tcPr>
          <w:p w:rsidR="00CE6D30" w:rsidRDefault="00726CBD">
            <w:pPr>
              <w:pStyle w:val="TableParagraph"/>
              <w:spacing w:before="29"/>
              <w:ind w:left="857" w:right="856"/>
              <w:jc w:val="center"/>
              <w:rPr>
                <w:rFonts w:ascii="Arial" w:eastAsia="Arial" w:hAnsi="Arial" w:cs="Arial"/>
              </w:rPr>
            </w:pPr>
            <w:r>
              <w:rPr>
                <w:rFonts w:ascii="Arial"/>
              </w:rPr>
              <w:t>-</w:t>
            </w:r>
          </w:p>
        </w:tc>
      </w:tr>
      <w:tr w:rsidR="00CE6D30">
        <w:trPr>
          <w:trHeight w:hRule="exact" w:val="330"/>
        </w:trPr>
        <w:tc>
          <w:tcPr>
            <w:tcW w:w="5213" w:type="dxa"/>
            <w:tcBorders>
              <w:top w:val="nil"/>
              <w:left w:val="single" w:sz="8" w:space="0" w:color="000000"/>
              <w:bottom w:val="single" w:sz="5" w:space="0" w:color="000000"/>
              <w:right w:val="single" w:sz="5" w:space="0" w:color="000000"/>
            </w:tcBorders>
          </w:tcPr>
          <w:p w:rsidR="00CE6D30" w:rsidRDefault="00726CBD">
            <w:pPr>
              <w:pStyle w:val="TableParagraph"/>
              <w:spacing w:before="27"/>
              <w:ind w:left="97"/>
              <w:rPr>
                <w:rFonts w:ascii="Arial" w:eastAsia="Arial" w:hAnsi="Arial" w:cs="Arial"/>
              </w:rPr>
            </w:pPr>
            <w:r>
              <w:rPr>
                <w:rFonts w:ascii="Arial"/>
                <w:spacing w:val="-1"/>
              </w:rPr>
              <w:t>p-value</w:t>
            </w:r>
          </w:p>
        </w:tc>
        <w:tc>
          <w:tcPr>
            <w:tcW w:w="1982" w:type="dxa"/>
            <w:tcBorders>
              <w:top w:val="nil"/>
              <w:left w:val="single" w:sz="5" w:space="0" w:color="000000"/>
              <w:bottom w:val="single" w:sz="5" w:space="0" w:color="000000"/>
              <w:right w:val="single" w:sz="5" w:space="0" w:color="000000"/>
            </w:tcBorders>
          </w:tcPr>
          <w:p w:rsidR="00CE6D30" w:rsidRDefault="00726CBD">
            <w:pPr>
              <w:pStyle w:val="TableParagraph"/>
              <w:spacing w:before="27"/>
              <w:ind w:left="670" w:right="672"/>
              <w:jc w:val="center"/>
              <w:rPr>
                <w:rFonts w:ascii="Arial" w:eastAsia="Arial" w:hAnsi="Arial" w:cs="Arial"/>
              </w:rPr>
            </w:pPr>
            <w:r>
              <w:rPr>
                <w:rFonts w:ascii="Arial"/>
                <w:spacing w:val="-2"/>
              </w:rPr>
              <w:t>0.008</w:t>
            </w:r>
          </w:p>
        </w:tc>
        <w:tc>
          <w:tcPr>
            <w:tcW w:w="1843" w:type="dxa"/>
            <w:tcBorders>
              <w:top w:val="nil"/>
              <w:left w:val="single" w:sz="5" w:space="0" w:color="000000"/>
              <w:bottom w:val="single" w:sz="5" w:space="0" w:color="000000"/>
              <w:right w:val="single" w:sz="8" w:space="0" w:color="000000"/>
            </w:tcBorders>
          </w:tcPr>
          <w:p w:rsidR="00CE6D30" w:rsidRDefault="00726CBD">
            <w:pPr>
              <w:pStyle w:val="TableParagraph"/>
              <w:spacing w:before="27"/>
              <w:ind w:left="857" w:right="856"/>
              <w:jc w:val="center"/>
              <w:rPr>
                <w:rFonts w:ascii="Arial" w:eastAsia="Arial" w:hAnsi="Arial" w:cs="Arial"/>
              </w:rPr>
            </w:pPr>
            <w:r>
              <w:rPr>
                <w:rFonts w:ascii="Arial"/>
              </w:rPr>
              <w:t>-</w:t>
            </w:r>
          </w:p>
        </w:tc>
      </w:tr>
      <w:tr w:rsidR="00CE6D30">
        <w:trPr>
          <w:trHeight w:hRule="exact" w:val="343"/>
        </w:trPr>
        <w:tc>
          <w:tcPr>
            <w:tcW w:w="9038" w:type="dxa"/>
            <w:gridSpan w:val="3"/>
            <w:tcBorders>
              <w:top w:val="single" w:sz="5" w:space="0" w:color="000000"/>
              <w:left w:val="single" w:sz="8" w:space="0" w:color="000000"/>
              <w:bottom w:val="single" w:sz="5" w:space="0" w:color="000000"/>
              <w:right w:val="single" w:sz="8" w:space="0" w:color="000000"/>
            </w:tcBorders>
          </w:tcPr>
          <w:p w:rsidR="00CE6D30" w:rsidRDefault="00726CBD">
            <w:pPr>
              <w:pStyle w:val="TableParagraph"/>
              <w:spacing w:before="30"/>
              <w:ind w:left="97"/>
              <w:rPr>
                <w:rFonts w:ascii="Arial" w:eastAsia="Arial" w:hAnsi="Arial" w:cs="Arial"/>
              </w:rPr>
            </w:pPr>
            <w:r>
              <w:rPr>
                <w:rFonts w:ascii="Arial"/>
                <w:b/>
                <w:spacing w:val="-1"/>
              </w:rPr>
              <w:t>Secondary</w:t>
            </w:r>
            <w:r>
              <w:rPr>
                <w:rFonts w:ascii="Arial"/>
                <w:b/>
                <w:spacing w:val="-4"/>
              </w:rPr>
              <w:t xml:space="preserve"> </w:t>
            </w:r>
            <w:r>
              <w:rPr>
                <w:rFonts w:ascii="Arial"/>
                <w:b/>
                <w:spacing w:val="-1"/>
              </w:rPr>
              <w:t>Endpoints:</w:t>
            </w:r>
          </w:p>
        </w:tc>
      </w:tr>
      <w:tr w:rsidR="00CE6D30">
        <w:trPr>
          <w:trHeight w:hRule="exact" w:val="343"/>
        </w:trPr>
        <w:tc>
          <w:tcPr>
            <w:tcW w:w="9038" w:type="dxa"/>
            <w:gridSpan w:val="3"/>
            <w:tcBorders>
              <w:top w:val="single" w:sz="5" w:space="0" w:color="000000"/>
              <w:left w:val="single" w:sz="8" w:space="0" w:color="000000"/>
              <w:bottom w:val="single" w:sz="5" w:space="0" w:color="000000"/>
              <w:right w:val="single" w:sz="8" w:space="0" w:color="000000"/>
            </w:tcBorders>
          </w:tcPr>
          <w:p w:rsidR="00CE6D30" w:rsidRDefault="00726CBD">
            <w:pPr>
              <w:pStyle w:val="TableParagraph"/>
              <w:spacing w:before="30"/>
              <w:ind w:left="97"/>
              <w:rPr>
                <w:rFonts w:ascii="Arial" w:eastAsia="Arial" w:hAnsi="Arial" w:cs="Arial"/>
              </w:rPr>
            </w:pPr>
            <w:r>
              <w:rPr>
                <w:rFonts w:ascii="Arial"/>
                <w:b/>
                <w:spacing w:val="-1"/>
              </w:rPr>
              <w:t>Reduction</w:t>
            </w:r>
            <w:r>
              <w:rPr>
                <w:rFonts w:ascii="Arial"/>
                <w:b/>
                <w:spacing w:val="-2"/>
              </w:rPr>
              <w:t xml:space="preserve"> </w:t>
            </w:r>
            <w:r>
              <w:rPr>
                <w:rFonts w:ascii="Arial"/>
                <w:b/>
                <w:spacing w:val="-1"/>
              </w:rPr>
              <w:t>in</w:t>
            </w:r>
            <w:r>
              <w:rPr>
                <w:rFonts w:ascii="Arial"/>
                <w:b/>
              </w:rPr>
              <w:t xml:space="preserve"> </w:t>
            </w:r>
            <w:r>
              <w:rPr>
                <w:rFonts w:ascii="Arial"/>
                <w:b/>
                <w:spacing w:val="-1"/>
              </w:rPr>
              <w:t>the</w:t>
            </w:r>
            <w:r>
              <w:rPr>
                <w:rFonts w:ascii="Arial"/>
                <w:b/>
              </w:rPr>
              <w:t xml:space="preserve"> </w:t>
            </w:r>
            <w:r>
              <w:rPr>
                <w:rFonts w:ascii="Arial"/>
                <w:b/>
                <w:spacing w:val="-2"/>
              </w:rPr>
              <w:t>daily</w:t>
            </w:r>
            <w:r>
              <w:rPr>
                <w:rFonts w:ascii="Arial"/>
                <w:b/>
                <w:spacing w:val="3"/>
              </w:rPr>
              <w:t xml:space="preserve"> </w:t>
            </w:r>
            <w:r>
              <w:rPr>
                <w:rFonts w:ascii="Arial"/>
                <w:b/>
                <w:spacing w:val="-1"/>
              </w:rPr>
              <w:t>OCS</w:t>
            </w:r>
            <w:r>
              <w:rPr>
                <w:rFonts w:ascii="Arial"/>
                <w:b/>
              </w:rPr>
              <w:t xml:space="preserve"> </w:t>
            </w:r>
            <w:r>
              <w:rPr>
                <w:rFonts w:ascii="Arial"/>
                <w:b/>
                <w:spacing w:val="-1"/>
              </w:rPr>
              <w:t>dose</w:t>
            </w:r>
          </w:p>
        </w:tc>
      </w:tr>
      <w:tr w:rsidR="00CE6D30">
        <w:trPr>
          <w:trHeight w:hRule="exact" w:val="307"/>
        </w:trPr>
        <w:tc>
          <w:tcPr>
            <w:tcW w:w="5213" w:type="dxa"/>
            <w:tcBorders>
              <w:top w:val="single" w:sz="5" w:space="0" w:color="000000"/>
              <w:left w:val="single" w:sz="8" w:space="0" w:color="000000"/>
              <w:bottom w:val="nil"/>
              <w:right w:val="single" w:sz="5" w:space="0" w:color="000000"/>
            </w:tcBorders>
          </w:tcPr>
          <w:p w:rsidR="00CE6D30" w:rsidRDefault="00726CBD">
            <w:pPr>
              <w:pStyle w:val="TableParagraph"/>
              <w:spacing w:before="37"/>
              <w:ind w:left="97"/>
              <w:rPr>
                <w:rFonts w:ascii="Arial" w:eastAsia="Arial" w:hAnsi="Arial" w:cs="Arial"/>
              </w:rPr>
            </w:pPr>
            <w:r>
              <w:rPr>
                <w:rFonts w:ascii="Arial"/>
              </w:rPr>
              <w:t>At</w:t>
            </w:r>
            <w:r>
              <w:rPr>
                <w:rFonts w:ascii="Arial"/>
                <w:spacing w:val="-3"/>
              </w:rPr>
              <w:t xml:space="preserve"> </w:t>
            </w:r>
            <w:r>
              <w:rPr>
                <w:rFonts w:ascii="Arial"/>
                <w:spacing w:val="-1"/>
              </w:rPr>
              <w:t>least</w:t>
            </w:r>
            <w:r>
              <w:rPr>
                <w:rFonts w:ascii="Arial"/>
                <w:spacing w:val="-3"/>
              </w:rPr>
              <w:t xml:space="preserve"> </w:t>
            </w:r>
            <w:r>
              <w:rPr>
                <w:rFonts w:ascii="Arial"/>
                <w:spacing w:val="-1"/>
              </w:rPr>
              <w:t>50% reduction</w:t>
            </w:r>
            <w:r>
              <w:rPr>
                <w:rFonts w:ascii="Arial"/>
                <w:spacing w:val="-2"/>
              </w:rPr>
              <w:t xml:space="preserve"> </w:t>
            </w:r>
            <w:r>
              <w:rPr>
                <w:rFonts w:ascii="Arial"/>
              </w:rPr>
              <w:t>in</w:t>
            </w:r>
            <w:r>
              <w:rPr>
                <w:rFonts w:ascii="Arial"/>
                <w:spacing w:val="-2"/>
              </w:rPr>
              <w:t xml:space="preserve"> </w:t>
            </w:r>
            <w:r>
              <w:rPr>
                <w:rFonts w:ascii="Arial"/>
              </w:rPr>
              <w:t>daily</w:t>
            </w:r>
            <w:r>
              <w:rPr>
                <w:rFonts w:ascii="Arial"/>
                <w:spacing w:val="-4"/>
              </w:rPr>
              <w:t xml:space="preserve"> </w:t>
            </w:r>
            <w:r>
              <w:rPr>
                <w:rFonts w:ascii="Arial"/>
                <w:spacing w:val="-1"/>
              </w:rPr>
              <w:t>OCS</w:t>
            </w:r>
            <w:r>
              <w:rPr>
                <w:rFonts w:ascii="Arial"/>
              </w:rPr>
              <w:t xml:space="preserve"> </w:t>
            </w:r>
            <w:r>
              <w:rPr>
                <w:rFonts w:ascii="Arial"/>
                <w:spacing w:val="-1"/>
              </w:rPr>
              <w:t>dose</w:t>
            </w:r>
            <w:r>
              <w:rPr>
                <w:rFonts w:ascii="Arial"/>
                <w:spacing w:val="-4"/>
              </w:rPr>
              <w:t xml:space="preserve"> </w:t>
            </w:r>
            <w:r>
              <w:rPr>
                <w:rFonts w:ascii="Arial"/>
              </w:rPr>
              <w:t>from</w:t>
            </w:r>
          </w:p>
        </w:tc>
        <w:tc>
          <w:tcPr>
            <w:tcW w:w="1982" w:type="dxa"/>
            <w:vMerge w:val="restart"/>
            <w:tcBorders>
              <w:top w:val="single" w:sz="5" w:space="0" w:color="000000"/>
              <w:left w:val="single" w:sz="5" w:space="0" w:color="000000"/>
              <w:right w:val="single" w:sz="5" w:space="0" w:color="000000"/>
            </w:tcBorders>
          </w:tcPr>
          <w:p w:rsidR="00CE6D30" w:rsidRDefault="00CE6D30">
            <w:pPr>
              <w:pStyle w:val="TableParagraph"/>
              <w:spacing w:line="110" w:lineRule="exact"/>
              <w:rPr>
                <w:sz w:val="11"/>
                <w:szCs w:val="11"/>
              </w:rPr>
            </w:pPr>
          </w:p>
          <w:p w:rsidR="00CE6D30" w:rsidRDefault="00CE6D30">
            <w:pPr>
              <w:pStyle w:val="TableParagraph"/>
              <w:spacing w:line="220" w:lineRule="exact"/>
            </w:pPr>
          </w:p>
          <w:p w:rsidR="00CE6D30" w:rsidRDefault="00726CBD">
            <w:pPr>
              <w:pStyle w:val="TableParagraph"/>
              <w:ind w:left="538"/>
              <w:rPr>
                <w:rFonts w:ascii="Arial" w:eastAsia="Arial" w:hAnsi="Arial" w:cs="Arial"/>
              </w:rPr>
            </w:pPr>
            <w:r>
              <w:rPr>
                <w:rFonts w:ascii="Arial"/>
                <w:spacing w:val="-1"/>
              </w:rPr>
              <w:t>37</w:t>
            </w:r>
            <w:r>
              <w:rPr>
                <w:rFonts w:ascii="Arial"/>
                <w:spacing w:val="-2"/>
              </w:rPr>
              <w:t xml:space="preserve"> </w:t>
            </w:r>
            <w:r>
              <w:rPr>
                <w:rFonts w:ascii="Arial"/>
                <w:spacing w:val="-1"/>
              </w:rPr>
              <w:t>(54%)</w:t>
            </w:r>
          </w:p>
        </w:tc>
        <w:tc>
          <w:tcPr>
            <w:tcW w:w="1843" w:type="dxa"/>
            <w:vMerge w:val="restart"/>
            <w:tcBorders>
              <w:top w:val="single" w:sz="5" w:space="0" w:color="000000"/>
              <w:left w:val="single" w:sz="5" w:space="0" w:color="000000"/>
              <w:right w:val="single" w:sz="8" w:space="0" w:color="000000"/>
            </w:tcBorders>
          </w:tcPr>
          <w:p w:rsidR="00CE6D30" w:rsidRDefault="00CE6D30">
            <w:pPr>
              <w:pStyle w:val="TableParagraph"/>
              <w:spacing w:line="110" w:lineRule="exact"/>
              <w:rPr>
                <w:sz w:val="11"/>
                <w:szCs w:val="11"/>
              </w:rPr>
            </w:pPr>
          </w:p>
          <w:p w:rsidR="00CE6D30" w:rsidRDefault="00CE6D30">
            <w:pPr>
              <w:pStyle w:val="TableParagraph"/>
              <w:spacing w:line="220" w:lineRule="exact"/>
            </w:pPr>
          </w:p>
          <w:p w:rsidR="00CE6D30" w:rsidRDefault="00726CBD">
            <w:pPr>
              <w:pStyle w:val="TableParagraph"/>
              <w:ind w:left="468"/>
              <w:rPr>
                <w:rFonts w:ascii="Arial" w:eastAsia="Arial" w:hAnsi="Arial" w:cs="Arial"/>
              </w:rPr>
            </w:pPr>
            <w:r>
              <w:rPr>
                <w:rFonts w:ascii="Arial"/>
                <w:spacing w:val="-1"/>
              </w:rPr>
              <w:t>22</w:t>
            </w:r>
            <w:r>
              <w:rPr>
                <w:rFonts w:ascii="Arial"/>
                <w:spacing w:val="-2"/>
              </w:rPr>
              <w:t xml:space="preserve"> </w:t>
            </w:r>
            <w:r>
              <w:rPr>
                <w:rFonts w:ascii="Arial"/>
                <w:spacing w:val="-1"/>
              </w:rPr>
              <w:t>(33%)</w:t>
            </w:r>
          </w:p>
        </w:tc>
      </w:tr>
      <w:tr w:rsidR="00CE6D30">
        <w:trPr>
          <w:trHeight w:hRule="exact" w:val="332"/>
        </w:trPr>
        <w:tc>
          <w:tcPr>
            <w:tcW w:w="5213" w:type="dxa"/>
            <w:tcBorders>
              <w:top w:val="nil"/>
              <w:left w:val="single" w:sz="8" w:space="0" w:color="000000"/>
              <w:bottom w:val="nil"/>
              <w:right w:val="single" w:sz="5" w:space="0" w:color="000000"/>
            </w:tcBorders>
          </w:tcPr>
          <w:p w:rsidR="00CE6D30" w:rsidRDefault="00726CBD">
            <w:pPr>
              <w:pStyle w:val="TableParagraph"/>
              <w:spacing w:line="241" w:lineRule="exact"/>
              <w:ind w:left="97"/>
              <w:rPr>
                <w:rFonts w:ascii="Arial" w:eastAsia="Arial" w:hAnsi="Arial" w:cs="Arial"/>
              </w:rPr>
            </w:pPr>
            <w:proofErr w:type="gramStart"/>
            <w:r>
              <w:rPr>
                <w:rFonts w:ascii="Arial"/>
                <w:spacing w:val="-1"/>
              </w:rPr>
              <w:t>baseline</w:t>
            </w:r>
            <w:proofErr w:type="gramEnd"/>
            <w:r>
              <w:rPr>
                <w:rFonts w:ascii="Arial"/>
                <w:spacing w:val="-1"/>
              </w:rPr>
              <w:t>,</w:t>
            </w:r>
            <w:r>
              <w:rPr>
                <w:rFonts w:ascii="Arial"/>
                <w:spacing w:val="-3"/>
              </w:rPr>
              <w:t xml:space="preserve"> </w:t>
            </w:r>
            <w:r>
              <w:rPr>
                <w:rFonts w:ascii="Arial"/>
              </w:rPr>
              <w:t>n</w:t>
            </w:r>
            <w:r>
              <w:rPr>
                <w:rFonts w:ascii="Arial"/>
                <w:spacing w:val="-2"/>
              </w:rPr>
              <w:t xml:space="preserve"> </w:t>
            </w:r>
            <w:r>
              <w:rPr>
                <w:rFonts w:ascii="Arial"/>
                <w:spacing w:val="-1"/>
              </w:rPr>
              <w:t>(%)</w:t>
            </w:r>
          </w:p>
        </w:tc>
        <w:tc>
          <w:tcPr>
            <w:tcW w:w="1982" w:type="dxa"/>
            <w:vMerge/>
            <w:tcBorders>
              <w:left w:val="single" w:sz="5" w:space="0" w:color="000000"/>
              <w:bottom w:val="nil"/>
              <w:right w:val="single" w:sz="5" w:space="0" w:color="000000"/>
            </w:tcBorders>
          </w:tcPr>
          <w:p w:rsidR="00CE6D30" w:rsidRDefault="00CE6D30"/>
        </w:tc>
        <w:tc>
          <w:tcPr>
            <w:tcW w:w="1843" w:type="dxa"/>
            <w:vMerge/>
            <w:tcBorders>
              <w:left w:val="single" w:sz="5" w:space="0" w:color="000000"/>
              <w:bottom w:val="nil"/>
              <w:right w:val="single" w:sz="8" w:space="0" w:color="000000"/>
            </w:tcBorders>
          </w:tcPr>
          <w:p w:rsidR="00CE6D30" w:rsidRDefault="00CE6D30"/>
        </w:tc>
      </w:tr>
      <w:tr w:rsidR="00CE6D30">
        <w:trPr>
          <w:trHeight w:hRule="exact" w:val="332"/>
        </w:trPr>
        <w:tc>
          <w:tcPr>
            <w:tcW w:w="5213" w:type="dxa"/>
            <w:tcBorders>
              <w:top w:val="nil"/>
              <w:left w:val="single" w:sz="8" w:space="0" w:color="000000"/>
              <w:bottom w:val="nil"/>
              <w:right w:val="single" w:sz="5" w:space="0" w:color="000000"/>
            </w:tcBorders>
          </w:tcPr>
          <w:p w:rsidR="00CE6D30" w:rsidRDefault="00726CBD">
            <w:pPr>
              <w:pStyle w:val="TableParagraph"/>
              <w:spacing w:before="27"/>
              <w:ind w:left="97"/>
              <w:rPr>
                <w:rFonts w:ascii="Arial" w:eastAsia="Arial" w:hAnsi="Arial" w:cs="Arial"/>
              </w:rPr>
            </w:pPr>
            <w:r>
              <w:rPr>
                <w:rFonts w:ascii="Arial"/>
                <w:spacing w:val="-1"/>
              </w:rPr>
              <w:t>Odds</w:t>
            </w:r>
            <w:r>
              <w:rPr>
                <w:rFonts w:ascii="Arial"/>
                <w:spacing w:val="-2"/>
              </w:rPr>
              <w:t xml:space="preserve"> </w:t>
            </w:r>
            <w:r>
              <w:rPr>
                <w:rFonts w:ascii="Arial"/>
                <w:spacing w:val="-1"/>
              </w:rPr>
              <w:t>ratio</w:t>
            </w:r>
            <w:r>
              <w:rPr>
                <w:rFonts w:ascii="Arial"/>
                <w:spacing w:val="-2"/>
              </w:rPr>
              <w:t xml:space="preserve"> </w:t>
            </w:r>
            <w:r>
              <w:rPr>
                <w:rFonts w:ascii="Arial"/>
                <w:spacing w:val="-1"/>
              </w:rPr>
              <w:t>(95% CI)</w:t>
            </w:r>
          </w:p>
        </w:tc>
        <w:tc>
          <w:tcPr>
            <w:tcW w:w="1982" w:type="dxa"/>
            <w:tcBorders>
              <w:top w:val="nil"/>
              <w:left w:val="single" w:sz="5" w:space="0" w:color="000000"/>
              <w:bottom w:val="nil"/>
              <w:right w:val="single" w:sz="5" w:space="0" w:color="000000"/>
            </w:tcBorders>
          </w:tcPr>
          <w:p w:rsidR="00CE6D30" w:rsidRDefault="00726CBD">
            <w:pPr>
              <w:pStyle w:val="TableParagraph"/>
              <w:spacing w:before="27"/>
              <w:ind w:left="176"/>
              <w:rPr>
                <w:rFonts w:ascii="Arial" w:eastAsia="Arial" w:hAnsi="Arial" w:cs="Arial"/>
              </w:rPr>
            </w:pPr>
            <w:r>
              <w:rPr>
                <w:rFonts w:ascii="Arial"/>
                <w:spacing w:val="-1"/>
              </w:rPr>
              <w:t>2.26</w:t>
            </w:r>
            <w:r>
              <w:rPr>
                <w:rFonts w:ascii="Arial"/>
                <w:spacing w:val="-2"/>
              </w:rPr>
              <w:t xml:space="preserve"> </w:t>
            </w:r>
            <w:r>
              <w:rPr>
                <w:rFonts w:ascii="Arial"/>
                <w:spacing w:val="-1"/>
              </w:rPr>
              <w:t>(1.10,</w:t>
            </w:r>
            <w:r>
              <w:rPr>
                <w:rFonts w:ascii="Arial"/>
              </w:rPr>
              <w:t xml:space="preserve"> </w:t>
            </w:r>
            <w:r>
              <w:rPr>
                <w:rFonts w:ascii="Arial"/>
                <w:spacing w:val="-1"/>
              </w:rPr>
              <w:t>4.65)</w:t>
            </w:r>
          </w:p>
        </w:tc>
        <w:tc>
          <w:tcPr>
            <w:tcW w:w="1843" w:type="dxa"/>
            <w:tcBorders>
              <w:top w:val="nil"/>
              <w:left w:val="single" w:sz="5" w:space="0" w:color="000000"/>
              <w:bottom w:val="nil"/>
              <w:right w:val="single" w:sz="8" w:space="0" w:color="000000"/>
            </w:tcBorders>
          </w:tcPr>
          <w:p w:rsidR="00CE6D30" w:rsidRDefault="00726CBD">
            <w:pPr>
              <w:pStyle w:val="TableParagraph"/>
              <w:spacing w:before="27"/>
              <w:ind w:left="474" w:right="473"/>
              <w:jc w:val="center"/>
              <w:rPr>
                <w:rFonts w:ascii="Arial" w:eastAsia="Arial" w:hAnsi="Arial" w:cs="Arial"/>
              </w:rPr>
            </w:pPr>
            <w:r>
              <w:rPr>
                <w:rFonts w:ascii="Arial"/>
              </w:rPr>
              <w:t>-</w:t>
            </w:r>
          </w:p>
        </w:tc>
      </w:tr>
      <w:tr w:rsidR="00CE6D30">
        <w:trPr>
          <w:trHeight w:hRule="exact" w:val="329"/>
        </w:trPr>
        <w:tc>
          <w:tcPr>
            <w:tcW w:w="5213" w:type="dxa"/>
            <w:tcBorders>
              <w:top w:val="nil"/>
              <w:left w:val="single" w:sz="8" w:space="0" w:color="000000"/>
              <w:bottom w:val="single" w:sz="5" w:space="0" w:color="000000"/>
              <w:right w:val="single" w:sz="5" w:space="0" w:color="000000"/>
            </w:tcBorders>
          </w:tcPr>
          <w:p w:rsidR="00CE6D30" w:rsidRDefault="00726CBD">
            <w:pPr>
              <w:pStyle w:val="TableParagraph"/>
              <w:spacing w:before="29"/>
              <w:ind w:left="97"/>
              <w:rPr>
                <w:rFonts w:ascii="Arial" w:eastAsia="Arial" w:hAnsi="Arial" w:cs="Arial"/>
              </w:rPr>
            </w:pPr>
            <w:r>
              <w:rPr>
                <w:rFonts w:ascii="Arial"/>
                <w:spacing w:val="-1"/>
              </w:rPr>
              <w:t>p-value</w:t>
            </w:r>
          </w:p>
        </w:tc>
        <w:tc>
          <w:tcPr>
            <w:tcW w:w="1982" w:type="dxa"/>
            <w:tcBorders>
              <w:top w:val="nil"/>
              <w:left w:val="single" w:sz="5" w:space="0" w:color="000000"/>
              <w:bottom w:val="single" w:sz="5" w:space="0" w:color="000000"/>
              <w:right w:val="single" w:sz="5" w:space="0" w:color="000000"/>
            </w:tcBorders>
          </w:tcPr>
          <w:p w:rsidR="00CE6D30" w:rsidRDefault="00726CBD">
            <w:pPr>
              <w:pStyle w:val="TableParagraph"/>
              <w:spacing w:before="29"/>
              <w:ind w:left="670" w:right="672"/>
              <w:jc w:val="center"/>
              <w:rPr>
                <w:rFonts w:ascii="Arial" w:eastAsia="Arial" w:hAnsi="Arial" w:cs="Arial"/>
              </w:rPr>
            </w:pPr>
            <w:r>
              <w:rPr>
                <w:rFonts w:ascii="Arial"/>
                <w:spacing w:val="-2"/>
              </w:rPr>
              <w:t>0.027</w:t>
            </w:r>
          </w:p>
        </w:tc>
        <w:tc>
          <w:tcPr>
            <w:tcW w:w="1843" w:type="dxa"/>
            <w:tcBorders>
              <w:top w:val="nil"/>
              <w:left w:val="single" w:sz="5" w:space="0" w:color="000000"/>
              <w:bottom w:val="single" w:sz="5" w:space="0" w:color="000000"/>
              <w:right w:val="single" w:sz="8" w:space="0" w:color="000000"/>
            </w:tcBorders>
          </w:tcPr>
          <w:p w:rsidR="00CE6D30" w:rsidRDefault="00726CBD">
            <w:pPr>
              <w:pStyle w:val="TableParagraph"/>
              <w:spacing w:before="29"/>
              <w:ind w:left="857" w:right="856"/>
              <w:jc w:val="center"/>
              <w:rPr>
                <w:rFonts w:ascii="Arial" w:eastAsia="Arial" w:hAnsi="Arial" w:cs="Arial"/>
              </w:rPr>
            </w:pPr>
            <w:r>
              <w:rPr>
                <w:rFonts w:ascii="Arial"/>
              </w:rPr>
              <w:t>-</w:t>
            </w:r>
          </w:p>
        </w:tc>
      </w:tr>
      <w:tr w:rsidR="00CE6D30">
        <w:trPr>
          <w:trHeight w:hRule="exact" w:val="345"/>
        </w:trPr>
        <w:tc>
          <w:tcPr>
            <w:tcW w:w="5213" w:type="dxa"/>
            <w:tcBorders>
              <w:top w:val="single" w:sz="5" w:space="0" w:color="000000"/>
              <w:left w:val="single" w:sz="8" w:space="0" w:color="000000"/>
              <w:bottom w:val="nil"/>
              <w:right w:val="single" w:sz="5" w:space="0" w:color="000000"/>
            </w:tcBorders>
          </w:tcPr>
          <w:p w:rsidR="00CE6D30" w:rsidRDefault="00726CBD">
            <w:pPr>
              <w:pStyle w:val="TableParagraph"/>
              <w:spacing w:before="35"/>
              <w:ind w:left="97"/>
              <w:rPr>
                <w:rFonts w:ascii="Arial" w:eastAsia="Arial" w:hAnsi="Arial" w:cs="Arial"/>
              </w:rPr>
            </w:pPr>
            <w:r>
              <w:rPr>
                <w:rFonts w:ascii="Arial" w:eastAsia="Arial" w:hAnsi="Arial" w:cs="Arial"/>
                <w:spacing w:val="-1"/>
              </w:rPr>
              <w:t>Reduction</w:t>
            </w:r>
            <w:r>
              <w:rPr>
                <w:rFonts w:ascii="Arial" w:eastAsia="Arial" w:hAnsi="Arial" w:cs="Arial"/>
                <w:spacing w:val="-2"/>
              </w:rPr>
              <w:t xml:space="preserve"> </w:t>
            </w:r>
            <w:r>
              <w:rPr>
                <w:rFonts w:ascii="Arial" w:eastAsia="Arial" w:hAnsi="Arial" w:cs="Arial"/>
                <w:spacing w:val="-1"/>
              </w:rPr>
              <w:t>to</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mg/day</w:t>
            </w:r>
            <w:r>
              <w:rPr>
                <w:rFonts w:ascii="Arial" w:eastAsia="Arial" w:hAnsi="Arial" w:cs="Arial"/>
                <w:spacing w:val="-4"/>
              </w:rPr>
              <w:t xml:space="preserve"> </w:t>
            </w:r>
            <w:r>
              <w:rPr>
                <w:rFonts w:ascii="Arial" w:eastAsia="Arial" w:hAnsi="Arial" w:cs="Arial"/>
              </w:rPr>
              <w:t>in</w:t>
            </w:r>
            <w:r>
              <w:rPr>
                <w:rFonts w:ascii="Arial" w:eastAsia="Arial" w:hAnsi="Arial" w:cs="Arial"/>
                <w:spacing w:val="-2"/>
              </w:rPr>
              <w:t xml:space="preserve"> </w:t>
            </w:r>
            <w:r>
              <w:rPr>
                <w:rFonts w:ascii="Arial" w:eastAsia="Arial" w:hAnsi="Arial" w:cs="Arial"/>
              </w:rPr>
              <w:t>daily</w:t>
            </w:r>
            <w:r>
              <w:rPr>
                <w:rFonts w:ascii="Arial" w:eastAsia="Arial" w:hAnsi="Arial" w:cs="Arial"/>
                <w:spacing w:val="-4"/>
              </w:rPr>
              <w:t xml:space="preserve"> </w:t>
            </w:r>
            <w:r>
              <w:rPr>
                <w:rFonts w:ascii="Arial" w:eastAsia="Arial" w:hAnsi="Arial" w:cs="Arial"/>
                <w:spacing w:val="-1"/>
              </w:rPr>
              <w:t>OCS</w:t>
            </w:r>
            <w:r>
              <w:rPr>
                <w:rFonts w:ascii="Arial" w:eastAsia="Arial" w:hAnsi="Arial" w:cs="Arial"/>
              </w:rPr>
              <w:t xml:space="preserve"> </w:t>
            </w:r>
            <w:r>
              <w:rPr>
                <w:rFonts w:ascii="Arial" w:eastAsia="Arial" w:hAnsi="Arial" w:cs="Arial"/>
                <w:spacing w:val="-1"/>
              </w:rPr>
              <w:t>dose,</w:t>
            </w:r>
            <w:r>
              <w:rPr>
                <w:rFonts w:ascii="Arial" w:eastAsia="Arial" w:hAnsi="Arial" w:cs="Arial"/>
                <w:spacing w:val="-3"/>
              </w:rPr>
              <w:t xml:space="preserve"> </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p>
        </w:tc>
        <w:tc>
          <w:tcPr>
            <w:tcW w:w="1982" w:type="dxa"/>
            <w:tcBorders>
              <w:top w:val="single" w:sz="5" w:space="0" w:color="000000"/>
              <w:left w:val="single" w:sz="5" w:space="0" w:color="000000"/>
              <w:bottom w:val="nil"/>
              <w:right w:val="single" w:sz="5" w:space="0" w:color="000000"/>
            </w:tcBorders>
          </w:tcPr>
          <w:p w:rsidR="00CE6D30" w:rsidRDefault="00726CBD">
            <w:pPr>
              <w:pStyle w:val="TableParagraph"/>
              <w:spacing w:before="35"/>
              <w:ind w:left="538"/>
              <w:rPr>
                <w:rFonts w:ascii="Arial" w:eastAsia="Arial" w:hAnsi="Arial" w:cs="Arial"/>
              </w:rPr>
            </w:pPr>
            <w:r>
              <w:rPr>
                <w:rFonts w:ascii="Arial"/>
                <w:spacing w:val="-1"/>
              </w:rPr>
              <w:t>37</w:t>
            </w:r>
            <w:r>
              <w:rPr>
                <w:rFonts w:ascii="Arial"/>
                <w:spacing w:val="-2"/>
              </w:rPr>
              <w:t xml:space="preserve"> </w:t>
            </w:r>
            <w:r>
              <w:rPr>
                <w:rFonts w:ascii="Arial"/>
                <w:spacing w:val="-1"/>
              </w:rPr>
              <w:t>(54%)</w:t>
            </w:r>
          </w:p>
        </w:tc>
        <w:tc>
          <w:tcPr>
            <w:tcW w:w="1843" w:type="dxa"/>
            <w:tcBorders>
              <w:top w:val="single" w:sz="5" w:space="0" w:color="000000"/>
              <w:left w:val="single" w:sz="5" w:space="0" w:color="000000"/>
              <w:bottom w:val="nil"/>
              <w:right w:val="single" w:sz="8" w:space="0" w:color="000000"/>
            </w:tcBorders>
          </w:tcPr>
          <w:p w:rsidR="00CE6D30" w:rsidRDefault="00726CBD">
            <w:pPr>
              <w:pStyle w:val="TableParagraph"/>
              <w:spacing w:before="35"/>
              <w:ind w:left="469"/>
              <w:rPr>
                <w:rFonts w:ascii="Arial" w:eastAsia="Arial" w:hAnsi="Arial" w:cs="Arial"/>
              </w:rPr>
            </w:pPr>
            <w:r>
              <w:rPr>
                <w:rFonts w:ascii="Arial"/>
                <w:spacing w:val="-1"/>
              </w:rPr>
              <w:t>21</w:t>
            </w:r>
            <w:r>
              <w:rPr>
                <w:rFonts w:ascii="Arial"/>
                <w:spacing w:val="-2"/>
              </w:rPr>
              <w:t xml:space="preserve"> </w:t>
            </w:r>
            <w:r>
              <w:rPr>
                <w:rFonts w:ascii="Arial"/>
                <w:spacing w:val="-1"/>
              </w:rPr>
              <w:t>(32%)</w:t>
            </w:r>
          </w:p>
        </w:tc>
      </w:tr>
      <w:tr w:rsidR="00CE6D30">
        <w:trPr>
          <w:trHeight w:hRule="exact" w:val="334"/>
        </w:trPr>
        <w:tc>
          <w:tcPr>
            <w:tcW w:w="5213" w:type="dxa"/>
            <w:tcBorders>
              <w:top w:val="nil"/>
              <w:left w:val="single" w:sz="8" w:space="0" w:color="000000"/>
              <w:bottom w:val="nil"/>
              <w:right w:val="single" w:sz="5" w:space="0" w:color="000000"/>
            </w:tcBorders>
          </w:tcPr>
          <w:p w:rsidR="00CE6D30" w:rsidRDefault="00726CBD">
            <w:pPr>
              <w:pStyle w:val="TableParagraph"/>
              <w:spacing w:before="29"/>
              <w:ind w:left="97"/>
              <w:rPr>
                <w:rFonts w:ascii="Arial" w:eastAsia="Arial" w:hAnsi="Arial" w:cs="Arial"/>
              </w:rPr>
            </w:pPr>
            <w:r>
              <w:rPr>
                <w:rFonts w:ascii="Arial"/>
                <w:spacing w:val="-1"/>
              </w:rPr>
              <w:t>Odds</w:t>
            </w:r>
            <w:r>
              <w:rPr>
                <w:rFonts w:ascii="Arial"/>
                <w:spacing w:val="-2"/>
              </w:rPr>
              <w:t xml:space="preserve"> </w:t>
            </w:r>
            <w:r>
              <w:rPr>
                <w:rFonts w:ascii="Arial"/>
                <w:spacing w:val="-1"/>
              </w:rPr>
              <w:t>ratio</w:t>
            </w:r>
            <w:r>
              <w:rPr>
                <w:rFonts w:ascii="Arial"/>
                <w:spacing w:val="-2"/>
              </w:rPr>
              <w:t xml:space="preserve"> </w:t>
            </w:r>
            <w:r>
              <w:rPr>
                <w:rFonts w:ascii="Arial"/>
                <w:spacing w:val="-1"/>
              </w:rPr>
              <w:t>(95% CI)</w:t>
            </w:r>
          </w:p>
        </w:tc>
        <w:tc>
          <w:tcPr>
            <w:tcW w:w="1982" w:type="dxa"/>
            <w:tcBorders>
              <w:top w:val="nil"/>
              <w:left w:val="single" w:sz="5" w:space="0" w:color="000000"/>
              <w:bottom w:val="nil"/>
              <w:right w:val="single" w:sz="5" w:space="0" w:color="000000"/>
            </w:tcBorders>
          </w:tcPr>
          <w:p w:rsidR="00CE6D30" w:rsidRDefault="00726CBD">
            <w:pPr>
              <w:pStyle w:val="TableParagraph"/>
              <w:spacing w:before="29"/>
              <w:ind w:left="176"/>
              <w:rPr>
                <w:rFonts w:ascii="Arial" w:eastAsia="Arial" w:hAnsi="Arial" w:cs="Arial"/>
              </w:rPr>
            </w:pPr>
            <w:r>
              <w:rPr>
                <w:rFonts w:ascii="Arial"/>
                <w:spacing w:val="-1"/>
              </w:rPr>
              <w:t>2.45</w:t>
            </w:r>
            <w:r>
              <w:rPr>
                <w:rFonts w:ascii="Arial"/>
                <w:spacing w:val="-2"/>
              </w:rPr>
              <w:t xml:space="preserve"> </w:t>
            </w:r>
            <w:r>
              <w:rPr>
                <w:rFonts w:ascii="Arial"/>
                <w:spacing w:val="-1"/>
              </w:rPr>
              <w:t>(1.12,</w:t>
            </w:r>
            <w:r>
              <w:rPr>
                <w:rFonts w:ascii="Arial"/>
              </w:rPr>
              <w:t xml:space="preserve"> </w:t>
            </w:r>
            <w:r>
              <w:rPr>
                <w:rFonts w:ascii="Arial"/>
                <w:spacing w:val="-1"/>
              </w:rPr>
              <w:t>5.37)</w:t>
            </w:r>
          </w:p>
        </w:tc>
        <w:tc>
          <w:tcPr>
            <w:tcW w:w="1843" w:type="dxa"/>
            <w:tcBorders>
              <w:top w:val="nil"/>
              <w:left w:val="single" w:sz="5" w:space="0" w:color="000000"/>
              <w:bottom w:val="nil"/>
              <w:right w:val="single" w:sz="8" w:space="0" w:color="000000"/>
            </w:tcBorders>
          </w:tcPr>
          <w:p w:rsidR="00CE6D30" w:rsidRDefault="00726CBD">
            <w:pPr>
              <w:pStyle w:val="TableParagraph"/>
              <w:spacing w:before="29"/>
              <w:ind w:left="857" w:right="856"/>
              <w:jc w:val="center"/>
              <w:rPr>
                <w:rFonts w:ascii="Arial" w:eastAsia="Arial" w:hAnsi="Arial" w:cs="Arial"/>
              </w:rPr>
            </w:pPr>
            <w:r>
              <w:rPr>
                <w:rFonts w:ascii="Arial"/>
              </w:rPr>
              <w:t>-</w:t>
            </w:r>
          </w:p>
        </w:tc>
      </w:tr>
      <w:tr w:rsidR="00CE6D30">
        <w:trPr>
          <w:trHeight w:hRule="exact" w:val="331"/>
        </w:trPr>
        <w:tc>
          <w:tcPr>
            <w:tcW w:w="5213" w:type="dxa"/>
            <w:tcBorders>
              <w:top w:val="nil"/>
              <w:left w:val="single" w:sz="8" w:space="0" w:color="000000"/>
              <w:bottom w:val="single" w:sz="5" w:space="0" w:color="000000"/>
              <w:right w:val="single" w:sz="5" w:space="0" w:color="000000"/>
            </w:tcBorders>
          </w:tcPr>
          <w:p w:rsidR="00CE6D30" w:rsidRDefault="00726CBD">
            <w:pPr>
              <w:pStyle w:val="TableParagraph"/>
              <w:spacing w:before="29"/>
              <w:ind w:left="97"/>
              <w:rPr>
                <w:rFonts w:ascii="Arial" w:eastAsia="Arial" w:hAnsi="Arial" w:cs="Arial"/>
              </w:rPr>
            </w:pPr>
            <w:r>
              <w:rPr>
                <w:rFonts w:ascii="Arial"/>
                <w:spacing w:val="-1"/>
              </w:rPr>
              <w:t>p-value</w:t>
            </w:r>
          </w:p>
        </w:tc>
        <w:tc>
          <w:tcPr>
            <w:tcW w:w="1982" w:type="dxa"/>
            <w:tcBorders>
              <w:top w:val="nil"/>
              <w:left w:val="single" w:sz="5" w:space="0" w:color="000000"/>
              <w:bottom w:val="single" w:sz="5" w:space="0" w:color="000000"/>
              <w:right w:val="single" w:sz="5" w:space="0" w:color="000000"/>
            </w:tcBorders>
          </w:tcPr>
          <w:p w:rsidR="00CE6D30" w:rsidRDefault="00726CBD">
            <w:pPr>
              <w:pStyle w:val="TableParagraph"/>
              <w:spacing w:before="29"/>
              <w:ind w:left="670" w:right="672"/>
              <w:jc w:val="center"/>
              <w:rPr>
                <w:rFonts w:ascii="Arial" w:eastAsia="Arial" w:hAnsi="Arial" w:cs="Arial"/>
              </w:rPr>
            </w:pPr>
            <w:r>
              <w:rPr>
                <w:rFonts w:ascii="Arial"/>
                <w:spacing w:val="-2"/>
              </w:rPr>
              <w:t>0.025</w:t>
            </w:r>
          </w:p>
        </w:tc>
        <w:tc>
          <w:tcPr>
            <w:tcW w:w="1843" w:type="dxa"/>
            <w:tcBorders>
              <w:top w:val="nil"/>
              <w:left w:val="single" w:sz="5" w:space="0" w:color="000000"/>
              <w:bottom w:val="single" w:sz="5" w:space="0" w:color="000000"/>
              <w:right w:val="single" w:sz="8" w:space="0" w:color="000000"/>
            </w:tcBorders>
          </w:tcPr>
          <w:p w:rsidR="00CE6D30" w:rsidRDefault="00726CBD">
            <w:pPr>
              <w:pStyle w:val="TableParagraph"/>
              <w:spacing w:before="29"/>
              <w:ind w:left="857" w:right="856"/>
              <w:jc w:val="center"/>
              <w:rPr>
                <w:rFonts w:ascii="Arial" w:eastAsia="Arial" w:hAnsi="Arial" w:cs="Arial"/>
              </w:rPr>
            </w:pPr>
            <w:r>
              <w:rPr>
                <w:rFonts w:ascii="Arial"/>
              </w:rPr>
              <w:t>-</w:t>
            </w:r>
          </w:p>
        </w:tc>
      </w:tr>
      <w:tr w:rsidR="00CE6D30">
        <w:trPr>
          <w:trHeight w:hRule="exact" w:val="345"/>
        </w:trPr>
        <w:tc>
          <w:tcPr>
            <w:tcW w:w="5213" w:type="dxa"/>
            <w:tcBorders>
              <w:top w:val="single" w:sz="5" w:space="0" w:color="000000"/>
              <w:left w:val="single" w:sz="8" w:space="0" w:color="000000"/>
              <w:bottom w:val="nil"/>
              <w:right w:val="single" w:sz="5" w:space="0" w:color="000000"/>
            </w:tcBorders>
          </w:tcPr>
          <w:p w:rsidR="00CE6D30" w:rsidRDefault="00726CBD">
            <w:pPr>
              <w:pStyle w:val="TableParagraph"/>
              <w:spacing w:before="35"/>
              <w:ind w:left="97"/>
              <w:rPr>
                <w:rFonts w:ascii="Arial" w:eastAsia="Arial" w:hAnsi="Arial" w:cs="Arial"/>
              </w:rPr>
            </w:pPr>
            <w:r>
              <w:rPr>
                <w:rFonts w:ascii="Arial"/>
                <w:spacing w:val="-1"/>
              </w:rPr>
              <w:t>Reduction</w:t>
            </w:r>
            <w:r>
              <w:rPr>
                <w:rFonts w:ascii="Arial"/>
                <w:spacing w:val="-2"/>
              </w:rPr>
              <w:t xml:space="preserve"> </w:t>
            </w:r>
            <w:r>
              <w:rPr>
                <w:rFonts w:ascii="Arial"/>
                <w:spacing w:val="-1"/>
              </w:rPr>
              <w:t>to</w:t>
            </w:r>
            <w:r>
              <w:rPr>
                <w:rFonts w:ascii="Arial"/>
                <w:spacing w:val="-2"/>
              </w:rPr>
              <w:t xml:space="preserve"> </w:t>
            </w:r>
            <w:r>
              <w:rPr>
                <w:rFonts w:ascii="Arial"/>
              </w:rPr>
              <w:t>0</w:t>
            </w:r>
            <w:r>
              <w:rPr>
                <w:rFonts w:ascii="Arial"/>
                <w:spacing w:val="-2"/>
              </w:rPr>
              <w:t xml:space="preserve"> </w:t>
            </w:r>
            <w:r>
              <w:rPr>
                <w:rFonts w:ascii="Arial"/>
                <w:spacing w:val="-1"/>
              </w:rPr>
              <w:t>mg/day</w:t>
            </w:r>
            <w:r>
              <w:rPr>
                <w:rFonts w:ascii="Arial"/>
                <w:spacing w:val="-2"/>
              </w:rPr>
              <w:t xml:space="preserve"> </w:t>
            </w:r>
            <w:r>
              <w:rPr>
                <w:rFonts w:ascii="Arial"/>
              </w:rPr>
              <w:t>in</w:t>
            </w:r>
            <w:r>
              <w:rPr>
                <w:rFonts w:ascii="Arial"/>
                <w:spacing w:val="-2"/>
              </w:rPr>
              <w:t xml:space="preserve"> </w:t>
            </w:r>
            <w:r>
              <w:rPr>
                <w:rFonts w:ascii="Arial"/>
              </w:rPr>
              <w:t>daily</w:t>
            </w:r>
            <w:r>
              <w:rPr>
                <w:rFonts w:ascii="Arial"/>
                <w:spacing w:val="-4"/>
              </w:rPr>
              <w:t xml:space="preserve"> </w:t>
            </w:r>
            <w:r>
              <w:rPr>
                <w:rFonts w:ascii="Arial"/>
                <w:spacing w:val="-1"/>
              </w:rPr>
              <w:t>OCS</w:t>
            </w:r>
            <w:r>
              <w:rPr>
                <w:rFonts w:ascii="Arial"/>
              </w:rPr>
              <w:t xml:space="preserve"> </w:t>
            </w:r>
            <w:r>
              <w:rPr>
                <w:rFonts w:ascii="Arial"/>
                <w:spacing w:val="-1"/>
              </w:rPr>
              <w:t>dose,</w:t>
            </w:r>
            <w:r>
              <w:rPr>
                <w:rFonts w:ascii="Arial"/>
                <w:spacing w:val="-3"/>
              </w:rPr>
              <w:t xml:space="preserve"> </w:t>
            </w:r>
            <w:r>
              <w:rPr>
                <w:rFonts w:ascii="Arial"/>
              </w:rPr>
              <w:t>n</w:t>
            </w:r>
            <w:r>
              <w:rPr>
                <w:rFonts w:ascii="Arial"/>
                <w:spacing w:val="-2"/>
              </w:rPr>
              <w:t xml:space="preserve"> </w:t>
            </w:r>
            <w:r>
              <w:rPr>
                <w:rFonts w:ascii="Arial"/>
                <w:spacing w:val="-1"/>
              </w:rPr>
              <w:t>(%)</w:t>
            </w:r>
          </w:p>
        </w:tc>
        <w:tc>
          <w:tcPr>
            <w:tcW w:w="1982" w:type="dxa"/>
            <w:tcBorders>
              <w:top w:val="single" w:sz="5" w:space="0" w:color="000000"/>
              <w:left w:val="single" w:sz="5" w:space="0" w:color="000000"/>
              <w:bottom w:val="nil"/>
              <w:right w:val="single" w:sz="5" w:space="0" w:color="000000"/>
            </w:tcBorders>
          </w:tcPr>
          <w:p w:rsidR="00CE6D30" w:rsidRDefault="00726CBD">
            <w:pPr>
              <w:pStyle w:val="TableParagraph"/>
              <w:spacing w:before="35"/>
              <w:ind w:left="539"/>
              <w:rPr>
                <w:rFonts w:ascii="Arial" w:eastAsia="Arial" w:hAnsi="Arial" w:cs="Arial"/>
              </w:rPr>
            </w:pPr>
            <w:r>
              <w:rPr>
                <w:rFonts w:ascii="Arial"/>
                <w:spacing w:val="-1"/>
              </w:rPr>
              <w:t>10</w:t>
            </w:r>
            <w:r>
              <w:rPr>
                <w:rFonts w:ascii="Arial"/>
                <w:spacing w:val="-2"/>
              </w:rPr>
              <w:t xml:space="preserve"> </w:t>
            </w:r>
            <w:r>
              <w:rPr>
                <w:rFonts w:ascii="Arial"/>
                <w:spacing w:val="-1"/>
              </w:rPr>
              <w:t>(14%)</w:t>
            </w:r>
          </w:p>
        </w:tc>
        <w:tc>
          <w:tcPr>
            <w:tcW w:w="1843" w:type="dxa"/>
            <w:tcBorders>
              <w:top w:val="single" w:sz="5" w:space="0" w:color="000000"/>
              <w:left w:val="single" w:sz="5" w:space="0" w:color="000000"/>
              <w:bottom w:val="nil"/>
              <w:right w:val="single" w:sz="8" w:space="0" w:color="000000"/>
            </w:tcBorders>
          </w:tcPr>
          <w:p w:rsidR="00CE6D30" w:rsidRDefault="00726CBD">
            <w:pPr>
              <w:pStyle w:val="TableParagraph"/>
              <w:spacing w:before="35"/>
              <w:ind w:left="591"/>
              <w:rPr>
                <w:rFonts w:ascii="Arial" w:eastAsia="Arial" w:hAnsi="Arial" w:cs="Arial"/>
              </w:rPr>
            </w:pPr>
            <w:r>
              <w:rPr>
                <w:rFonts w:ascii="Arial"/>
              </w:rPr>
              <w:t>5</w:t>
            </w:r>
            <w:r>
              <w:rPr>
                <w:rFonts w:ascii="Arial"/>
                <w:spacing w:val="-2"/>
              </w:rPr>
              <w:t xml:space="preserve"> </w:t>
            </w:r>
            <w:r>
              <w:rPr>
                <w:rFonts w:ascii="Arial"/>
                <w:spacing w:val="-1"/>
              </w:rPr>
              <w:t>(8%)</w:t>
            </w:r>
          </w:p>
        </w:tc>
      </w:tr>
      <w:tr w:rsidR="00CE6D30">
        <w:trPr>
          <w:trHeight w:hRule="exact" w:val="332"/>
        </w:trPr>
        <w:tc>
          <w:tcPr>
            <w:tcW w:w="5213" w:type="dxa"/>
            <w:tcBorders>
              <w:top w:val="nil"/>
              <w:left w:val="single" w:sz="8" w:space="0" w:color="000000"/>
              <w:bottom w:val="nil"/>
              <w:right w:val="single" w:sz="5" w:space="0" w:color="000000"/>
            </w:tcBorders>
          </w:tcPr>
          <w:p w:rsidR="00CE6D30" w:rsidRDefault="00726CBD">
            <w:pPr>
              <w:pStyle w:val="TableParagraph"/>
              <w:spacing w:before="29"/>
              <w:ind w:left="97"/>
              <w:rPr>
                <w:rFonts w:ascii="Arial" w:eastAsia="Arial" w:hAnsi="Arial" w:cs="Arial"/>
              </w:rPr>
            </w:pPr>
            <w:r>
              <w:rPr>
                <w:rFonts w:ascii="Arial"/>
                <w:spacing w:val="-1"/>
              </w:rPr>
              <w:t>Odds</w:t>
            </w:r>
            <w:r>
              <w:rPr>
                <w:rFonts w:ascii="Arial"/>
                <w:spacing w:val="-2"/>
              </w:rPr>
              <w:t xml:space="preserve"> </w:t>
            </w:r>
            <w:r>
              <w:rPr>
                <w:rFonts w:ascii="Arial"/>
                <w:spacing w:val="-1"/>
              </w:rPr>
              <w:t>ratio</w:t>
            </w:r>
            <w:r>
              <w:rPr>
                <w:rFonts w:ascii="Arial"/>
                <w:spacing w:val="-2"/>
              </w:rPr>
              <w:t xml:space="preserve"> </w:t>
            </w:r>
            <w:r>
              <w:rPr>
                <w:rFonts w:ascii="Arial"/>
                <w:spacing w:val="-1"/>
              </w:rPr>
              <w:t>(95% CI)</w:t>
            </w:r>
          </w:p>
        </w:tc>
        <w:tc>
          <w:tcPr>
            <w:tcW w:w="1982" w:type="dxa"/>
            <w:tcBorders>
              <w:top w:val="nil"/>
              <w:left w:val="single" w:sz="5" w:space="0" w:color="000000"/>
              <w:bottom w:val="nil"/>
              <w:right w:val="single" w:sz="5" w:space="0" w:color="000000"/>
            </w:tcBorders>
          </w:tcPr>
          <w:p w:rsidR="00CE6D30" w:rsidRDefault="00726CBD">
            <w:pPr>
              <w:pStyle w:val="TableParagraph"/>
              <w:spacing w:before="29"/>
              <w:ind w:left="176"/>
              <w:rPr>
                <w:rFonts w:ascii="Arial" w:eastAsia="Arial" w:hAnsi="Arial" w:cs="Arial"/>
              </w:rPr>
            </w:pPr>
            <w:r>
              <w:rPr>
                <w:rFonts w:ascii="Arial"/>
                <w:spacing w:val="-1"/>
              </w:rPr>
              <w:t>1.67</w:t>
            </w:r>
            <w:r>
              <w:rPr>
                <w:rFonts w:ascii="Arial"/>
                <w:spacing w:val="-2"/>
              </w:rPr>
              <w:t xml:space="preserve"> </w:t>
            </w:r>
            <w:r>
              <w:rPr>
                <w:rFonts w:ascii="Arial"/>
                <w:spacing w:val="-1"/>
              </w:rPr>
              <w:t>(0.49,</w:t>
            </w:r>
            <w:r>
              <w:rPr>
                <w:rFonts w:ascii="Arial"/>
              </w:rPr>
              <w:t xml:space="preserve"> </w:t>
            </w:r>
            <w:r>
              <w:rPr>
                <w:rFonts w:ascii="Arial"/>
                <w:spacing w:val="-1"/>
              </w:rPr>
              <w:t>5.75)</w:t>
            </w:r>
          </w:p>
        </w:tc>
        <w:tc>
          <w:tcPr>
            <w:tcW w:w="1843" w:type="dxa"/>
            <w:tcBorders>
              <w:top w:val="nil"/>
              <w:left w:val="single" w:sz="5" w:space="0" w:color="000000"/>
              <w:bottom w:val="nil"/>
              <w:right w:val="single" w:sz="8" w:space="0" w:color="000000"/>
            </w:tcBorders>
          </w:tcPr>
          <w:p w:rsidR="00CE6D30" w:rsidRDefault="00726CBD">
            <w:pPr>
              <w:pStyle w:val="TableParagraph"/>
              <w:spacing w:before="29"/>
              <w:ind w:left="857" w:right="856"/>
              <w:jc w:val="center"/>
              <w:rPr>
                <w:rFonts w:ascii="Arial" w:eastAsia="Arial" w:hAnsi="Arial" w:cs="Arial"/>
              </w:rPr>
            </w:pPr>
            <w:r>
              <w:rPr>
                <w:rFonts w:ascii="Arial"/>
              </w:rPr>
              <w:t>-</w:t>
            </w:r>
          </w:p>
        </w:tc>
      </w:tr>
      <w:tr w:rsidR="00CE6D30">
        <w:trPr>
          <w:trHeight w:hRule="exact" w:val="335"/>
        </w:trPr>
        <w:tc>
          <w:tcPr>
            <w:tcW w:w="5213" w:type="dxa"/>
            <w:tcBorders>
              <w:top w:val="nil"/>
              <w:left w:val="single" w:sz="8" w:space="0" w:color="000000"/>
              <w:bottom w:val="single" w:sz="8" w:space="0" w:color="000000"/>
              <w:right w:val="single" w:sz="5" w:space="0" w:color="000000"/>
            </w:tcBorders>
          </w:tcPr>
          <w:p w:rsidR="00CE6D30" w:rsidRDefault="00726CBD">
            <w:pPr>
              <w:pStyle w:val="TableParagraph"/>
              <w:spacing w:before="27"/>
              <w:ind w:left="97"/>
              <w:rPr>
                <w:rFonts w:ascii="Arial" w:eastAsia="Arial" w:hAnsi="Arial" w:cs="Arial"/>
              </w:rPr>
            </w:pPr>
            <w:r>
              <w:rPr>
                <w:rFonts w:ascii="Arial"/>
                <w:spacing w:val="-1"/>
              </w:rPr>
              <w:t>p-value</w:t>
            </w:r>
          </w:p>
        </w:tc>
        <w:tc>
          <w:tcPr>
            <w:tcW w:w="1982" w:type="dxa"/>
            <w:tcBorders>
              <w:top w:val="nil"/>
              <w:left w:val="single" w:sz="5" w:space="0" w:color="000000"/>
              <w:bottom w:val="single" w:sz="8" w:space="0" w:color="000000"/>
              <w:right w:val="single" w:sz="5" w:space="0" w:color="000000"/>
            </w:tcBorders>
          </w:tcPr>
          <w:p w:rsidR="00CE6D30" w:rsidRDefault="00726CBD">
            <w:pPr>
              <w:pStyle w:val="TableParagraph"/>
              <w:spacing w:before="27"/>
              <w:ind w:left="670" w:right="672"/>
              <w:jc w:val="center"/>
              <w:rPr>
                <w:rFonts w:ascii="Arial" w:eastAsia="Arial" w:hAnsi="Arial" w:cs="Arial"/>
              </w:rPr>
            </w:pPr>
            <w:r>
              <w:rPr>
                <w:rFonts w:ascii="Arial"/>
                <w:spacing w:val="-2"/>
              </w:rPr>
              <w:t>0.414</w:t>
            </w:r>
          </w:p>
        </w:tc>
        <w:tc>
          <w:tcPr>
            <w:tcW w:w="1843" w:type="dxa"/>
            <w:tcBorders>
              <w:top w:val="nil"/>
              <w:left w:val="single" w:sz="5" w:space="0" w:color="000000"/>
              <w:bottom w:val="single" w:sz="8" w:space="0" w:color="000000"/>
              <w:right w:val="single" w:sz="8" w:space="0" w:color="000000"/>
            </w:tcBorders>
          </w:tcPr>
          <w:p w:rsidR="00CE6D30" w:rsidRDefault="00726CBD">
            <w:pPr>
              <w:pStyle w:val="TableParagraph"/>
              <w:spacing w:before="27"/>
              <w:ind w:left="857" w:right="856"/>
              <w:jc w:val="center"/>
              <w:rPr>
                <w:rFonts w:ascii="Arial" w:eastAsia="Arial" w:hAnsi="Arial" w:cs="Arial"/>
              </w:rPr>
            </w:pPr>
            <w:r>
              <w:rPr>
                <w:rFonts w:ascii="Arial"/>
              </w:rPr>
              <w:t>-</w:t>
            </w:r>
          </w:p>
        </w:tc>
      </w:tr>
      <w:tr w:rsidR="00CE6D30">
        <w:trPr>
          <w:trHeight w:hRule="exact" w:val="348"/>
        </w:trPr>
        <w:tc>
          <w:tcPr>
            <w:tcW w:w="9038" w:type="dxa"/>
            <w:gridSpan w:val="3"/>
            <w:tcBorders>
              <w:top w:val="single" w:sz="8" w:space="0" w:color="000000"/>
              <w:left w:val="single" w:sz="8" w:space="0" w:color="000000"/>
              <w:bottom w:val="single" w:sz="5" w:space="0" w:color="000000"/>
              <w:right w:val="single" w:sz="8" w:space="0" w:color="000000"/>
            </w:tcBorders>
          </w:tcPr>
          <w:p w:rsidR="00CE6D30" w:rsidRDefault="00726CBD">
            <w:pPr>
              <w:pStyle w:val="TableParagraph"/>
              <w:spacing w:before="30"/>
              <w:ind w:left="97"/>
              <w:rPr>
                <w:rFonts w:ascii="Arial" w:eastAsia="Arial" w:hAnsi="Arial" w:cs="Arial"/>
              </w:rPr>
            </w:pPr>
            <w:r>
              <w:rPr>
                <w:rFonts w:ascii="Arial"/>
                <w:b/>
                <w:spacing w:val="-2"/>
              </w:rPr>
              <w:t xml:space="preserve">Median </w:t>
            </w:r>
            <w:r>
              <w:rPr>
                <w:rFonts w:ascii="Arial"/>
                <w:b/>
                <w:spacing w:val="-1"/>
              </w:rPr>
              <w:t>Percentage</w:t>
            </w:r>
            <w:r>
              <w:rPr>
                <w:rFonts w:ascii="Arial"/>
                <w:b/>
                <w:spacing w:val="-2"/>
              </w:rPr>
              <w:t xml:space="preserve"> </w:t>
            </w:r>
            <w:r>
              <w:rPr>
                <w:rFonts w:ascii="Arial"/>
                <w:b/>
                <w:spacing w:val="-1"/>
              </w:rPr>
              <w:t>Reduction</w:t>
            </w:r>
            <w:r>
              <w:rPr>
                <w:rFonts w:ascii="Arial"/>
                <w:b/>
              </w:rPr>
              <w:t xml:space="preserve"> </w:t>
            </w:r>
            <w:r>
              <w:rPr>
                <w:rFonts w:ascii="Arial"/>
                <w:b/>
                <w:spacing w:val="-1"/>
              </w:rPr>
              <w:t>in</w:t>
            </w:r>
            <w:r>
              <w:rPr>
                <w:rFonts w:ascii="Arial"/>
                <w:b/>
                <w:spacing w:val="-2"/>
              </w:rPr>
              <w:t xml:space="preserve"> </w:t>
            </w:r>
            <w:r>
              <w:rPr>
                <w:rFonts w:ascii="Arial"/>
                <w:b/>
                <w:spacing w:val="-1"/>
              </w:rPr>
              <w:t>Daily</w:t>
            </w:r>
            <w:r>
              <w:rPr>
                <w:rFonts w:ascii="Arial"/>
                <w:b/>
                <w:spacing w:val="-2"/>
              </w:rPr>
              <w:t xml:space="preserve"> </w:t>
            </w:r>
            <w:r>
              <w:rPr>
                <w:rFonts w:ascii="Arial"/>
                <w:b/>
              </w:rPr>
              <w:t>OCS</w:t>
            </w:r>
            <w:r>
              <w:rPr>
                <w:rFonts w:ascii="Arial"/>
                <w:b/>
                <w:spacing w:val="-2"/>
              </w:rPr>
              <w:t xml:space="preserve"> Dose</w:t>
            </w:r>
          </w:p>
        </w:tc>
      </w:tr>
      <w:tr w:rsidR="00CE6D30">
        <w:trPr>
          <w:trHeight w:hRule="exact" w:val="345"/>
        </w:trPr>
        <w:tc>
          <w:tcPr>
            <w:tcW w:w="5213" w:type="dxa"/>
            <w:tcBorders>
              <w:top w:val="single" w:sz="5" w:space="0" w:color="000000"/>
              <w:left w:val="single" w:sz="8" w:space="0" w:color="000000"/>
              <w:bottom w:val="nil"/>
              <w:right w:val="single" w:sz="8" w:space="0" w:color="000000"/>
            </w:tcBorders>
          </w:tcPr>
          <w:p w:rsidR="00CE6D30" w:rsidRDefault="00726CBD">
            <w:pPr>
              <w:pStyle w:val="TableParagraph"/>
              <w:spacing w:before="35"/>
              <w:ind w:left="97"/>
              <w:rPr>
                <w:rFonts w:ascii="Arial" w:eastAsia="Arial" w:hAnsi="Arial" w:cs="Arial"/>
              </w:rPr>
            </w:pPr>
            <w:r>
              <w:rPr>
                <w:rFonts w:ascii="Arial"/>
                <w:spacing w:val="-1"/>
              </w:rPr>
              <w:t>Median</w:t>
            </w:r>
            <w:r>
              <w:rPr>
                <w:rFonts w:ascii="Arial"/>
                <w:spacing w:val="-2"/>
              </w:rPr>
              <w:t xml:space="preserve"> </w:t>
            </w:r>
            <w:r>
              <w:rPr>
                <w:rFonts w:ascii="Arial"/>
              </w:rPr>
              <w:t>%</w:t>
            </w:r>
            <w:r>
              <w:rPr>
                <w:rFonts w:ascii="Arial"/>
                <w:spacing w:val="-1"/>
              </w:rPr>
              <w:t xml:space="preserve"> reduction</w:t>
            </w:r>
            <w:r>
              <w:rPr>
                <w:rFonts w:ascii="Arial"/>
                <w:spacing w:val="-2"/>
              </w:rPr>
              <w:t xml:space="preserve"> </w:t>
            </w:r>
            <w:r>
              <w:rPr>
                <w:rFonts w:ascii="Arial"/>
              </w:rPr>
              <w:t>from</w:t>
            </w:r>
            <w:r>
              <w:rPr>
                <w:rFonts w:ascii="Arial"/>
                <w:spacing w:val="-3"/>
              </w:rPr>
              <w:t xml:space="preserve"> </w:t>
            </w:r>
            <w:r>
              <w:rPr>
                <w:rFonts w:ascii="Arial"/>
                <w:spacing w:val="-1"/>
              </w:rPr>
              <w:t>baseline</w:t>
            </w:r>
            <w:r>
              <w:rPr>
                <w:rFonts w:ascii="Arial"/>
                <w:spacing w:val="-2"/>
              </w:rPr>
              <w:t xml:space="preserve"> </w:t>
            </w:r>
            <w:r>
              <w:rPr>
                <w:rFonts w:ascii="Arial"/>
                <w:spacing w:val="-1"/>
              </w:rPr>
              <w:t>(95% CI)</w:t>
            </w:r>
          </w:p>
        </w:tc>
        <w:tc>
          <w:tcPr>
            <w:tcW w:w="1982" w:type="dxa"/>
            <w:tcBorders>
              <w:top w:val="single" w:sz="5" w:space="0" w:color="000000"/>
              <w:left w:val="single" w:sz="8" w:space="0" w:color="000000"/>
              <w:bottom w:val="nil"/>
              <w:right w:val="single" w:sz="8" w:space="0" w:color="000000"/>
            </w:tcBorders>
          </w:tcPr>
          <w:p w:rsidR="00CE6D30" w:rsidRDefault="00726CBD">
            <w:pPr>
              <w:pStyle w:val="TableParagraph"/>
              <w:spacing w:before="35"/>
              <w:ind w:left="171"/>
              <w:rPr>
                <w:rFonts w:ascii="Arial" w:eastAsia="Arial" w:hAnsi="Arial" w:cs="Arial"/>
              </w:rPr>
            </w:pPr>
            <w:r>
              <w:rPr>
                <w:rFonts w:ascii="Arial"/>
                <w:spacing w:val="-1"/>
              </w:rPr>
              <w:t>50.0</w:t>
            </w:r>
            <w:r>
              <w:rPr>
                <w:rFonts w:ascii="Arial"/>
                <w:spacing w:val="-2"/>
              </w:rPr>
              <w:t xml:space="preserve"> </w:t>
            </w:r>
            <w:r>
              <w:rPr>
                <w:rFonts w:ascii="Arial"/>
                <w:spacing w:val="-1"/>
              </w:rPr>
              <w:t>(20.0,</w:t>
            </w:r>
            <w:r>
              <w:rPr>
                <w:rFonts w:ascii="Arial"/>
              </w:rPr>
              <w:t xml:space="preserve"> </w:t>
            </w:r>
            <w:r>
              <w:rPr>
                <w:rFonts w:ascii="Arial"/>
                <w:spacing w:val="-1"/>
              </w:rPr>
              <w:t>75.0)</w:t>
            </w:r>
          </w:p>
        </w:tc>
        <w:tc>
          <w:tcPr>
            <w:tcW w:w="1843" w:type="dxa"/>
            <w:vMerge w:val="restart"/>
            <w:tcBorders>
              <w:top w:val="single" w:sz="5" w:space="0" w:color="000000"/>
              <w:left w:val="single" w:sz="8" w:space="0" w:color="000000"/>
              <w:right w:val="single" w:sz="8" w:space="0" w:color="000000"/>
            </w:tcBorders>
          </w:tcPr>
          <w:p w:rsidR="00CE6D30" w:rsidRDefault="00726CBD">
            <w:pPr>
              <w:pStyle w:val="TableParagraph"/>
              <w:spacing w:before="35"/>
              <w:ind w:left="128"/>
              <w:rPr>
                <w:rFonts w:ascii="Arial" w:eastAsia="Arial" w:hAnsi="Arial" w:cs="Arial"/>
              </w:rPr>
            </w:pPr>
            <w:r>
              <w:rPr>
                <w:rFonts w:ascii="Arial"/>
                <w:spacing w:val="-1"/>
              </w:rPr>
              <w:t>0.0</w:t>
            </w:r>
            <w:r>
              <w:rPr>
                <w:rFonts w:ascii="Arial"/>
                <w:spacing w:val="-2"/>
              </w:rPr>
              <w:t xml:space="preserve"> </w:t>
            </w:r>
            <w:r>
              <w:rPr>
                <w:rFonts w:ascii="Arial"/>
                <w:spacing w:val="-1"/>
              </w:rPr>
              <w:t>(-20.0,</w:t>
            </w:r>
            <w:r>
              <w:rPr>
                <w:rFonts w:ascii="Arial"/>
                <w:spacing w:val="-3"/>
              </w:rPr>
              <w:t xml:space="preserve"> </w:t>
            </w:r>
            <w:r>
              <w:rPr>
                <w:rFonts w:ascii="Arial"/>
                <w:spacing w:val="-1"/>
              </w:rPr>
              <w:t>33.3)</w:t>
            </w:r>
          </w:p>
        </w:tc>
      </w:tr>
      <w:tr w:rsidR="00CE6D30">
        <w:trPr>
          <w:trHeight w:hRule="exact" w:val="334"/>
        </w:trPr>
        <w:tc>
          <w:tcPr>
            <w:tcW w:w="5213" w:type="dxa"/>
            <w:tcBorders>
              <w:top w:val="nil"/>
              <w:left w:val="single" w:sz="8" w:space="0" w:color="000000"/>
              <w:bottom w:val="nil"/>
              <w:right w:val="single" w:sz="8" w:space="0" w:color="000000"/>
            </w:tcBorders>
          </w:tcPr>
          <w:p w:rsidR="00CE6D30" w:rsidRDefault="00726CBD">
            <w:pPr>
              <w:pStyle w:val="TableParagraph"/>
              <w:spacing w:before="29"/>
              <w:ind w:left="97"/>
              <w:rPr>
                <w:rFonts w:ascii="Arial" w:eastAsia="Arial" w:hAnsi="Arial" w:cs="Arial"/>
              </w:rPr>
            </w:pPr>
            <w:r>
              <w:rPr>
                <w:rFonts w:ascii="Arial"/>
                <w:spacing w:val="-1"/>
              </w:rPr>
              <w:t>Median</w:t>
            </w:r>
            <w:r>
              <w:rPr>
                <w:rFonts w:ascii="Arial"/>
                <w:spacing w:val="-2"/>
              </w:rPr>
              <w:t xml:space="preserve"> </w:t>
            </w:r>
            <w:r>
              <w:rPr>
                <w:rFonts w:ascii="Arial"/>
                <w:spacing w:val="-1"/>
              </w:rPr>
              <w:t>difference</w:t>
            </w:r>
            <w:r>
              <w:rPr>
                <w:rFonts w:ascii="Arial"/>
                <w:spacing w:val="-2"/>
              </w:rPr>
              <w:t xml:space="preserve"> </w:t>
            </w:r>
            <w:r>
              <w:rPr>
                <w:rFonts w:ascii="Arial"/>
                <w:spacing w:val="-1"/>
              </w:rPr>
              <w:t>(95%</w:t>
            </w:r>
            <w:r>
              <w:rPr>
                <w:rFonts w:ascii="Arial"/>
                <w:spacing w:val="1"/>
              </w:rPr>
              <w:t xml:space="preserve"> </w:t>
            </w:r>
            <w:r>
              <w:rPr>
                <w:rFonts w:ascii="Arial"/>
                <w:spacing w:val="-1"/>
              </w:rPr>
              <w:t>CI)</w:t>
            </w:r>
          </w:p>
        </w:tc>
        <w:tc>
          <w:tcPr>
            <w:tcW w:w="1982" w:type="dxa"/>
            <w:tcBorders>
              <w:top w:val="nil"/>
              <w:left w:val="single" w:sz="8" w:space="0" w:color="000000"/>
              <w:bottom w:val="nil"/>
              <w:right w:val="single" w:sz="8" w:space="0" w:color="000000"/>
            </w:tcBorders>
          </w:tcPr>
          <w:p w:rsidR="00CE6D30" w:rsidRDefault="00726CBD">
            <w:pPr>
              <w:pStyle w:val="TableParagraph"/>
              <w:spacing w:before="29"/>
              <w:ind w:left="159"/>
              <w:rPr>
                <w:rFonts w:ascii="Arial" w:eastAsia="Arial" w:hAnsi="Arial" w:cs="Arial"/>
              </w:rPr>
            </w:pPr>
            <w:r>
              <w:rPr>
                <w:rFonts w:ascii="Arial"/>
                <w:spacing w:val="-2"/>
              </w:rPr>
              <w:t>-30.0</w:t>
            </w:r>
            <w:r>
              <w:rPr>
                <w:rFonts w:ascii="Arial"/>
              </w:rPr>
              <w:t xml:space="preserve"> </w:t>
            </w:r>
            <w:r>
              <w:rPr>
                <w:rFonts w:ascii="Arial"/>
                <w:spacing w:val="-1"/>
              </w:rPr>
              <w:t>(-66.7,</w:t>
            </w:r>
            <w:r>
              <w:rPr>
                <w:rFonts w:ascii="Arial"/>
              </w:rPr>
              <w:t xml:space="preserve"> </w:t>
            </w:r>
            <w:r>
              <w:rPr>
                <w:rFonts w:ascii="Arial"/>
                <w:spacing w:val="-1"/>
              </w:rPr>
              <w:t>0.0)</w:t>
            </w:r>
          </w:p>
        </w:tc>
        <w:tc>
          <w:tcPr>
            <w:tcW w:w="1843" w:type="dxa"/>
            <w:vMerge/>
            <w:tcBorders>
              <w:left w:val="single" w:sz="8" w:space="0" w:color="000000"/>
              <w:right w:val="single" w:sz="8" w:space="0" w:color="000000"/>
            </w:tcBorders>
          </w:tcPr>
          <w:p w:rsidR="00CE6D30" w:rsidRDefault="00CE6D30"/>
        </w:tc>
      </w:tr>
      <w:tr w:rsidR="00CE6D30">
        <w:trPr>
          <w:trHeight w:hRule="exact" w:val="336"/>
        </w:trPr>
        <w:tc>
          <w:tcPr>
            <w:tcW w:w="5213" w:type="dxa"/>
            <w:tcBorders>
              <w:top w:val="nil"/>
              <w:left w:val="single" w:sz="8" w:space="0" w:color="000000"/>
              <w:bottom w:val="single" w:sz="8" w:space="0" w:color="000000"/>
              <w:right w:val="single" w:sz="8" w:space="0" w:color="000000"/>
            </w:tcBorders>
          </w:tcPr>
          <w:p w:rsidR="00CE6D30" w:rsidRDefault="00726CBD">
            <w:pPr>
              <w:pStyle w:val="TableParagraph"/>
              <w:spacing w:before="29"/>
              <w:ind w:left="97"/>
              <w:rPr>
                <w:rFonts w:ascii="Arial" w:eastAsia="Arial" w:hAnsi="Arial" w:cs="Arial"/>
              </w:rPr>
            </w:pPr>
            <w:r>
              <w:rPr>
                <w:rFonts w:ascii="Arial"/>
                <w:spacing w:val="-1"/>
              </w:rPr>
              <w:t>p-value</w:t>
            </w:r>
          </w:p>
        </w:tc>
        <w:tc>
          <w:tcPr>
            <w:tcW w:w="1982" w:type="dxa"/>
            <w:tcBorders>
              <w:top w:val="nil"/>
              <w:left w:val="single" w:sz="8" w:space="0" w:color="000000"/>
              <w:bottom w:val="single" w:sz="8" w:space="0" w:color="000000"/>
              <w:right w:val="single" w:sz="8" w:space="0" w:color="000000"/>
            </w:tcBorders>
          </w:tcPr>
          <w:p w:rsidR="00CE6D30" w:rsidRDefault="00726CBD">
            <w:pPr>
              <w:pStyle w:val="TableParagraph"/>
              <w:spacing w:before="29"/>
              <w:ind w:right="2"/>
              <w:jc w:val="center"/>
              <w:rPr>
                <w:rFonts w:ascii="Arial" w:eastAsia="Arial" w:hAnsi="Arial" w:cs="Arial"/>
              </w:rPr>
            </w:pPr>
            <w:r>
              <w:rPr>
                <w:rFonts w:ascii="Arial"/>
                <w:spacing w:val="-2"/>
              </w:rPr>
              <w:t>0.007</w:t>
            </w:r>
          </w:p>
        </w:tc>
        <w:tc>
          <w:tcPr>
            <w:tcW w:w="1843" w:type="dxa"/>
            <w:vMerge/>
            <w:tcBorders>
              <w:left w:val="single" w:sz="8" w:space="0" w:color="000000"/>
              <w:bottom w:val="single" w:sz="8" w:space="0" w:color="000000"/>
              <w:right w:val="single" w:sz="8" w:space="0" w:color="000000"/>
            </w:tcBorders>
          </w:tcPr>
          <w:p w:rsidR="00CE6D30" w:rsidRDefault="00CE6D30"/>
        </w:tc>
      </w:tr>
    </w:tbl>
    <w:p w:rsidR="00CE6D30" w:rsidRDefault="00726CBD">
      <w:pPr>
        <w:pStyle w:val="BodyText"/>
        <w:spacing w:line="250" w:lineRule="exact"/>
        <w:ind w:left="220"/>
      </w:pPr>
      <w:r>
        <w:t>OCS:</w:t>
      </w:r>
      <w:r>
        <w:rPr>
          <w:spacing w:val="57"/>
        </w:rPr>
        <w:t xml:space="preserve"> </w:t>
      </w:r>
      <w:r>
        <w:rPr>
          <w:spacing w:val="-1"/>
        </w:rPr>
        <w:t>prednisone/prednisolone</w:t>
      </w:r>
    </w:p>
    <w:p w:rsidR="00CE6D30" w:rsidRDefault="00CE6D30">
      <w:pPr>
        <w:spacing w:before="19" w:line="220" w:lineRule="exact"/>
      </w:pPr>
    </w:p>
    <w:p w:rsidR="00CE6D30" w:rsidRDefault="00726CBD">
      <w:pPr>
        <w:pStyle w:val="BodyText"/>
        <w:ind w:left="220" w:right="219"/>
        <w:jc w:val="both"/>
      </w:pPr>
      <w:r>
        <w:rPr>
          <w:spacing w:val="-1"/>
        </w:rPr>
        <w:t>Additionally,</w:t>
      </w:r>
      <w:r>
        <w:rPr>
          <w:spacing w:val="21"/>
        </w:rPr>
        <w:t xml:space="preserve"> </w:t>
      </w:r>
      <w:r>
        <w:rPr>
          <w:spacing w:val="-1"/>
        </w:rPr>
        <w:t>health-related</w:t>
      </w:r>
      <w:r>
        <w:rPr>
          <w:spacing w:val="22"/>
        </w:rPr>
        <w:t xml:space="preserve"> </w:t>
      </w:r>
      <w:r>
        <w:rPr>
          <w:spacing w:val="-1"/>
        </w:rPr>
        <w:t>quality</w:t>
      </w:r>
      <w:r>
        <w:rPr>
          <w:spacing w:val="20"/>
        </w:rPr>
        <w:t xml:space="preserve"> </w:t>
      </w:r>
      <w:r>
        <w:rPr>
          <w:spacing w:val="-1"/>
        </w:rPr>
        <w:t>of</w:t>
      </w:r>
      <w:r>
        <w:rPr>
          <w:spacing w:val="23"/>
        </w:rPr>
        <w:t xml:space="preserve"> </w:t>
      </w:r>
      <w:r>
        <w:t>life</w:t>
      </w:r>
      <w:r>
        <w:rPr>
          <w:spacing w:val="22"/>
        </w:rPr>
        <w:t xml:space="preserve"> </w:t>
      </w:r>
      <w:r>
        <w:rPr>
          <w:spacing w:val="-3"/>
        </w:rPr>
        <w:t>was</w:t>
      </w:r>
      <w:r>
        <w:rPr>
          <w:spacing w:val="25"/>
        </w:rPr>
        <w:t xml:space="preserve"> </w:t>
      </w:r>
      <w:r>
        <w:rPr>
          <w:spacing w:val="-1"/>
        </w:rPr>
        <w:t>measured</w:t>
      </w:r>
      <w:r>
        <w:rPr>
          <w:spacing w:val="22"/>
        </w:rPr>
        <w:t xml:space="preserve"> </w:t>
      </w:r>
      <w:r>
        <w:rPr>
          <w:spacing w:val="-1"/>
        </w:rPr>
        <w:t>using</w:t>
      </w:r>
      <w:r>
        <w:rPr>
          <w:spacing w:val="22"/>
        </w:rPr>
        <w:t xml:space="preserve"> </w:t>
      </w:r>
      <w:r>
        <w:rPr>
          <w:spacing w:val="-1"/>
        </w:rPr>
        <w:t>SGRQ.</w:t>
      </w:r>
      <w:r>
        <w:rPr>
          <w:spacing w:val="19"/>
        </w:rPr>
        <w:t xml:space="preserve"> </w:t>
      </w:r>
      <w:r>
        <w:rPr>
          <w:spacing w:val="-1"/>
        </w:rPr>
        <w:t>At</w:t>
      </w:r>
      <w:r>
        <w:rPr>
          <w:spacing w:val="16"/>
        </w:rPr>
        <w:t xml:space="preserve"> </w:t>
      </w:r>
      <w:r>
        <w:t>Week</w:t>
      </w:r>
      <w:r>
        <w:rPr>
          <w:spacing w:val="25"/>
        </w:rPr>
        <w:t xml:space="preserve"> </w:t>
      </w:r>
      <w:r>
        <w:rPr>
          <w:spacing w:val="-1"/>
        </w:rPr>
        <w:t>24,</w:t>
      </w:r>
      <w:r>
        <w:rPr>
          <w:spacing w:val="21"/>
        </w:rPr>
        <w:t xml:space="preserve"> </w:t>
      </w:r>
      <w:r>
        <w:rPr>
          <w:spacing w:val="-2"/>
        </w:rPr>
        <w:t>there</w:t>
      </w:r>
      <w:r>
        <w:rPr>
          <w:spacing w:val="69"/>
        </w:rPr>
        <w:t xml:space="preserve"> </w:t>
      </w:r>
      <w:r>
        <w:rPr>
          <w:spacing w:val="-2"/>
        </w:rPr>
        <w:t>was</w:t>
      </w:r>
      <w:r>
        <w:rPr>
          <w:spacing w:val="49"/>
        </w:rPr>
        <w:t xml:space="preserve"> </w:t>
      </w:r>
      <w:r>
        <w:t>a</w:t>
      </w:r>
      <w:r>
        <w:rPr>
          <w:spacing w:val="48"/>
        </w:rPr>
        <w:t xml:space="preserve"> </w:t>
      </w:r>
      <w:r>
        <w:rPr>
          <w:spacing w:val="-1"/>
        </w:rPr>
        <w:t>statistically</w:t>
      </w:r>
      <w:r>
        <w:rPr>
          <w:spacing w:val="46"/>
        </w:rPr>
        <w:t xml:space="preserve"> </w:t>
      </w:r>
      <w:r>
        <w:rPr>
          <w:spacing w:val="-1"/>
        </w:rPr>
        <w:t>significant</w:t>
      </w:r>
      <w:r>
        <w:rPr>
          <w:spacing w:val="47"/>
        </w:rPr>
        <w:t xml:space="preserve"> </w:t>
      </w:r>
      <w:r>
        <w:rPr>
          <w:spacing w:val="-1"/>
        </w:rPr>
        <w:t>improvement</w:t>
      </w:r>
      <w:r>
        <w:rPr>
          <w:spacing w:val="47"/>
        </w:rPr>
        <w:t xml:space="preserve"> </w:t>
      </w:r>
      <w:r>
        <w:t>in</w:t>
      </w:r>
      <w:r>
        <w:rPr>
          <w:spacing w:val="48"/>
        </w:rPr>
        <w:t xml:space="preserve"> </w:t>
      </w:r>
      <w:r>
        <w:rPr>
          <w:spacing w:val="-1"/>
        </w:rPr>
        <w:t>the</w:t>
      </w:r>
      <w:r>
        <w:rPr>
          <w:spacing w:val="49"/>
        </w:rPr>
        <w:t xml:space="preserve"> </w:t>
      </w:r>
      <w:r>
        <w:rPr>
          <w:spacing w:val="-1"/>
        </w:rPr>
        <w:t>mean</w:t>
      </w:r>
      <w:r>
        <w:rPr>
          <w:spacing w:val="48"/>
        </w:rPr>
        <w:t xml:space="preserve"> </w:t>
      </w:r>
      <w:r>
        <w:t>SGRQ</w:t>
      </w:r>
      <w:r>
        <w:rPr>
          <w:spacing w:val="50"/>
        </w:rPr>
        <w:t xml:space="preserve"> </w:t>
      </w:r>
      <w:r>
        <w:rPr>
          <w:spacing w:val="-1"/>
        </w:rPr>
        <w:t>score</w:t>
      </w:r>
      <w:r>
        <w:rPr>
          <w:spacing w:val="46"/>
        </w:rPr>
        <w:t xml:space="preserve"> </w:t>
      </w:r>
      <w:r>
        <w:t>for</w:t>
      </w:r>
      <w:r>
        <w:rPr>
          <w:spacing w:val="47"/>
        </w:rPr>
        <w:t xml:space="preserve"> </w:t>
      </w:r>
      <w:proofErr w:type="spellStart"/>
      <w:r>
        <w:rPr>
          <w:spacing w:val="-1"/>
        </w:rPr>
        <w:t>mepolizumab</w:t>
      </w:r>
      <w:proofErr w:type="spellEnd"/>
      <w:r>
        <w:rPr>
          <w:spacing w:val="48"/>
        </w:rPr>
        <w:t xml:space="preserve"> </w:t>
      </w:r>
      <w:r>
        <w:rPr>
          <w:spacing w:val="-1"/>
        </w:rPr>
        <w:t>compared</w:t>
      </w:r>
      <w:r>
        <w:rPr>
          <w:spacing w:val="12"/>
        </w:rPr>
        <w:t xml:space="preserve"> </w:t>
      </w:r>
      <w:r>
        <w:rPr>
          <w:spacing w:val="-2"/>
        </w:rPr>
        <w:t>with</w:t>
      </w:r>
      <w:r>
        <w:rPr>
          <w:spacing w:val="10"/>
        </w:rPr>
        <w:t xml:space="preserve"> </w:t>
      </w:r>
      <w:r>
        <w:rPr>
          <w:spacing w:val="-1"/>
        </w:rPr>
        <w:t>placebo:</w:t>
      </w:r>
      <w:r>
        <w:rPr>
          <w:spacing w:val="9"/>
        </w:rPr>
        <w:t xml:space="preserve"> </w:t>
      </w:r>
      <w:r>
        <w:rPr>
          <w:spacing w:val="-1"/>
        </w:rPr>
        <w:t>-5.8</w:t>
      </w:r>
      <w:r>
        <w:rPr>
          <w:spacing w:val="10"/>
        </w:rPr>
        <w:t xml:space="preserve"> </w:t>
      </w:r>
      <w:r>
        <w:rPr>
          <w:spacing w:val="-1"/>
        </w:rPr>
        <w:t>(95%</w:t>
      </w:r>
      <w:r>
        <w:rPr>
          <w:spacing w:val="11"/>
        </w:rPr>
        <w:t xml:space="preserve"> </w:t>
      </w:r>
      <w:r>
        <w:rPr>
          <w:spacing w:val="-1"/>
        </w:rPr>
        <w:t>CI:</w:t>
      </w:r>
      <w:r>
        <w:rPr>
          <w:spacing w:val="9"/>
        </w:rPr>
        <w:t xml:space="preserve"> </w:t>
      </w:r>
      <w:r>
        <w:rPr>
          <w:spacing w:val="-1"/>
        </w:rPr>
        <w:t>-10.6,-1.0;</w:t>
      </w:r>
      <w:r>
        <w:rPr>
          <w:spacing w:val="11"/>
        </w:rPr>
        <w:t xml:space="preserve"> </w:t>
      </w:r>
      <w:r>
        <w:rPr>
          <w:spacing w:val="-1"/>
        </w:rPr>
        <w:t>P=0.019).</w:t>
      </w:r>
      <w:r>
        <w:rPr>
          <w:spacing w:val="9"/>
        </w:rPr>
        <w:t xml:space="preserve"> </w:t>
      </w:r>
      <w:r>
        <w:t>At</w:t>
      </w:r>
      <w:r>
        <w:rPr>
          <w:spacing w:val="4"/>
        </w:rPr>
        <w:t xml:space="preserve"> </w:t>
      </w:r>
      <w:r>
        <w:t>Week</w:t>
      </w:r>
      <w:r>
        <w:rPr>
          <w:spacing w:val="13"/>
        </w:rPr>
        <w:t xml:space="preserve"> </w:t>
      </w:r>
      <w:r>
        <w:rPr>
          <w:spacing w:val="-2"/>
        </w:rPr>
        <w:t>24,</w:t>
      </w:r>
      <w:r>
        <w:rPr>
          <w:spacing w:val="9"/>
        </w:rPr>
        <w:t xml:space="preserve"> </w:t>
      </w:r>
      <w:r>
        <w:rPr>
          <w:spacing w:val="-1"/>
        </w:rPr>
        <w:t>the</w:t>
      </w:r>
      <w:r>
        <w:rPr>
          <w:spacing w:val="10"/>
        </w:rPr>
        <w:t xml:space="preserve"> </w:t>
      </w:r>
      <w:r>
        <w:rPr>
          <w:spacing w:val="-1"/>
        </w:rPr>
        <w:t>proportion</w:t>
      </w:r>
      <w:r>
        <w:rPr>
          <w:spacing w:val="10"/>
        </w:rPr>
        <w:t xml:space="preserve"> </w:t>
      </w:r>
      <w:r>
        <w:rPr>
          <w:spacing w:val="-1"/>
        </w:rPr>
        <w:t>of</w:t>
      </w:r>
      <w:r>
        <w:rPr>
          <w:spacing w:val="40"/>
        </w:rPr>
        <w:t xml:space="preserve"> </w:t>
      </w:r>
      <w:r>
        <w:rPr>
          <w:spacing w:val="-1"/>
        </w:rPr>
        <w:t>subjects</w:t>
      </w:r>
      <w:r>
        <w:rPr>
          <w:spacing w:val="5"/>
        </w:rPr>
        <w:t xml:space="preserve"> </w:t>
      </w:r>
      <w:r>
        <w:rPr>
          <w:spacing w:val="-2"/>
        </w:rPr>
        <w:t>with</w:t>
      </w:r>
      <w:r>
        <w:rPr>
          <w:spacing w:val="5"/>
        </w:rPr>
        <w:t xml:space="preserve"> </w:t>
      </w:r>
      <w:r>
        <w:t>a</w:t>
      </w:r>
      <w:r>
        <w:rPr>
          <w:spacing w:val="5"/>
        </w:rPr>
        <w:t xml:space="preserve"> </w:t>
      </w:r>
      <w:r>
        <w:rPr>
          <w:spacing w:val="-1"/>
        </w:rPr>
        <w:t>clinically</w:t>
      </w:r>
      <w:r>
        <w:rPr>
          <w:spacing w:val="3"/>
        </w:rPr>
        <w:t xml:space="preserve"> </w:t>
      </w:r>
      <w:r>
        <w:rPr>
          <w:spacing w:val="-1"/>
        </w:rPr>
        <w:t>meaningful</w:t>
      </w:r>
      <w:r>
        <w:rPr>
          <w:spacing w:val="7"/>
        </w:rPr>
        <w:t xml:space="preserve"> </w:t>
      </w:r>
      <w:r>
        <w:rPr>
          <w:spacing w:val="-1"/>
        </w:rPr>
        <w:t>decrease</w:t>
      </w:r>
      <w:r>
        <w:rPr>
          <w:spacing w:val="3"/>
        </w:rPr>
        <w:t xml:space="preserve"> </w:t>
      </w:r>
      <w:r>
        <w:t>in</w:t>
      </w:r>
      <w:r>
        <w:rPr>
          <w:spacing w:val="3"/>
        </w:rPr>
        <w:t xml:space="preserve"> </w:t>
      </w:r>
      <w:r>
        <w:rPr>
          <w:spacing w:val="-1"/>
        </w:rPr>
        <w:t>SGRQ</w:t>
      </w:r>
      <w:r>
        <w:rPr>
          <w:spacing w:val="4"/>
        </w:rPr>
        <w:t xml:space="preserve"> </w:t>
      </w:r>
      <w:r>
        <w:rPr>
          <w:spacing w:val="-1"/>
        </w:rPr>
        <w:t>score</w:t>
      </w:r>
      <w:r>
        <w:rPr>
          <w:spacing w:val="5"/>
        </w:rPr>
        <w:t xml:space="preserve"> </w:t>
      </w:r>
      <w:r>
        <w:rPr>
          <w:spacing w:val="-1"/>
        </w:rPr>
        <w:t>(defined</w:t>
      </w:r>
      <w:r>
        <w:rPr>
          <w:spacing w:val="3"/>
        </w:rPr>
        <w:t xml:space="preserve"> </w:t>
      </w:r>
      <w:r>
        <w:rPr>
          <w:spacing w:val="-1"/>
        </w:rPr>
        <w:t>as</w:t>
      </w:r>
      <w:r>
        <w:rPr>
          <w:spacing w:val="3"/>
        </w:rPr>
        <w:t xml:space="preserve"> </w:t>
      </w:r>
      <w:r>
        <w:t>a</w:t>
      </w:r>
      <w:r>
        <w:rPr>
          <w:spacing w:val="5"/>
        </w:rPr>
        <w:t xml:space="preserve"> </w:t>
      </w:r>
      <w:r>
        <w:rPr>
          <w:spacing w:val="-1"/>
        </w:rPr>
        <w:t>decrease</w:t>
      </w:r>
      <w:r>
        <w:rPr>
          <w:spacing w:val="5"/>
        </w:rPr>
        <w:t xml:space="preserve"> </w:t>
      </w:r>
      <w:r>
        <w:rPr>
          <w:spacing w:val="-2"/>
        </w:rPr>
        <w:t>of</w:t>
      </w:r>
      <w:r>
        <w:rPr>
          <w:spacing w:val="7"/>
        </w:rPr>
        <w:t xml:space="preserve"> </w:t>
      </w:r>
      <w:r>
        <w:rPr>
          <w:spacing w:val="-1"/>
        </w:rPr>
        <w:t>at</w:t>
      </w:r>
      <w:r>
        <w:rPr>
          <w:spacing w:val="56"/>
        </w:rPr>
        <w:t xml:space="preserve"> </w:t>
      </w:r>
      <w:r>
        <w:rPr>
          <w:spacing w:val="-1"/>
        </w:rPr>
        <w:t>least</w:t>
      </w:r>
      <w:r>
        <w:rPr>
          <w:spacing w:val="38"/>
        </w:rPr>
        <w:t xml:space="preserve"> </w:t>
      </w:r>
      <w:r>
        <w:t>4</w:t>
      </w:r>
      <w:r>
        <w:rPr>
          <w:spacing w:val="38"/>
        </w:rPr>
        <w:t xml:space="preserve"> </w:t>
      </w:r>
      <w:r>
        <w:rPr>
          <w:spacing w:val="-1"/>
        </w:rPr>
        <w:t>units</w:t>
      </w:r>
      <w:r>
        <w:rPr>
          <w:spacing w:val="39"/>
        </w:rPr>
        <w:t xml:space="preserve"> </w:t>
      </w:r>
      <w:r>
        <w:t>from</w:t>
      </w:r>
      <w:r>
        <w:rPr>
          <w:spacing w:val="37"/>
        </w:rPr>
        <w:t xml:space="preserve"> </w:t>
      </w:r>
      <w:r>
        <w:rPr>
          <w:spacing w:val="-1"/>
        </w:rPr>
        <w:t>baseline)</w:t>
      </w:r>
      <w:r>
        <w:rPr>
          <w:spacing w:val="40"/>
        </w:rPr>
        <w:t xml:space="preserve"> </w:t>
      </w:r>
      <w:r>
        <w:rPr>
          <w:spacing w:val="-3"/>
        </w:rPr>
        <w:t>was</w:t>
      </w:r>
      <w:r>
        <w:rPr>
          <w:spacing w:val="42"/>
        </w:rPr>
        <w:t xml:space="preserve"> </w:t>
      </w:r>
      <w:r>
        <w:rPr>
          <w:spacing w:val="-1"/>
        </w:rPr>
        <w:t>greater</w:t>
      </w:r>
      <w:r>
        <w:rPr>
          <w:spacing w:val="38"/>
        </w:rPr>
        <w:t xml:space="preserve"> </w:t>
      </w:r>
      <w:r>
        <w:t>for</w:t>
      </w:r>
      <w:r>
        <w:rPr>
          <w:spacing w:val="37"/>
        </w:rPr>
        <w:t xml:space="preserve"> </w:t>
      </w:r>
      <w:proofErr w:type="spellStart"/>
      <w:r>
        <w:rPr>
          <w:spacing w:val="-1"/>
        </w:rPr>
        <w:t>mepolizumab</w:t>
      </w:r>
      <w:proofErr w:type="spellEnd"/>
      <w:r>
        <w:rPr>
          <w:spacing w:val="38"/>
        </w:rPr>
        <w:t xml:space="preserve"> </w:t>
      </w:r>
      <w:r>
        <w:rPr>
          <w:spacing w:val="-1"/>
        </w:rPr>
        <w:t>(58%,</w:t>
      </w:r>
      <w:r>
        <w:rPr>
          <w:spacing w:val="38"/>
        </w:rPr>
        <w:t xml:space="preserve"> </w:t>
      </w:r>
      <w:r>
        <w:rPr>
          <w:spacing w:val="-1"/>
        </w:rPr>
        <w:t>40/69)</w:t>
      </w:r>
      <w:r>
        <w:rPr>
          <w:spacing w:val="40"/>
        </w:rPr>
        <w:t xml:space="preserve"> </w:t>
      </w:r>
      <w:r>
        <w:rPr>
          <w:spacing w:val="-1"/>
        </w:rPr>
        <w:t>compared</w:t>
      </w:r>
      <w:r>
        <w:rPr>
          <w:spacing w:val="43"/>
        </w:rPr>
        <w:t xml:space="preserve"> </w:t>
      </w:r>
      <w:r>
        <w:rPr>
          <w:spacing w:val="-2"/>
        </w:rPr>
        <w:t>with</w:t>
      </w:r>
      <w:r>
        <w:rPr>
          <w:spacing w:val="49"/>
        </w:rPr>
        <w:t xml:space="preserve"> </w:t>
      </w:r>
      <w:r>
        <w:rPr>
          <w:spacing w:val="-1"/>
        </w:rPr>
        <w:t>placebo</w:t>
      </w:r>
      <w:r>
        <w:rPr>
          <w:spacing w:val="-2"/>
        </w:rPr>
        <w:t xml:space="preserve"> </w:t>
      </w:r>
      <w:r>
        <w:rPr>
          <w:spacing w:val="-1"/>
        </w:rPr>
        <w:t>(41%,</w:t>
      </w:r>
      <w:r>
        <w:rPr>
          <w:spacing w:val="-3"/>
        </w:rPr>
        <w:t xml:space="preserve"> </w:t>
      </w:r>
      <w:r>
        <w:rPr>
          <w:spacing w:val="-1"/>
        </w:rPr>
        <w:t>27/66).</w:t>
      </w:r>
    </w:p>
    <w:p w:rsidR="00CE6D30" w:rsidRDefault="00CE6D30">
      <w:pPr>
        <w:spacing w:before="1" w:line="240" w:lineRule="exact"/>
        <w:rPr>
          <w:sz w:val="24"/>
          <w:szCs w:val="24"/>
        </w:rPr>
      </w:pPr>
    </w:p>
    <w:p w:rsidR="00CE6D30" w:rsidRDefault="00726CBD">
      <w:pPr>
        <w:ind w:left="220"/>
        <w:rPr>
          <w:rFonts w:ascii="Arial" w:eastAsia="Arial" w:hAnsi="Arial" w:cs="Arial"/>
        </w:rPr>
      </w:pPr>
      <w:r>
        <w:rPr>
          <w:rFonts w:ascii="Arial"/>
          <w:i/>
          <w:spacing w:val="-1"/>
        </w:rPr>
        <w:t>Open</w:t>
      </w:r>
      <w:r>
        <w:rPr>
          <w:rFonts w:ascii="Arial"/>
          <w:i/>
        </w:rPr>
        <w:t xml:space="preserve"> </w:t>
      </w:r>
      <w:r>
        <w:rPr>
          <w:rFonts w:ascii="Arial"/>
          <w:i/>
          <w:spacing w:val="-1"/>
        </w:rPr>
        <w:t>Label</w:t>
      </w:r>
      <w:r>
        <w:rPr>
          <w:rFonts w:ascii="Arial"/>
          <w:i/>
        </w:rPr>
        <w:t xml:space="preserve"> </w:t>
      </w:r>
      <w:r>
        <w:rPr>
          <w:rFonts w:ascii="Arial"/>
          <w:i/>
          <w:spacing w:val="-1"/>
        </w:rPr>
        <w:t>Extension</w:t>
      </w:r>
      <w:r>
        <w:rPr>
          <w:rFonts w:ascii="Arial"/>
          <w:i/>
        </w:rPr>
        <w:t xml:space="preserve"> </w:t>
      </w:r>
      <w:r>
        <w:rPr>
          <w:rFonts w:ascii="Arial"/>
          <w:i/>
          <w:spacing w:val="-2"/>
        </w:rPr>
        <w:t>Study</w:t>
      </w:r>
      <w:r>
        <w:rPr>
          <w:rFonts w:ascii="Arial"/>
          <w:i/>
          <w:spacing w:val="1"/>
        </w:rPr>
        <w:t xml:space="preserve"> </w:t>
      </w:r>
      <w:r>
        <w:rPr>
          <w:rFonts w:ascii="Arial"/>
          <w:i/>
          <w:spacing w:val="-1"/>
        </w:rPr>
        <w:t>(MEA115661)</w:t>
      </w:r>
    </w:p>
    <w:p w:rsidR="00CE6D30" w:rsidRDefault="00CE6D30">
      <w:pPr>
        <w:spacing w:before="19" w:line="220" w:lineRule="exact"/>
      </w:pPr>
    </w:p>
    <w:p w:rsidR="00CE6D30" w:rsidRDefault="00726CBD">
      <w:pPr>
        <w:pStyle w:val="BodyText"/>
        <w:spacing w:before="59"/>
        <w:ind w:right="226"/>
      </w:pPr>
      <w:r>
        <w:rPr>
          <w:spacing w:val="-1"/>
        </w:rPr>
        <w:t>Following</w:t>
      </w:r>
      <w:r>
        <w:rPr>
          <w:spacing w:val="-2"/>
        </w:rPr>
        <w:t xml:space="preserve"> </w:t>
      </w:r>
      <w:r>
        <w:rPr>
          <w:spacing w:val="-1"/>
        </w:rPr>
        <w:t>completion</w:t>
      </w:r>
      <w:r>
        <w:rPr>
          <w:spacing w:val="-2"/>
        </w:rPr>
        <w:t xml:space="preserve"> </w:t>
      </w:r>
      <w:r>
        <w:rPr>
          <w:spacing w:val="-1"/>
        </w:rPr>
        <w:t>of</w:t>
      </w:r>
      <w:r>
        <w:rPr>
          <w:spacing w:val="2"/>
        </w:rPr>
        <w:t xml:space="preserve"> </w:t>
      </w:r>
      <w:r>
        <w:rPr>
          <w:spacing w:val="-1"/>
        </w:rPr>
        <w:t>the</w:t>
      </w:r>
      <w:r>
        <w:rPr>
          <w:spacing w:val="-2"/>
        </w:rPr>
        <w:t xml:space="preserve"> </w:t>
      </w:r>
      <w:r>
        <w:rPr>
          <w:spacing w:val="-1"/>
        </w:rPr>
        <w:t>double-blind</w:t>
      </w:r>
      <w:r>
        <w:rPr>
          <w:spacing w:val="-2"/>
        </w:rPr>
        <w:t xml:space="preserve"> </w:t>
      </w:r>
      <w:r>
        <w:rPr>
          <w:spacing w:val="-1"/>
        </w:rPr>
        <w:t>MEA115575</w:t>
      </w:r>
      <w:r>
        <w:rPr>
          <w:spacing w:val="-2"/>
        </w:rPr>
        <w:t xml:space="preserve"> </w:t>
      </w:r>
      <w:r>
        <w:rPr>
          <w:spacing w:val="-1"/>
        </w:rPr>
        <w:t>and</w:t>
      </w:r>
      <w:r>
        <w:rPr>
          <w:spacing w:val="-2"/>
        </w:rPr>
        <w:t xml:space="preserve"> </w:t>
      </w:r>
      <w:r>
        <w:rPr>
          <w:spacing w:val="-1"/>
        </w:rPr>
        <w:t>MEA115588</w:t>
      </w:r>
      <w:r>
        <w:rPr>
          <w:spacing w:val="-2"/>
        </w:rPr>
        <w:t xml:space="preserve"> </w:t>
      </w:r>
      <w:r>
        <w:rPr>
          <w:spacing w:val="-1"/>
        </w:rPr>
        <w:t>studies,</w:t>
      </w:r>
      <w:r>
        <w:rPr>
          <w:spacing w:val="-3"/>
        </w:rPr>
        <w:t xml:space="preserve"> </w:t>
      </w:r>
      <w:r>
        <w:t>all</w:t>
      </w:r>
      <w:r>
        <w:rPr>
          <w:spacing w:val="47"/>
        </w:rPr>
        <w:t xml:space="preserve"> </w:t>
      </w:r>
      <w:r>
        <w:rPr>
          <w:spacing w:val="-1"/>
        </w:rPr>
        <w:lastRenderedPageBreak/>
        <w:t>patients</w:t>
      </w:r>
      <w:r>
        <w:rPr>
          <w:spacing w:val="1"/>
        </w:rPr>
        <w:t xml:space="preserve"> </w:t>
      </w:r>
      <w:r>
        <w:rPr>
          <w:spacing w:val="-2"/>
        </w:rPr>
        <w:t>were</w:t>
      </w:r>
      <w:r>
        <w:t xml:space="preserve"> </w:t>
      </w:r>
      <w:r>
        <w:rPr>
          <w:spacing w:val="-1"/>
        </w:rPr>
        <w:t>offered</w:t>
      </w:r>
      <w:r>
        <w:rPr>
          <w:spacing w:val="-2"/>
        </w:rPr>
        <w:t xml:space="preserve"> </w:t>
      </w:r>
      <w:r>
        <w:rPr>
          <w:spacing w:val="-1"/>
        </w:rPr>
        <w:t>the</w:t>
      </w:r>
      <w:r>
        <w:rPr>
          <w:spacing w:val="-2"/>
        </w:rPr>
        <w:t xml:space="preserve"> </w:t>
      </w:r>
      <w:r>
        <w:rPr>
          <w:spacing w:val="-1"/>
        </w:rPr>
        <w:t>opportunity</w:t>
      </w:r>
      <w:r>
        <w:rPr>
          <w:spacing w:val="-2"/>
        </w:rPr>
        <w:t xml:space="preserve"> </w:t>
      </w:r>
      <w:r>
        <w:rPr>
          <w:spacing w:val="-1"/>
        </w:rPr>
        <w:t>to</w:t>
      </w:r>
      <w:r>
        <w:rPr>
          <w:spacing w:val="-2"/>
        </w:rPr>
        <w:t xml:space="preserve"> </w:t>
      </w:r>
      <w:r>
        <w:rPr>
          <w:spacing w:val="-1"/>
        </w:rPr>
        <w:t>participate</w:t>
      </w:r>
      <w:r>
        <w:rPr>
          <w:spacing w:val="-2"/>
        </w:rPr>
        <w:t xml:space="preserve"> </w:t>
      </w:r>
      <w:r>
        <w:t>in</w:t>
      </w:r>
      <w:r>
        <w:rPr>
          <w:spacing w:val="-2"/>
        </w:rPr>
        <w:t xml:space="preserve"> </w:t>
      </w:r>
      <w:r>
        <w:rPr>
          <w:spacing w:val="-1"/>
        </w:rPr>
        <w:t>MEA115661,</w:t>
      </w:r>
      <w:r>
        <w:rPr>
          <w:spacing w:val="-3"/>
        </w:rPr>
        <w:t xml:space="preserve"> </w:t>
      </w:r>
      <w:r>
        <w:t>a</w:t>
      </w:r>
      <w:r>
        <w:rPr>
          <w:spacing w:val="-2"/>
        </w:rPr>
        <w:t xml:space="preserve"> </w:t>
      </w:r>
      <w:r>
        <w:rPr>
          <w:spacing w:val="-1"/>
        </w:rPr>
        <w:t>52</w:t>
      </w:r>
      <w:r>
        <w:t xml:space="preserve"> </w:t>
      </w:r>
      <w:r>
        <w:rPr>
          <w:spacing w:val="-1"/>
        </w:rPr>
        <w:t>week</w:t>
      </w:r>
      <w:r>
        <w:rPr>
          <w:spacing w:val="1"/>
        </w:rPr>
        <w:t xml:space="preserve"> </w:t>
      </w:r>
      <w:r>
        <w:rPr>
          <w:spacing w:val="-1"/>
        </w:rPr>
        <w:t>open-label</w:t>
      </w:r>
      <w:r>
        <w:rPr>
          <w:spacing w:val="51"/>
        </w:rPr>
        <w:t xml:space="preserve"> </w:t>
      </w:r>
      <w:r>
        <w:rPr>
          <w:spacing w:val="-1"/>
        </w:rPr>
        <w:t>extension</w:t>
      </w:r>
      <w:r>
        <w:rPr>
          <w:spacing w:val="-2"/>
        </w:rPr>
        <w:t xml:space="preserve"> </w:t>
      </w:r>
      <w:r>
        <w:rPr>
          <w:spacing w:val="-1"/>
        </w:rPr>
        <w:t>(OLE)</w:t>
      </w:r>
      <w:r>
        <w:rPr>
          <w:spacing w:val="-3"/>
        </w:rPr>
        <w:t xml:space="preserve"> </w:t>
      </w:r>
      <w:r>
        <w:rPr>
          <w:spacing w:val="-1"/>
        </w:rPr>
        <w:t>study,</w:t>
      </w:r>
      <w:r>
        <w:t xml:space="preserve"> </w:t>
      </w:r>
      <w:r>
        <w:rPr>
          <w:spacing w:val="-1"/>
        </w:rPr>
        <w:t>during</w:t>
      </w:r>
      <w:r>
        <w:t xml:space="preserve"> </w:t>
      </w:r>
      <w:r>
        <w:rPr>
          <w:spacing w:val="-1"/>
        </w:rPr>
        <w:t>which</w:t>
      </w:r>
      <w:r>
        <w:rPr>
          <w:spacing w:val="-2"/>
        </w:rPr>
        <w:t xml:space="preserve"> </w:t>
      </w:r>
      <w:r>
        <w:rPr>
          <w:spacing w:val="-1"/>
        </w:rPr>
        <w:t>time</w:t>
      </w:r>
      <w:r>
        <w:rPr>
          <w:spacing w:val="-2"/>
        </w:rPr>
        <w:t xml:space="preserve"> </w:t>
      </w:r>
      <w:r>
        <w:t xml:space="preserve">all </w:t>
      </w:r>
      <w:r>
        <w:rPr>
          <w:spacing w:val="-1"/>
        </w:rPr>
        <w:t>patients</w:t>
      </w:r>
      <w:r>
        <w:rPr>
          <w:spacing w:val="-2"/>
        </w:rPr>
        <w:t xml:space="preserve"> </w:t>
      </w:r>
      <w:r>
        <w:rPr>
          <w:spacing w:val="-1"/>
        </w:rPr>
        <w:t>received</w:t>
      </w:r>
      <w:r>
        <w:rPr>
          <w:spacing w:val="-2"/>
        </w:rPr>
        <w:t xml:space="preserve"> </w:t>
      </w:r>
      <w:r>
        <w:rPr>
          <w:spacing w:val="-1"/>
        </w:rPr>
        <w:t>open</w:t>
      </w:r>
      <w:r>
        <w:rPr>
          <w:spacing w:val="-2"/>
        </w:rPr>
        <w:t xml:space="preserve"> </w:t>
      </w:r>
      <w:r>
        <w:rPr>
          <w:spacing w:val="-1"/>
        </w:rPr>
        <w:t>label</w:t>
      </w:r>
      <w:r>
        <w:rPr>
          <w:spacing w:val="-3"/>
        </w:rPr>
        <w:t xml:space="preserve"> </w:t>
      </w:r>
      <w:proofErr w:type="spellStart"/>
      <w:r>
        <w:rPr>
          <w:spacing w:val="-1"/>
        </w:rPr>
        <w:t>mepolizumab</w:t>
      </w:r>
      <w:proofErr w:type="spellEnd"/>
      <w:r>
        <w:rPr>
          <w:spacing w:val="50"/>
        </w:rPr>
        <w:t xml:space="preserve"> </w:t>
      </w:r>
      <w:r>
        <w:rPr>
          <w:spacing w:val="-2"/>
        </w:rPr>
        <w:t xml:space="preserve">(100mg </w:t>
      </w:r>
      <w:r>
        <w:t xml:space="preserve">SC). </w:t>
      </w:r>
      <w:r>
        <w:rPr>
          <w:spacing w:val="-1"/>
        </w:rPr>
        <w:t>In</w:t>
      </w:r>
      <w:r>
        <w:t xml:space="preserve"> </w:t>
      </w:r>
      <w:r>
        <w:rPr>
          <w:spacing w:val="-1"/>
        </w:rPr>
        <w:t>total,</w:t>
      </w:r>
      <w:r>
        <w:rPr>
          <w:spacing w:val="-3"/>
        </w:rPr>
        <w:t xml:space="preserve"> </w:t>
      </w:r>
      <w:r>
        <w:t>651</w:t>
      </w:r>
      <w:r>
        <w:rPr>
          <w:spacing w:val="-2"/>
        </w:rPr>
        <w:t xml:space="preserve"> </w:t>
      </w:r>
      <w:r>
        <w:rPr>
          <w:spacing w:val="-1"/>
        </w:rPr>
        <w:t>patients</w:t>
      </w:r>
      <w:r>
        <w:rPr>
          <w:spacing w:val="1"/>
        </w:rPr>
        <w:t xml:space="preserve"> </w:t>
      </w:r>
      <w:r>
        <w:rPr>
          <w:spacing w:val="-1"/>
        </w:rPr>
        <w:t>(126</w:t>
      </w:r>
      <w:r>
        <w:rPr>
          <w:spacing w:val="-2"/>
        </w:rPr>
        <w:t xml:space="preserve"> </w:t>
      </w:r>
      <w:r>
        <w:rPr>
          <w:spacing w:val="-1"/>
        </w:rPr>
        <w:t>subjects</w:t>
      </w:r>
      <w:r>
        <w:rPr>
          <w:spacing w:val="1"/>
        </w:rPr>
        <w:t xml:space="preserve"> </w:t>
      </w:r>
      <w:r>
        <w:rPr>
          <w:spacing w:val="-2"/>
        </w:rPr>
        <w:t>who</w:t>
      </w:r>
      <w:r>
        <w:t xml:space="preserve"> </w:t>
      </w:r>
      <w:r>
        <w:rPr>
          <w:spacing w:val="-1"/>
        </w:rPr>
        <w:t>had</w:t>
      </w:r>
      <w:r>
        <w:rPr>
          <w:spacing w:val="-2"/>
        </w:rPr>
        <w:t xml:space="preserve"> </w:t>
      </w:r>
      <w:r>
        <w:rPr>
          <w:spacing w:val="-1"/>
        </w:rPr>
        <w:t>previously</w:t>
      </w:r>
      <w:r>
        <w:rPr>
          <w:spacing w:val="-4"/>
        </w:rPr>
        <w:t xml:space="preserve"> </w:t>
      </w:r>
      <w:r>
        <w:rPr>
          <w:spacing w:val="-1"/>
        </w:rPr>
        <w:t>participated</w:t>
      </w:r>
      <w:r>
        <w:rPr>
          <w:spacing w:val="-2"/>
        </w:rPr>
        <w:t xml:space="preserve"> </w:t>
      </w:r>
      <w:r>
        <w:t>in</w:t>
      </w:r>
      <w:r>
        <w:rPr>
          <w:spacing w:val="-2"/>
        </w:rPr>
        <w:t xml:space="preserve"> </w:t>
      </w:r>
      <w:r>
        <w:rPr>
          <w:spacing w:val="-1"/>
        </w:rPr>
        <w:t>study</w:t>
      </w:r>
      <w:r>
        <w:rPr>
          <w:spacing w:val="56"/>
        </w:rPr>
        <w:t xml:space="preserve"> </w:t>
      </w:r>
      <w:r>
        <w:rPr>
          <w:spacing w:val="-1"/>
        </w:rPr>
        <w:t>MEA115575</w:t>
      </w:r>
      <w:r>
        <w:rPr>
          <w:spacing w:val="-2"/>
        </w:rPr>
        <w:t xml:space="preserve"> </w:t>
      </w:r>
      <w:r>
        <w:rPr>
          <w:spacing w:val="-1"/>
        </w:rPr>
        <w:t>and</w:t>
      </w:r>
      <w:r>
        <w:rPr>
          <w:spacing w:val="-2"/>
        </w:rPr>
        <w:t xml:space="preserve"> </w:t>
      </w:r>
      <w:r>
        <w:rPr>
          <w:spacing w:val="-1"/>
        </w:rPr>
        <w:t>525</w:t>
      </w:r>
      <w:r>
        <w:rPr>
          <w:spacing w:val="-2"/>
        </w:rPr>
        <w:t xml:space="preserve"> </w:t>
      </w:r>
      <w:r>
        <w:rPr>
          <w:spacing w:val="-1"/>
        </w:rPr>
        <w:t>subjects</w:t>
      </w:r>
      <w:r>
        <w:rPr>
          <w:spacing w:val="1"/>
        </w:rPr>
        <w:t xml:space="preserve"> </w:t>
      </w:r>
      <w:r>
        <w:rPr>
          <w:spacing w:val="-3"/>
        </w:rPr>
        <w:t>who</w:t>
      </w:r>
      <w:r>
        <w:t xml:space="preserve"> </w:t>
      </w:r>
      <w:r>
        <w:rPr>
          <w:spacing w:val="-1"/>
        </w:rPr>
        <w:t>had</w:t>
      </w:r>
      <w:r>
        <w:rPr>
          <w:spacing w:val="-2"/>
        </w:rPr>
        <w:t xml:space="preserve"> </w:t>
      </w:r>
      <w:r>
        <w:rPr>
          <w:spacing w:val="-1"/>
        </w:rPr>
        <w:t>previously</w:t>
      </w:r>
      <w:r>
        <w:rPr>
          <w:spacing w:val="-4"/>
        </w:rPr>
        <w:t xml:space="preserve"> </w:t>
      </w:r>
      <w:r>
        <w:rPr>
          <w:spacing w:val="-1"/>
        </w:rPr>
        <w:t>participated</w:t>
      </w:r>
      <w:r>
        <w:rPr>
          <w:spacing w:val="-2"/>
        </w:rPr>
        <w:t xml:space="preserve"> </w:t>
      </w:r>
      <w:r>
        <w:t>in</w:t>
      </w:r>
      <w:r>
        <w:rPr>
          <w:spacing w:val="-2"/>
        </w:rPr>
        <w:t xml:space="preserve"> </w:t>
      </w:r>
      <w:r>
        <w:rPr>
          <w:spacing w:val="-1"/>
        </w:rPr>
        <w:t>Study</w:t>
      </w:r>
      <w:r>
        <w:rPr>
          <w:spacing w:val="-2"/>
        </w:rPr>
        <w:t xml:space="preserve"> </w:t>
      </w:r>
      <w:r>
        <w:rPr>
          <w:spacing w:val="-1"/>
        </w:rPr>
        <w:t>MEA115588),</w:t>
      </w:r>
      <w:r w:rsidR="00125A1C">
        <w:rPr>
          <w:spacing w:val="-1"/>
        </w:rPr>
        <w:t xml:space="preserve"> </w:t>
      </w:r>
      <w:r>
        <w:rPr>
          <w:spacing w:val="-1"/>
        </w:rPr>
        <w:t>received</w:t>
      </w:r>
      <w:r>
        <w:rPr>
          <w:spacing w:val="-2"/>
        </w:rPr>
        <w:t xml:space="preserve"> </w:t>
      </w:r>
      <w:r>
        <w:rPr>
          <w:spacing w:val="-1"/>
        </w:rPr>
        <w:t>100</w:t>
      </w:r>
      <w:r>
        <w:rPr>
          <w:spacing w:val="-2"/>
        </w:rPr>
        <w:t xml:space="preserve"> </w:t>
      </w:r>
      <w:r>
        <w:rPr>
          <w:spacing w:val="-1"/>
        </w:rPr>
        <w:t>mg</w:t>
      </w:r>
      <w:r>
        <w:rPr>
          <w:spacing w:val="-2"/>
        </w:rPr>
        <w:t xml:space="preserve"> </w:t>
      </w:r>
      <w:r>
        <w:rPr>
          <w:spacing w:val="-1"/>
        </w:rPr>
        <w:t>of</w:t>
      </w:r>
      <w:r>
        <w:rPr>
          <w:spacing w:val="2"/>
        </w:rPr>
        <w:t xml:space="preserve"> </w:t>
      </w:r>
      <w:proofErr w:type="spellStart"/>
      <w:r>
        <w:rPr>
          <w:spacing w:val="-2"/>
        </w:rPr>
        <w:t>mepolizumab</w:t>
      </w:r>
      <w:proofErr w:type="spellEnd"/>
      <w:r>
        <w:rPr>
          <w:spacing w:val="-2"/>
        </w:rPr>
        <w:t xml:space="preserve"> </w:t>
      </w:r>
      <w:r>
        <w:rPr>
          <w:spacing w:val="-1"/>
        </w:rPr>
        <w:t>subcutaneously</w:t>
      </w:r>
      <w:r>
        <w:rPr>
          <w:spacing w:val="-4"/>
        </w:rPr>
        <w:t xml:space="preserve"> </w:t>
      </w:r>
      <w:r>
        <w:rPr>
          <w:spacing w:val="-1"/>
        </w:rPr>
        <w:t>every</w:t>
      </w:r>
      <w:r>
        <w:rPr>
          <w:spacing w:val="-2"/>
        </w:rPr>
        <w:t xml:space="preserve"> </w:t>
      </w:r>
      <w:r>
        <w:t>4</w:t>
      </w:r>
      <w:r>
        <w:rPr>
          <w:spacing w:val="3"/>
        </w:rPr>
        <w:t xml:space="preserve"> </w:t>
      </w:r>
      <w:r>
        <w:rPr>
          <w:spacing w:val="-1"/>
        </w:rPr>
        <w:t>weeks.</w:t>
      </w:r>
      <w:r>
        <w:rPr>
          <w:spacing w:val="-3"/>
        </w:rPr>
        <w:t xml:space="preserve"> </w:t>
      </w:r>
      <w:r>
        <w:rPr>
          <w:spacing w:val="-1"/>
        </w:rPr>
        <w:t>During</w:t>
      </w:r>
      <w:r>
        <w:rPr>
          <w:spacing w:val="-2"/>
        </w:rPr>
        <w:t xml:space="preserve"> </w:t>
      </w:r>
      <w:r>
        <w:rPr>
          <w:spacing w:val="-1"/>
        </w:rPr>
        <w:t>open-label</w:t>
      </w:r>
      <w:r>
        <w:rPr>
          <w:spacing w:val="72"/>
        </w:rPr>
        <w:t xml:space="preserve"> </w:t>
      </w:r>
      <w:r>
        <w:rPr>
          <w:spacing w:val="-1"/>
        </w:rPr>
        <w:t>treatment</w:t>
      </w:r>
      <w:r>
        <w:t xml:space="preserve"> </w:t>
      </w:r>
      <w:r>
        <w:rPr>
          <w:spacing w:val="-1"/>
        </w:rPr>
        <w:t>of</w:t>
      </w:r>
      <w:r>
        <w:rPr>
          <w:spacing w:val="2"/>
        </w:rPr>
        <w:t xml:space="preserve"> </w:t>
      </w:r>
      <w:r>
        <w:rPr>
          <w:spacing w:val="-1"/>
        </w:rPr>
        <w:t>all</w:t>
      </w:r>
      <w:r>
        <w:t xml:space="preserve"> </w:t>
      </w:r>
      <w:r>
        <w:rPr>
          <w:spacing w:val="-1"/>
        </w:rPr>
        <w:t>subjects</w:t>
      </w:r>
      <w:r>
        <w:rPr>
          <w:spacing w:val="-2"/>
        </w:rPr>
        <w:t xml:space="preserve"> with</w:t>
      </w:r>
      <w:r>
        <w:t xml:space="preserve"> </w:t>
      </w:r>
      <w:proofErr w:type="spellStart"/>
      <w:r>
        <w:rPr>
          <w:spacing w:val="-1"/>
        </w:rPr>
        <w:t>mepolizumab</w:t>
      </w:r>
      <w:proofErr w:type="spellEnd"/>
      <w:r>
        <w:rPr>
          <w:spacing w:val="-2"/>
        </w:rPr>
        <w:t xml:space="preserve"> </w:t>
      </w:r>
      <w:r>
        <w:t>in</w:t>
      </w:r>
      <w:r>
        <w:rPr>
          <w:spacing w:val="-2"/>
        </w:rPr>
        <w:t xml:space="preserve"> </w:t>
      </w:r>
      <w:r>
        <w:rPr>
          <w:spacing w:val="-1"/>
        </w:rPr>
        <w:t>MEA115661,</w:t>
      </w:r>
      <w:r>
        <w:rPr>
          <w:spacing w:val="-3"/>
        </w:rPr>
        <w:t xml:space="preserve"> </w:t>
      </w:r>
      <w:r>
        <w:rPr>
          <w:spacing w:val="-1"/>
        </w:rPr>
        <w:t>the</w:t>
      </w:r>
      <w:r>
        <w:rPr>
          <w:spacing w:val="-2"/>
        </w:rPr>
        <w:t xml:space="preserve"> </w:t>
      </w:r>
      <w:r>
        <w:rPr>
          <w:spacing w:val="-1"/>
        </w:rPr>
        <w:t>rates</w:t>
      </w:r>
      <w:r>
        <w:rPr>
          <w:spacing w:val="-2"/>
        </w:rPr>
        <w:t xml:space="preserve"> </w:t>
      </w:r>
      <w:r>
        <w:rPr>
          <w:spacing w:val="-1"/>
        </w:rPr>
        <w:t>of</w:t>
      </w:r>
      <w:r>
        <w:rPr>
          <w:spacing w:val="2"/>
        </w:rPr>
        <w:t xml:space="preserve"> </w:t>
      </w:r>
      <w:r>
        <w:rPr>
          <w:spacing w:val="-1"/>
        </w:rPr>
        <w:t>exacerbations</w:t>
      </w:r>
      <w:r>
        <w:rPr>
          <w:spacing w:val="-2"/>
        </w:rPr>
        <w:t xml:space="preserve"> </w:t>
      </w:r>
      <w:r>
        <w:rPr>
          <w:spacing w:val="-1"/>
        </w:rPr>
        <w:t>per</w:t>
      </w:r>
      <w:r>
        <w:rPr>
          <w:spacing w:val="44"/>
        </w:rPr>
        <w:t xml:space="preserve"> </w:t>
      </w:r>
      <w:r>
        <w:rPr>
          <w:spacing w:val="-2"/>
        </w:rPr>
        <w:t>year</w:t>
      </w:r>
      <w:r>
        <w:rPr>
          <w:spacing w:val="-1"/>
        </w:rPr>
        <w:t xml:space="preserve"> remained</w:t>
      </w:r>
      <w:r>
        <w:rPr>
          <w:spacing w:val="-2"/>
        </w:rPr>
        <w:t xml:space="preserve"> </w:t>
      </w:r>
      <w:r>
        <w:rPr>
          <w:spacing w:val="1"/>
        </w:rPr>
        <w:t>low</w:t>
      </w:r>
      <w:r>
        <w:rPr>
          <w:spacing w:val="-7"/>
        </w:rPr>
        <w:t xml:space="preserve"> </w:t>
      </w:r>
      <w:r>
        <w:t xml:space="preserve">in </w:t>
      </w:r>
      <w:r>
        <w:rPr>
          <w:spacing w:val="-1"/>
        </w:rPr>
        <w:t>the</w:t>
      </w:r>
      <w:r>
        <w:t xml:space="preserve"> </w:t>
      </w:r>
      <w:r>
        <w:rPr>
          <w:spacing w:val="-1"/>
        </w:rPr>
        <w:t>subjects</w:t>
      </w:r>
      <w:r>
        <w:rPr>
          <w:spacing w:val="1"/>
        </w:rPr>
        <w:t xml:space="preserve"> </w:t>
      </w:r>
      <w:r>
        <w:rPr>
          <w:spacing w:val="-3"/>
        </w:rPr>
        <w:t>who</w:t>
      </w:r>
      <w:r>
        <w:rPr>
          <w:spacing w:val="3"/>
        </w:rPr>
        <w:t xml:space="preserve"> </w:t>
      </w:r>
      <w:r>
        <w:rPr>
          <w:spacing w:val="-1"/>
        </w:rPr>
        <w:t>were</w:t>
      </w:r>
      <w:r>
        <w:rPr>
          <w:spacing w:val="-2"/>
        </w:rPr>
        <w:t xml:space="preserve"> </w:t>
      </w:r>
      <w:r>
        <w:rPr>
          <w:spacing w:val="-1"/>
        </w:rPr>
        <w:t>previously</w:t>
      </w:r>
      <w:r>
        <w:rPr>
          <w:spacing w:val="-4"/>
        </w:rPr>
        <w:t xml:space="preserve"> </w:t>
      </w:r>
      <w:r>
        <w:rPr>
          <w:spacing w:val="-1"/>
        </w:rPr>
        <w:t>treated</w:t>
      </w:r>
      <w:r>
        <w:rPr>
          <w:spacing w:val="3"/>
        </w:rPr>
        <w:t xml:space="preserve"> </w:t>
      </w:r>
      <w:r>
        <w:rPr>
          <w:spacing w:val="-2"/>
        </w:rPr>
        <w:t>with</w:t>
      </w:r>
      <w:r>
        <w:t xml:space="preserve"> </w:t>
      </w:r>
      <w:proofErr w:type="spellStart"/>
      <w:r>
        <w:rPr>
          <w:spacing w:val="-1"/>
        </w:rPr>
        <w:t>mepolizumab</w:t>
      </w:r>
      <w:proofErr w:type="spellEnd"/>
      <w:r>
        <w:t xml:space="preserve"> </w:t>
      </w:r>
      <w:proofErr w:type="gramStart"/>
      <w:r>
        <w:rPr>
          <w:spacing w:val="-1"/>
        </w:rPr>
        <w:t xml:space="preserve">and </w:t>
      </w:r>
      <w:r>
        <w:rPr>
          <w:spacing w:val="50"/>
        </w:rPr>
        <w:t xml:space="preserve"> </w:t>
      </w:r>
      <w:r>
        <w:rPr>
          <w:spacing w:val="-1"/>
        </w:rPr>
        <w:t>were</w:t>
      </w:r>
      <w:proofErr w:type="gramEnd"/>
      <w:r>
        <w:rPr>
          <w:spacing w:val="-2"/>
        </w:rPr>
        <w:t xml:space="preserve"> </w:t>
      </w:r>
      <w:r>
        <w:rPr>
          <w:spacing w:val="-1"/>
        </w:rPr>
        <w:t>consistent</w:t>
      </w:r>
      <w:r>
        <w:rPr>
          <w:spacing w:val="2"/>
        </w:rPr>
        <w:t xml:space="preserve"> </w:t>
      </w:r>
      <w:r>
        <w:rPr>
          <w:spacing w:val="-2"/>
        </w:rPr>
        <w:t>with</w:t>
      </w:r>
      <w:r>
        <w:t xml:space="preserve"> </w:t>
      </w:r>
      <w:r>
        <w:rPr>
          <w:spacing w:val="-1"/>
        </w:rPr>
        <w:t>results</w:t>
      </w:r>
      <w:r>
        <w:rPr>
          <w:spacing w:val="-2"/>
        </w:rPr>
        <w:t xml:space="preserve"> </w:t>
      </w:r>
      <w:r>
        <w:rPr>
          <w:spacing w:val="-1"/>
        </w:rPr>
        <w:t>demonstrated</w:t>
      </w:r>
      <w:r>
        <w:rPr>
          <w:spacing w:val="-2"/>
        </w:rPr>
        <w:t xml:space="preserve"> </w:t>
      </w:r>
      <w:r>
        <w:rPr>
          <w:spacing w:val="-1"/>
        </w:rPr>
        <w:t>during</w:t>
      </w:r>
      <w:r>
        <w:rPr>
          <w:spacing w:val="-2"/>
        </w:rPr>
        <w:t xml:space="preserve"> </w:t>
      </w:r>
      <w:r>
        <w:rPr>
          <w:spacing w:val="-1"/>
        </w:rPr>
        <w:t>the</w:t>
      </w:r>
      <w:r>
        <w:rPr>
          <w:spacing w:val="-2"/>
        </w:rPr>
        <w:t xml:space="preserve"> </w:t>
      </w:r>
      <w:r>
        <w:rPr>
          <w:spacing w:val="-1"/>
        </w:rPr>
        <w:t>32-week</w:t>
      </w:r>
      <w:r>
        <w:rPr>
          <w:spacing w:val="1"/>
        </w:rPr>
        <w:t xml:space="preserve"> </w:t>
      </w:r>
      <w:r>
        <w:rPr>
          <w:spacing w:val="-1"/>
        </w:rPr>
        <w:t>double-blind</w:t>
      </w:r>
      <w:r>
        <w:rPr>
          <w:spacing w:val="-2"/>
        </w:rPr>
        <w:t xml:space="preserve"> </w:t>
      </w:r>
      <w:r>
        <w:rPr>
          <w:spacing w:val="-1"/>
        </w:rPr>
        <w:t>period</w:t>
      </w:r>
      <w:r>
        <w:rPr>
          <w:spacing w:val="-2"/>
        </w:rPr>
        <w:t xml:space="preserve"> </w:t>
      </w:r>
      <w:r>
        <w:rPr>
          <w:spacing w:val="-1"/>
        </w:rPr>
        <w:t>of</w:t>
      </w:r>
      <w:r>
        <w:rPr>
          <w:spacing w:val="2"/>
        </w:rPr>
        <w:t xml:space="preserve"> </w:t>
      </w:r>
      <w:r>
        <w:rPr>
          <w:spacing w:val="-1"/>
        </w:rPr>
        <w:t>study</w:t>
      </w:r>
      <w:r>
        <w:rPr>
          <w:spacing w:val="54"/>
        </w:rPr>
        <w:t xml:space="preserve"> </w:t>
      </w:r>
      <w:r>
        <w:rPr>
          <w:spacing w:val="-1"/>
        </w:rPr>
        <w:t>MEA115588.</w:t>
      </w:r>
      <w:r>
        <w:rPr>
          <w:spacing w:val="-3"/>
        </w:rPr>
        <w:t xml:space="preserve"> </w:t>
      </w:r>
      <w:r>
        <w:rPr>
          <w:spacing w:val="-1"/>
        </w:rPr>
        <w:t>In</w:t>
      </w:r>
      <w:r>
        <w:rPr>
          <w:spacing w:val="-2"/>
        </w:rPr>
        <w:t xml:space="preserve"> </w:t>
      </w:r>
      <w:r>
        <w:rPr>
          <w:spacing w:val="-1"/>
        </w:rPr>
        <w:t>addition,</w:t>
      </w:r>
      <w:r>
        <w:rPr>
          <w:spacing w:val="-3"/>
        </w:rPr>
        <w:t xml:space="preserve"> </w:t>
      </w:r>
      <w:r>
        <w:rPr>
          <w:spacing w:val="-1"/>
        </w:rPr>
        <w:t>the</w:t>
      </w:r>
      <w:r>
        <w:rPr>
          <w:spacing w:val="-2"/>
        </w:rPr>
        <w:t xml:space="preserve"> </w:t>
      </w:r>
      <w:r>
        <w:rPr>
          <w:spacing w:val="-1"/>
        </w:rPr>
        <w:t>impact</w:t>
      </w:r>
      <w:r>
        <w:t xml:space="preserve"> </w:t>
      </w:r>
      <w:r>
        <w:rPr>
          <w:spacing w:val="-1"/>
        </w:rPr>
        <w:t>of</w:t>
      </w:r>
      <w:r>
        <w:rPr>
          <w:spacing w:val="2"/>
        </w:rPr>
        <w:t xml:space="preserve"> </w:t>
      </w:r>
      <w:proofErr w:type="spellStart"/>
      <w:r>
        <w:rPr>
          <w:spacing w:val="-1"/>
        </w:rPr>
        <w:t>mepolizumab</w:t>
      </w:r>
      <w:proofErr w:type="spellEnd"/>
      <w:r>
        <w:rPr>
          <w:spacing w:val="-2"/>
        </w:rPr>
        <w:t xml:space="preserve"> </w:t>
      </w:r>
      <w:r>
        <w:rPr>
          <w:spacing w:val="-1"/>
        </w:rPr>
        <w:t>on</w:t>
      </w:r>
      <w:r>
        <w:rPr>
          <w:spacing w:val="-2"/>
        </w:rPr>
        <w:t xml:space="preserve"> </w:t>
      </w:r>
      <w:r>
        <w:rPr>
          <w:spacing w:val="-1"/>
        </w:rPr>
        <w:t>steroid</w:t>
      </w:r>
      <w:r>
        <w:rPr>
          <w:spacing w:val="-2"/>
        </w:rPr>
        <w:t xml:space="preserve"> </w:t>
      </w:r>
      <w:r>
        <w:rPr>
          <w:spacing w:val="-1"/>
        </w:rPr>
        <w:t>reduction</w:t>
      </w:r>
      <w:r>
        <w:t xml:space="preserve"> </w:t>
      </w:r>
      <w:r>
        <w:rPr>
          <w:spacing w:val="-2"/>
        </w:rPr>
        <w:t>was</w:t>
      </w:r>
      <w:r>
        <w:rPr>
          <w:spacing w:val="1"/>
        </w:rPr>
        <w:t xml:space="preserve"> </w:t>
      </w:r>
      <w:r>
        <w:rPr>
          <w:spacing w:val="-1"/>
        </w:rPr>
        <w:t>maintained</w:t>
      </w:r>
      <w:r>
        <w:rPr>
          <w:spacing w:val="48"/>
        </w:rPr>
        <w:t xml:space="preserve"> </w:t>
      </w:r>
      <w:r>
        <w:rPr>
          <w:spacing w:val="-1"/>
        </w:rPr>
        <w:t>following</w:t>
      </w:r>
      <w:r>
        <w:t xml:space="preserve"> </w:t>
      </w:r>
      <w:r>
        <w:rPr>
          <w:spacing w:val="-1"/>
        </w:rPr>
        <w:t>MEA115575</w:t>
      </w:r>
      <w:r>
        <w:rPr>
          <w:spacing w:val="-2"/>
        </w:rPr>
        <w:t xml:space="preserve"> with </w:t>
      </w:r>
      <w:r>
        <w:rPr>
          <w:spacing w:val="-1"/>
        </w:rPr>
        <w:t>average</w:t>
      </w:r>
      <w:r>
        <w:rPr>
          <w:spacing w:val="-2"/>
        </w:rPr>
        <w:t xml:space="preserve"> </w:t>
      </w:r>
      <w:r>
        <w:t>daily</w:t>
      </w:r>
      <w:r>
        <w:rPr>
          <w:spacing w:val="-4"/>
        </w:rPr>
        <w:t xml:space="preserve"> </w:t>
      </w:r>
      <w:r>
        <w:rPr>
          <w:spacing w:val="-1"/>
        </w:rPr>
        <w:t>steroid</w:t>
      </w:r>
      <w:r>
        <w:rPr>
          <w:spacing w:val="-2"/>
        </w:rPr>
        <w:t xml:space="preserve"> </w:t>
      </w:r>
      <w:r>
        <w:rPr>
          <w:spacing w:val="-1"/>
        </w:rPr>
        <w:t>dose</w:t>
      </w:r>
      <w:r>
        <w:rPr>
          <w:spacing w:val="-2"/>
        </w:rPr>
        <w:t xml:space="preserve"> </w:t>
      </w:r>
      <w:r>
        <w:rPr>
          <w:spacing w:val="-1"/>
        </w:rPr>
        <w:t>remaining</w:t>
      </w:r>
      <w:r>
        <w:rPr>
          <w:spacing w:val="-2"/>
        </w:rPr>
        <w:t xml:space="preserve"> </w:t>
      </w:r>
      <w:r>
        <w:rPr>
          <w:spacing w:val="-1"/>
        </w:rPr>
        <w:t>consistent</w:t>
      </w:r>
      <w:r>
        <w:t xml:space="preserve"> </w:t>
      </w:r>
      <w:r>
        <w:rPr>
          <w:spacing w:val="-2"/>
        </w:rPr>
        <w:t>with</w:t>
      </w:r>
      <w:r>
        <w:t xml:space="preserve"> </w:t>
      </w:r>
      <w:r>
        <w:rPr>
          <w:spacing w:val="-1"/>
        </w:rPr>
        <w:t>the</w:t>
      </w:r>
      <w:r>
        <w:rPr>
          <w:spacing w:val="-2"/>
        </w:rPr>
        <w:t xml:space="preserve"> </w:t>
      </w:r>
      <w:r>
        <w:t>level</w:t>
      </w:r>
      <w:r>
        <w:rPr>
          <w:spacing w:val="58"/>
        </w:rPr>
        <w:t xml:space="preserve"> </w:t>
      </w:r>
      <w:r>
        <w:rPr>
          <w:spacing w:val="-1"/>
        </w:rPr>
        <w:t>achieved</w:t>
      </w:r>
      <w:r>
        <w:t xml:space="preserve"> </w:t>
      </w:r>
      <w:r>
        <w:rPr>
          <w:spacing w:val="-2"/>
        </w:rPr>
        <w:t xml:space="preserve">with </w:t>
      </w:r>
      <w:proofErr w:type="spellStart"/>
      <w:r>
        <w:rPr>
          <w:spacing w:val="-1"/>
        </w:rPr>
        <w:t>mepolizumab</w:t>
      </w:r>
      <w:proofErr w:type="spellEnd"/>
      <w:r>
        <w:rPr>
          <w:spacing w:val="-2"/>
        </w:rPr>
        <w:t xml:space="preserve"> </w:t>
      </w:r>
      <w:r>
        <w:rPr>
          <w:spacing w:val="-1"/>
        </w:rPr>
        <w:t>treatment</w:t>
      </w:r>
      <w:r>
        <w:t xml:space="preserve"> </w:t>
      </w:r>
      <w:r>
        <w:rPr>
          <w:spacing w:val="-1"/>
        </w:rPr>
        <w:t>at</w:t>
      </w:r>
      <w:r>
        <w:rPr>
          <w:spacing w:val="2"/>
        </w:rPr>
        <w:t xml:space="preserve"> </w:t>
      </w:r>
      <w:r>
        <w:rPr>
          <w:spacing w:val="-1"/>
        </w:rPr>
        <w:t>weeks</w:t>
      </w:r>
      <w:r>
        <w:rPr>
          <w:spacing w:val="-2"/>
        </w:rPr>
        <w:t xml:space="preserve"> </w:t>
      </w:r>
      <w:r>
        <w:rPr>
          <w:spacing w:val="-1"/>
        </w:rPr>
        <w:t>20-24</w:t>
      </w:r>
      <w:r>
        <w:rPr>
          <w:spacing w:val="-2"/>
        </w:rPr>
        <w:t xml:space="preserve"> </w:t>
      </w:r>
      <w:r>
        <w:rPr>
          <w:spacing w:val="-1"/>
        </w:rPr>
        <w:t>during</w:t>
      </w:r>
      <w:r>
        <w:t xml:space="preserve"> </w:t>
      </w:r>
      <w:r>
        <w:rPr>
          <w:spacing w:val="-1"/>
        </w:rPr>
        <w:t>MEA115575.</w:t>
      </w:r>
    </w:p>
    <w:p w:rsidR="00CE6D30" w:rsidRDefault="00CE6D30">
      <w:pPr>
        <w:spacing w:line="220" w:lineRule="exact"/>
      </w:pPr>
    </w:p>
    <w:p w:rsidR="00CE6D30" w:rsidRDefault="00CE6D30">
      <w:pPr>
        <w:spacing w:before="17" w:line="240" w:lineRule="exact"/>
        <w:rPr>
          <w:sz w:val="24"/>
          <w:szCs w:val="24"/>
        </w:rPr>
      </w:pPr>
    </w:p>
    <w:p w:rsidR="00CE6D30" w:rsidRDefault="00726CBD">
      <w:pPr>
        <w:pStyle w:val="Heading1"/>
        <w:jc w:val="both"/>
        <w:rPr>
          <w:b w:val="0"/>
          <w:bCs w:val="0"/>
        </w:rPr>
      </w:pPr>
      <w:bookmarkStart w:id="18" w:name="INDICATIONS"/>
      <w:bookmarkEnd w:id="18"/>
      <w:r>
        <w:rPr>
          <w:spacing w:val="-1"/>
        </w:rPr>
        <w:t>INDICATIONS</w:t>
      </w:r>
    </w:p>
    <w:p w:rsidR="00CE6D30" w:rsidRDefault="00CE6D30">
      <w:pPr>
        <w:spacing w:before="4" w:line="240" w:lineRule="exact"/>
        <w:rPr>
          <w:sz w:val="24"/>
          <w:szCs w:val="24"/>
        </w:rPr>
      </w:pPr>
    </w:p>
    <w:p w:rsidR="00CE6D30" w:rsidRDefault="00726CBD" w:rsidP="00D026DD">
      <w:pPr>
        <w:pStyle w:val="BodyText"/>
        <w:ind w:left="120" w:right="116"/>
        <w:jc w:val="both"/>
      </w:pPr>
      <w:r>
        <w:rPr>
          <w:spacing w:val="-1"/>
        </w:rPr>
        <w:t>NUCALA</w:t>
      </w:r>
      <w:r>
        <w:rPr>
          <w:spacing w:val="25"/>
        </w:rPr>
        <w:t xml:space="preserve"> </w:t>
      </w:r>
      <w:r>
        <w:t>is</w:t>
      </w:r>
      <w:r>
        <w:rPr>
          <w:spacing w:val="21"/>
        </w:rPr>
        <w:t xml:space="preserve"> </w:t>
      </w:r>
      <w:r>
        <w:rPr>
          <w:spacing w:val="-1"/>
        </w:rPr>
        <w:t>indicated</w:t>
      </w:r>
      <w:r>
        <w:rPr>
          <w:spacing w:val="23"/>
        </w:rPr>
        <w:t xml:space="preserve"> </w:t>
      </w:r>
      <w:r>
        <w:rPr>
          <w:spacing w:val="-1"/>
        </w:rPr>
        <w:t>as</w:t>
      </w:r>
      <w:r>
        <w:rPr>
          <w:spacing w:val="24"/>
        </w:rPr>
        <w:t xml:space="preserve"> </w:t>
      </w:r>
      <w:r>
        <w:rPr>
          <w:spacing w:val="-1"/>
        </w:rPr>
        <w:t>an</w:t>
      </w:r>
      <w:r>
        <w:rPr>
          <w:spacing w:val="23"/>
        </w:rPr>
        <w:t xml:space="preserve"> </w:t>
      </w:r>
      <w:r>
        <w:rPr>
          <w:spacing w:val="-1"/>
        </w:rPr>
        <w:t>add-on</w:t>
      </w:r>
      <w:r>
        <w:rPr>
          <w:spacing w:val="26"/>
        </w:rPr>
        <w:t xml:space="preserve"> </w:t>
      </w:r>
      <w:r>
        <w:rPr>
          <w:spacing w:val="-1"/>
        </w:rPr>
        <w:t>treatment</w:t>
      </w:r>
      <w:r>
        <w:rPr>
          <w:spacing w:val="22"/>
        </w:rPr>
        <w:t xml:space="preserve"> </w:t>
      </w:r>
      <w:r>
        <w:t>for</w:t>
      </w:r>
      <w:r>
        <w:rPr>
          <w:spacing w:val="22"/>
        </w:rPr>
        <w:t xml:space="preserve"> </w:t>
      </w:r>
      <w:r>
        <w:rPr>
          <w:spacing w:val="-1"/>
        </w:rPr>
        <w:t>severe</w:t>
      </w:r>
      <w:r w:rsidRPr="008E4D15">
        <w:rPr>
          <w:spacing w:val="-1"/>
        </w:rPr>
        <w:t xml:space="preserve"> </w:t>
      </w:r>
      <w:r w:rsidR="00887931" w:rsidRPr="008E4D15">
        <w:rPr>
          <w:spacing w:val="-1"/>
        </w:rPr>
        <w:t>refractory eosinophilic</w:t>
      </w:r>
      <w:r w:rsidR="00887931">
        <w:rPr>
          <w:spacing w:val="23"/>
        </w:rPr>
        <w:t xml:space="preserve"> </w:t>
      </w:r>
      <w:r>
        <w:rPr>
          <w:spacing w:val="-1"/>
        </w:rPr>
        <w:t>asthma</w:t>
      </w:r>
      <w:r>
        <w:rPr>
          <w:spacing w:val="26"/>
        </w:rPr>
        <w:t xml:space="preserve"> </w:t>
      </w:r>
      <w:r>
        <w:t>in</w:t>
      </w:r>
      <w:r>
        <w:rPr>
          <w:spacing w:val="31"/>
        </w:rPr>
        <w:t xml:space="preserve"> </w:t>
      </w:r>
      <w:r>
        <w:rPr>
          <w:spacing w:val="-1"/>
        </w:rPr>
        <w:t>patients</w:t>
      </w:r>
      <w:r>
        <w:rPr>
          <w:spacing w:val="32"/>
        </w:rPr>
        <w:t xml:space="preserve"> </w:t>
      </w:r>
      <w:r>
        <w:rPr>
          <w:spacing w:val="-1"/>
        </w:rPr>
        <w:t>aged</w:t>
      </w:r>
      <w:r>
        <w:rPr>
          <w:spacing w:val="31"/>
        </w:rPr>
        <w:t xml:space="preserve"> </w:t>
      </w:r>
      <w:r>
        <w:rPr>
          <w:spacing w:val="-1"/>
        </w:rPr>
        <w:t>12</w:t>
      </w:r>
      <w:r>
        <w:rPr>
          <w:spacing w:val="34"/>
        </w:rPr>
        <w:t xml:space="preserve"> </w:t>
      </w:r>
      <w:r>
        <w:rPr>
          <w:spacing w:val="-1"/>
        </w:rPr>
        <w:t>years</w:t>
      </w:r>
      <w:r>
        <w:rPr>
          <w:spacing w:val="32"/>
        </w:rPr>
        <w:t xml:space="preserve"> </w:t>
      </w:r>
      <w:r>
        <w:rPr>
          <w:spacing w:val="-1"/>
        </w:rPr>
        <w:t>and</w:t>
      </w:r>
      <w:r>
        <w:rPr>
          <w:spacing w:val="32"/>
        </w:rPr>
        <w:t xml:space="preserve"> </w:t>
      </w:r>
      <w:r>
        <w:t>over (see CLINICAL TRIALS)</w:t>
      </w:r>
      <w:r w:rsidR="00887931">
        <w:t>.</w:t>
      </w:r>
    </w:p>
    <w:p w:rsidR="00CE6D30" w:rsidRDefault="00CE6D30">
      <w:pPr>
        <w:spacing w:line="220" w:lineRule="exact"/>
      </w:pPr>
    </w:p>
    <w:p w:rsidR="00CE6D30" w:rsidRDefault="00CE6D30">
      <w:pPr>
        <w:spacing w:before="14" w:line="240" w:lineRule="exact"/>
        <w:rPr>
          <w:sz w:val="24"/>
          <w:szCs w:val="24"/>
        </w:rPr>
      </w:pPr>
    </w:p>
    <w:p w:rsidR="00CE6D30" w:rsidRDefault="00726CBD">
      <w:pPr>
        <w:pStyle w:val="Heading1"/>
        <w:jc w:val="both"/>
        <w:rPr>
          <w:b w:val="0"/>
          <w:bCs w:val="0"/>
        </w:rPr>
      </w:pPr>
      <w:bookmarkStart w:id="19" w:name="CONTRAINDICATIONS"/>
      <w:bookmarkEnd w:id="19"/>
      <w:r>
        <w:rPr>
          <w:spacing w:val="-1"/>
        </w:rPr>
        <w:t>CONTRAINDICATIONS</w:t>
      </w:r>
    </w:p>
    <w:p w:rsidR="00CE6D30" w:rsidRDefault="00CE6D30">
      <w:pPr>
        <w:spacing w:before="6" w:line="240" w:lineRule="exact"/>
        <w:rPr>
          <w:sz w:val="24"/>
          <w:szCs w:val="24"/>
        </w:rPr>
      </w:pPr>
    </w:p>
    <w:p w:rsidR="00CE6D30" w:rsidRDefault="00726CBD">
      <w:pPr>
        <w:pStyle w:val="BodyText"/>
        <w:ind w:hanging="1"/>
        <w:jc w:val="both"/>
      </w:pPr>
      <w:proofErr w:type="gramStart"/>
      <w:r>
        <w:rPr>
          <w:spacing w:val="-1"/>
        </w:rPr>
        <w:t>Hypersensitivity</w:t>
      </w:r>
      <w:r>
        <w:rPr>
          <w:spacing w:val="-4"/>
        </w:rPr>
        <w:t xml:space="preserve"> </w:t>
      </w:r>
      <w:r>
        <w:rPr>
          <w:spacing w:val="-1"/>
        </w:rPr>
        <w:t>to</w:t>
      </w:r>
      <w:r>
        <w:rPr>
          <w:spacing w:val="1"/>
        </w:rPr>
        <w:t xml:space="preserve"> </w:t>
      </w:r>
      <w:proofErr w:type="spellStart"/>
      <w:r>
        <w:rPr>
          <w:spacing w:val="-1"/>
        </w:rPr>
        <w:t>mepolizumab</w:t>
      </w:r>
      <w:proofErr w:type="spellEnd"/>
      <w:r>
        <w:rPr>
          <w:spacing w:val="-1"/>
        </w:rPr>
        <w:t xml:space="preserve"> </w:t>
      </w:r>
      <w:r>
        <w:rPr>
          <w:spacing w:val="1"/>
        </w:rPr>
        <w:t>or</w:t>
      </w:r>
      <w:r>
        <w:rPr>
          <w:spacing w:val="-3"/>
        </w:rPr>
        <w:t xml:space="preserve"> </w:t>
      </w:r>
      <w:r>
        <w:rPr>
          <w:spacing w:val="-1"/>
        </w:rPr>
        <w:t>to</w:t>
      </w:r>
      <w:r>
        <w:t xml:space="preserve"> any</w:t>
      </w:r>
      <w:r>
        <w:rPr>
          <w:spacing w:val="-4"/>
        </w:rPr>
        <w:t xml:space="preserve"> </w:t>
      </w:r>
      <w:r>
        <w:rPr>
          <w:spacing w:val="-1"/>
        </w:rPr>
        <w:t>of</w:t>
      </w:r>
      <w:r>
        <w:rPr>
          <w:spacing w:val="2"/>
        </w:rPr>
        <w:t xml:space="preserve"> </w:t>
      </w:r>
      <w:r>
        <w:rPr>
          <w:spacing w:val="-1"/>
        </w:rPr>
        <w:t>the</w:t>
      </w:r>
      <w:r>
        <w:rPr>
          <w:spacing w:val="-2"/>
        </w:rPr>
        <w:t xml:space="preserve"> </w:t>
      </w:r>
      <w:r>
        <w:rPr>
          <w:spacing w:val="-1"/>
        </w:rPr>
        <w:t>excipients (</w:t>
      </w:r>
      <w:r>
        <w:rPr>
          <w:i/>
          <w:spacing w:val="-1"/>
        </w:rPr>
        <w:t>see</w:t>
      </w:r>
      <w:r>
        <w:rPr>
          <w:i/>
          <w:spacing w:val="-2"/>
        </w:rPr>
        <w:t xml:space="preserve"> </w:t>
      </w:r>
      <w:r>
        <w:rPr>
          <w:i/>
          <w:spacing w:val="-1"/>
        </w:rPr>
        <w:t>DESCRIPTION</w:t>
      </w:r>
      <w:r>
        <w:rPr>
          <w:spacing w:val="-1"/>
        </w:rPr>
        <w:t>).</w:t>
      </w:r>
      <w:proofErr w:type="gramEnd"/>
    </w:p>
    <w:p w:rsidR="00CE6D30" w:rsidRDefault="00CE6D30">
      <w:pPr>
        <w:spacing w:line="220" w:lineRule="exact"/>
      </w:pPr>
    </w:p>
    <w:p w:rsidR="00CE6D30" w:rsidRDefault="00CE6D30">
      <w:pPr>
        <w:spacing w:before="14" w:line="240" w:lineRule="exact"/>
        <w:rPr>
          <w:sz w:val="24"/>
          <w:szCs w:val="24"/>
        </w:rPr>
      </w:pPr>
    </w:p>
    <w:p w:rsidR="00CE6D30" w:rsidRDefault="00726CBD">
      <w:pPr>
        <w:pStyle w:val="Heading1"/>
        <w:jc w:val="both"/>
        <w:rPr>
          <w:b w:val="0"/>
          <w:bCs w:val="0"/>
        </w:rPr>
      </w:pPr>
      <w:bookmarkStart w:id="20" w:name="PRECAUTIONS"/>
      <w:bookmarkEnd w:id="20"/>
      <w:r>
        <w:rPr>
          <w:spacing w:val="-1"/>
        </w:rPr>
        <w:t>PRECAUTIONS</w:t>
      </w:r>
    </w:p>
    <w:p w:rsidR="00CE6D30" w:rsidRDefault="00CE6D30">
      <w:pPr>
        <w:spacing w:before="6" w:line="240" w:lineRule="exact"/>
        <w:rPr>
          <w:sz w:val="24"/>
          <w:szCs w:val="24"/>
        </w:rPr>
      </w:pPr>
    </w:p>
    <w:p w:rsidR="00CE6D30" w:rsidRDefault="00726CBD">
      <w:pPr>
        <w:pStyle w:val="BodyText"/>
        <w:jc w:val="both"/>
      </w:pPr>
      <w:r>
        <w:rPr>
          <w:spacing w:val="-1"/>
        </w:rPr>
        <w:t>NUCALA</w:t>
      </w:r>
      <w:r>
        <w:t xml:space="preserve"> </w:t>
      </w:r>
      <w:r>
        <w:rPr>
          <w:spacing w:val="-1"/>
        </w:rPr>
        <w:t>should</w:t>
      </w:r>
      <w:r>
        <w:rPr>
          <w:spacing w:val="-2"/>
        </w:rPr>
        <w:t xml:space="preserve"> </w:t>
      </w:r>
      <w:r>
        <w:rPr>
          <w:spacing w:val="-1"/>
        </w:rPr>
        <w:t>not</w:t>
      </w:r>
      <w:r>
        <w:rPr>
          <w:spacing w:val="-3"/>
        </w:rPr>
        <w:t xml:space="preserve"> </w:t>
      </w:r>
      <w:r>
        <w:rPr>
          <w:spacing w:val="-1"/>
        </w:rPr>
        <w:t>be</w:t>
      </w:r>
      <w:r>
        <w:rPr>
          <w:spacing w:val="-2"/>
        </w:rPr>
        <w:t xml:space="preserve"> </w:t>
      </w:r>
      <w:r>
        <w:rPr>
          <w:spacing w:val="-1"/>
        </w:rPr>
        <w:t>used</w:t>
      </w:r>
      <w:r>
        <w:rPr>
          <w:spacing w:val="-2"/>
        </w:rPr>
        <w:t xml:space="preserve"> </w:t>
      </w:r>
      <w:r>
        <w:rPr>
          <w:spacing w:val="-1"/>
        </w:rPr>
        <w:t>to</w:t>
      </w:r>
      <w:r>
        <w:t xml:space="preserve"> </w:t>
      </w:r>
      <w:r>
        <w:rPr>
          <w:spacing w:val="-1"/>
        </w:rPr>
        <w:t>treat</w:t>
      </w:r>
      <w:r>
        <w:rPr>
          <w:spacing w:val="-3"/>
        </w:rPr>
        <w:t xml:space="preserve"> </w:t>
      </w:r>
      <w:r>
        <w:rPr>
          <w:spacing w:val="-1"/>
        </w:rPr>
        <w:t>acute</w:t>
      </w:r>
      <w:r>
        <w:t xml:space="preserve"> </w:t>
      </w:r>
      <w:r>
        <w:rPr>
          <w:spacing w:val="-1"/>
        </w:rPr>
        <w:t>asthma</w:t>
      </w:r>
      <w:r>
        <w:rPr>
          <w:spacing w:val="-2"/>
        </w:rPr>
        <w:t xml:space="preserve"> </w:t>
      </w:r>
      <w:r>
        <w:rPr>
          <w:spacing w:val="-1"/>
        </w:rPr>
        <w:t>exacerbations.</w:t>
      </w:r>
    </w:p>
    <w:p w:rsidR="00CE6D30" w:rsidRDefault="00CE6D30">
      <w:pPr>
        <w:spacing w:before="19" w:line="220" w:lineRule="exact"/>
      </w:pPr>
    </w:p>
    <w:p w:rsidR="00CE6D30" w:rsidRDefault="00726CBD">
      <w:pPr>
        <w:pStyle w:val="BodyText"/>
        <w:ind w:right="122"/>
        <w:jc w:val="both"/>
      </w:pPr>
      <w:r>
        <w:rPr>
          <w:spacing w:val="-1"/>
        </w:rPr>
        <w:t>Asthma-related</w:t>
      </w:r>
      <w:r>
        <w:rPr>
          <w:spacing w:val="37"/>
        </w:rPr>
        <w:t xml:space="preserve"> </w:t>
      </w:r>
      <w:r>
        <w:rPr>
          <w:spacing w:val="-1"/>
        </w:rPr>
        <w:t>adverse</w:t>
      </w:r>
      <w:r>
        <w:rPr>
          <w:spacing w:val="37"/>
        </w:rPr>
        <w:t xml:space="preserve"> </w:t>
      </w:r>
      <w:r>
        <w:rPr>
          <w:spacing w:val="-1"/>
        </w:rPr>
        <w:t>events</w:t>
      </w:r>
      <w:r>
        <w:rPr>
          <w:spacing w:val="38"/>
        </w:rPr>
        <w:t xml:space="preserve"> </w:t>
      </w:r>
      <w:r>
        <w:rPr>
          <w:spacing w:val="-1"/>
        </w:rPr>
        <w:t>or</w:t>
      </w:r>
      <w:r>
        <w:rPr>
          <w:spacing w:val="36"/>
        </w:rPr>
        <w:t xml:space="preserve"> </w:t>
      </w:r>
      <w:r>
        <w:rPr>
          <w:spacing w:val="-1"/>
        </w:rPr>
        <w:t>exacerbations</w:t>
      </w:r>
      <w:r>
        <w:rPr>
          <w:spacing w:val="38"/>
        </w:rPr>
        <w:t xml:space="preserve"> </w:t>
      </w:r>
      <w:r>
        <w:rPr>
          <w:spacing w:val="-1"/>
        </w:rPr>
        <w:t>may</w:t>
      </w:r>
      <w:r>
        <w:rPr>
          <w:spacing w:val="35"/>
        </w:rPr>
        <w:t xml:space="preserve"> </w:t>
      </w:r>
      <w:r>
        <w:t>occur</w:t>
      </w:r>
      <w:r>
        <w:rPr>
          <w:spacing w:val="37"/>
        </w:rPr>
        <w:t xml:space="preserve"> </w:t>
      </w:r>
      <w:r>
        <w:rPr>
          <w:spacing w:val="-1"/>
        </w:rPr>
        <w:t>during</w:t>
      </w:r>
      <w:r>
        <w:rPr>
          <w:spacing w:val="40"/>
        </w:rPr>
        <w:t xml:space="preserve"> </w:t>
      </w:r>
      <w:r>
        <w:rPr>
          <w:spacing w:val="-1"/>
        </w:rPr>
        <w:t>treatment</w:t>
      </w:r>
      <w:r>
        <w:rPr>
          <w:spacing w:val="41"/>
        </w:rPr>
        <w:t xml:space="preserve"> </w:t>
      </w:r>
      <w:r>
        <w:rPr>
          <w:spacing w:val="-2"/>
        </w:rPr>
        <w:t>with</w:t>
      </w:r>
      <w:r>
        <w:rPr>
          <w:spacing w:val="37"/>
        </w:rPr>
        <w:t xml:space="preserve"> </w:t>
      </w:r>
      <w:r>
        <w:rPr>
          <w:spacing w:val="-1"/>
        </w:rPr>
        <w:t>NUCALA.</w:t>
      </w:r>
      <w:r>
        <w:rPr>
          <w:spacing w:val="30"/>
        </w:rPr>
        <w:t xml:space="preserve"> </w:t>
      </w:r>
      <w:r>
        <w:rPr>
          <w:spacing w:val="-1"/>
        </w:rPr>
        <w:t>Patients</w:t>
      </w:r>
      <w:r>
        <w:rPr>
          <w:spacing w:val="34"/>
        </w:rPr>
        <w:t xml:space="preserve"> </w:t>
      </w:r>
      <w:r>
        <w:rPr>
          <w:spacing w:val="-1"/>
        </w:rPr>
        <w:t>should</w:t>
      </w:r>
      <w:r>
        <w:rPr>
          <w:spacing w:val="34"/>
        </w:rPr>
        <w:t xml:space="preserve"> </w:t>
      </w:r>
      <w:r>
        <w:rPr>
          <w:spacing w:val="-1"/>
        </w:rPr>
        <w:t>be</w:t>
      </w:r>
      <w:r>
        <w:rPr>
          <w:spacing w:val="31"/>
        </w:rPr>
        <w:t xml:space="preserve"> </w:t>
      </w:r>
      <w:r>
        <w:rPr>
          <w:spacing w:val="-1"/>
        </w:rPr>
        <w:t>instructed</w:t>
      </w:r>
      <w:r>
        <w:rPr>
          <w:spacing w:val="34"/>
        </w:rPr>
        <w:t xml:space="preserve"> </w:t>
      </w:r>
      <w:r>
        <w:rPr>
          <w:spacing w:val="-1"/>
        </w:rPr>
        <w:t>to</w:t>
      </w:r>
      <w:r>
        <w:rPr>
          <w:spacing w:val="34"/>
        </w:rPr>
        <w:t xml:space="preserve"> </w:t>
      </w:r>
      <w:r>
        <w:rPr>
          <w:spacing w:val="-1"/>
        </w:rPr>
        <w:t>seek</w:t>
      </w:r>
      <w:r>
        <w:rPr>
          <w:spacing w:val="35"/>
        </w:rPr>
        <w:t xml:space="preserve"> </w:t>
      </w:r>
      <w:r>
        <w:rPr>
          <w:spacing w:val="-1"/>
        </w:rPr>
        <w:t>medical</w:t>
      </w:r>
      <w:r>
        <w:rPr>
          <w:spacing w:val="36"/>
        </w:rPr>
        <w:t xml:space="preserve"> </w:t>
      </w:r>
      <w:r>
        <w:rPr>
          <w:spacing w:val="-1"/>
        </w:rPr>
        <w:t>advice</w:t>
      </w:r>
      <w:r>
        <w:rPr>
          <w:spacing w:val="31"/>
        </w:rPr>
        <w:t xml:space="preserve"> </w:t>
      </w:r>
      <w:r>
        <w:rPr>
          <w:spacing w:val="-1"/>
        </w:rPr>
        <w:t>if</w:t>
      </w:r>
      <w:r>
        <w:rPr>
          <w:spacing w:val="35"/>
        </w:rPr>
        <w:t xml:space="preserve"> </w:t>
      </w:r>
      <w:r>
        <w:rPr>
          <w:spacing w:val="-1"/>
        </w:rPr>
        <w:t>their</w:t>
      </w:r>
      <w:r>
        <w:rPr>
          <w:spacing w:val="30"/>
        </w:rPr>
        <w:t xml:space="preserve"> </w:t>
      </w:r>
      <w:r>
        <w:rPr>
          <w:spacing w:val="-1"/>
        </w:rPr>
        <w:t>asthma</w:t>
      </w:r>
      <w:r>
        <w:rPr>
          <w:spacing w:val="34"/>
        </w:rPr>
        <w:t xml:space="preserve"> </w:t>
      </w:r>
      <w:r>
        <w:rPr>
          <w:spacing w:val="-1"/>
        </w:rPr>
        <w:t>remains</w:t>
      </w:r>
      <w:r>
        <w:rPr>
          <w:spacing w:val="42"/>
        </w:rPr>
        <w:t xml:space="preserve"> </w:t>
      </w:r>
      <w:r>
        <w:rPr>
          <w:spacing w:val="-1"/>
        </w:rPr>
        <w:t>uncontrolled</w:t>
      </w:r>
      <w:r>
        <w:rPr>
          <w:spacing w:val="-2"/>
        </w:rPr>
        <w:t xml:space="preserve"> </w:t>
      </w:r>
      <w:r>
        <w:rPr>
          <w:spacing w:val="-1"/>
        </w:rPr>
        <w:t>or worsens</w:t>
      </w:r>
      <w:r>
        <w:rPr>
          <w:spacing w:val="1"/>
        </w:rPr>
        <w:t xml:space="preserve"> </w:t>
      </w:r>
      <w:r>
        <w:rPr>
          <w:spacing w:val="-1"/>
        </w:rPr>
        <w:t>after</w:t>
      </w:r>
      <w:r>
        <w:rPr>
          <w:spacing w:val="-3"/>
        </w:rPr>
        <w:t xml:space="preserve"> </w:t>
      </w:r>
      <w:r>
        <w:rPr>
          <w:spacing w:val="-1"/>
        </w:rPr>
        <w:t>initiation</w:t>
      </w:r>
      <w:r>
        <w:rPr>
          <w:spacing w:val="-2"/>
        </w:rPr>
        <w:t xml:space="preserve"> of</w:t>
      </w:r>
      <w:r>
        <w:rPr>
          <w:spacing w:val="2"/>
        </w:rPr>
        <w:t xml:space="preserve"> </w:t>
      </w:r>
      <w:r>
        <w:rPr>
          <w:spacing w:val="-1"/>
        </w:rPr>
        <w:t>treatment</w:t>
      </w:r>
      <w:r>
        <w:t xml:space="preserve"> </w:t>
      </w:r>
      <w:r>
        <w:rPr>
          <w:spacing w:val="-2"/>
        </w:rPr>
        <w:t xml:space="preserve">with </w:t>
      </w:r>
      <w:r>
        <w:t>NUCALA.</w:t>
      </w:r>
    </w:p>
    <w:p w:rsidR="00CE6D30" w:rsidRDefault="00CE6D30">
      <w:pPr>
        <w:spacing w:before="19" w:line="220" w:lineRule="exact"/>
      </w:pPr>
    </w:p>
    <w:p w:rsidR="00CE6D30" w:rsidRDefault="00726CBD">
      <w:pPr>
        <w:pStyle w:val="BodyText"/>
        <w:ind w:right="120"/>
        <w:jc w:val="both"/>
      </w:pPr>
      <w:r>
        <w:rPr>
          <w:spacing w:val="-1"/>
        </w:rPr>
        <w:t>Abrupt</w:t>
      </w:r>
      <w:r>
        <w:rPr>
          <w:spacing w:val="34"/>
        </w:rPr>
        <w:t xml:space="preserve"> </w:t>
      </w:r>
      <w:r>
        <w:rPr>
          <w:spacing w:val="-1"/>
        </w:rPr>
        <w:t>discontinuation</w:t>
      </w:r>
      <w:r>
        <w:rPr>
          <w:spacing w:val="32"/>
        </w:rPr>
        <w:t xml:space="preserve"> </w:t>
      </w:r>
      <w:r>
        <w:rPr>
          <w:spacing w:val="-2"/>
        </w:rPr>
        <w:t>of</w:t>
      </w:r>
      <w:r>
        <w:rPr>
          <w:spacing w:val="39"/>
        </w:rPr>
        <w:t xml:space="preserve"> </w:t>
      </w:r>
      <w:r>
        <w:rPr>
          <w:spacing w:val="-1"/>
        </w:rPr>
        <w:t>corticosteroids</w:t>
      </w:r>
      <w:r>
        <w:rPr>
          <w:spacing w:val="35"/>
        </w:rPr>
        <w:t xml:space="preserve"> </w:t>
      </w:r>
      <w:r>
        <w:rPr>
          <w:spacing w:val="-1"/>
        </w:rPr>
        <w:t>after</w:t>
      </w:r>
      <w:r>
        <w:rPr>
          <w:spacing w:val="34"/>
        </w:rPr>
        <w:t xml:space="preserve"> </w:t>
      </w:r>
      <w:r>
        <w:rPr>
          <w:spacing w:val="-1"/>
        </w:rPr>
        <w:t>initiation</w:t>
      </w:r>
      <w:r>
        <w:rPr>
          <w:spacing w:val="35"/>
        </w:rPr>
        <w:t xml:space="preserve"> </w:t>
      </w:r>
      <w:r>
        <w:rPr>
          <w:spacing w:val="-2"/>
        </w:rPr>
        <w:t>of</w:t>
      </w:r>
      <w:r>
        <w:rPr>
          <w:spacing w:val="40"/>
        </w:rPr>
        <w:t xml:space="preserve"> </w:t>
      </w:r>
      <w:r>
        <w:rPr>
          <w:spacing w:val="-1"/>
        </w:rPr>
        <w:t>NUCALA</w:t>
      </w:r>
      <w:r>
        <w:rPr>
          <w:spacing w:val="35"/>
        </w:rPr>
        <w:t xml:space="preserve"> </w:t>
      </w:r>
      <w:r>
        <w:rPr>
          <w:spacing w:val="-1"/>
        </w:rPr>
        <w:t>therapy</w:t>
      </w:r>
      <w:r>
        <w:rPr>
          <w:spacing w:val="33"/>
        </w:rPr>
        <w:t xml:space="preserve"> </w:t>
      </w:r>
      <w:r>
        <w:t>is</w:t>
      </w:r>
      <w:r>
        <w:rPr>
          <w:spacing w:val="35"/>
        </w:rPr>
        <w:t xml:space="preserve"> </w:t>
      </w:r>
      <w:r>
        <w:rPr>
          <w:spacing w:val="-1"/>
        </w:rPr>
        <w:t>not</w:t>
      </w:r>
      <w:r>
        <w:rPr>
          <w:spacing w:val="52"/>
        </w:rPr>
        <w:t xml:space="preserve"> </w:t>
      </w:r>
      <w:r>
        <w:rPr>
          <w:spacing w:val="-2"/>
        </w:rPr>
        <w:t>recommended.</w:t>
      </w:r>
      <w:r>
        <w:rPr>
          <w:spacing w:val="55"/>
        </w:rPr>
        <w:t xml:space="preserve"> </w:t>
      </w:r>
      <w:r>
        <w:rPr>
          <w:spacing w:val="-1"/>
        </w:rPr>
        <w:t>Reductions</w:t>
      </w:r>
      <w:r>
        <w:rPr>
          <w:spacing w:val="53"/>
        </w:rPr>
        <w:t xml:space="preserve"> </w:t>
      </w:r>
      <w:r>
        <w:t>in</w:t>
      </w:r>
      <w:r>
        <w:rPr>
          <w:spacing w:val="53"/>
        </w:rPr>
        <w:t xml:space="preserve"> </w:t>
      </w:r>
      <w:r>
        <w:rPr>
          <w:spacing w:val="-1"/>
        </w:rPr>
        <w:t>corticosteroid</w:t>
      </w:r>
      <w:r>
        <w:rPr>
          <w:spacing w:val="53"/>
        </w:rPr>
        <w:t xml:space="preserve"> </w:t>
      </w:r>
      <w:r>
        <w:rPr>
          <w:spacing w:val="-1"/>
        </w:rPr>
        <w:t>doses,</w:t>
      </w:r>
      <w:r>
        <w:rPr>
          <w:spacing w:val="52"/>
        </w:rPr>
        <w:t xml:space="preserve"> </w:t>
      </w:r>
      <w:r>
        <w:rPr>
          <w:spacing w:val="-1"/>
        </w:rPr>
        <w:t>if</w:t>
      </w:r>
      <w:r>
        <w:rPr>
          <w:spacing w:val="57"/>
        </w:rPr>
        <w:t xml:space="preserve"> </w:t>
      </w:r>
      <w:r>
        <w:rPr>
          <w:spacing w:val="-1"/>
        </w:rPr>
        <w:t>required,</w:t>
      </w:r>
      <w:r>
        <w:rPr>
          <w:spacing w:val="53"/>
        </w:rPr>
        <w:t xml:space="preserve"> </w:t>
      </w:r>
      <w:r>
        <w:rPr>
          <w:spacing w:val="-1"/>
        </w:rPr>
        <w:t>should</w:t>
      </w:r>
      <w:r>
        <w:rPr>
          <w:spacing w:val="53"/>
        </w:rPr>
        <w:t xml:space="preserve"> </w:t>
      </w:r>
      <w:r>
        <w:rPr>
          <w:spacing w:val="-1"/>
        </w:rPr>
        <w:t>be</w:t>
      </w:r>
      <w:r>
        <w:rPr>
          <w:spacing w:val="53"/>
        </w:rPr>
        <w:t xml:space="preserve"> </w:t>
      </w:r>
      <w:r>
        <w:rPr>
          <w:spacing w:val="-1"/>
        </w:rPr>
        <w:t>gradual</w:t>
      </w:r>
      <w:r>
        <w:rPr>
          <w:spacing w:val="55"/>
        </w:rPr>
        <w:t xml:space="preserve"> </w:t>
      </w:r>
      <w:r>
        <w:rPr>
          <w:spacing w:val="-1"/>
        </w:rPr>
        <w:t>and</w:t>
      </w:r>
      <w:r>
        <w:rPr>
          <w:spacing w:val="60"/>
        </w:rPr>
        <w:t xml:space="preserve"> </w:t>
      </w:r>
      <w:r>
        <w:rPr>
          <w:spacing w:val="-1"/>
        </w:rPr>
        <w:t>performed</w:t>
      </w:r>
      <w:r>
        <w:rPr>
          <w:spacing w:val="-2"/>
        </w:rPr>
        <w:t xml:space="preserve"> </w:t>
      </w:r>
      <w:r>
        <w:rPr>
          <w:spacing w:val="-1"/>
        </w:rPr>
        <w:t>under the</w:t>
      </w:r>
      <w:r>
        <w:rPr>
          <w:spacing w:val="-2"/>
        </w:rPr>
        <w:t xml:space="preserve"> </w:t>
      </w:r>
      <w:r>
        <w:rPr>
          <w:spacing w:val="-1"/>
        </w:rPr>
        <w:t>supervision</w:t>
      </w:r>
      <w:r>
        <w:rPr>
          <w:spacing w:val="-2"/>
        </w:rPr>
        <w:t xml:space="preserve"> of</w:t>
      </w:r>
      <w:r>
        <w:rPr>
          <w:spacing w:val="2"/>
        </w:rPr>
        <w:t xml:space="preserve"> </w:t>
      </w:r>
      <w:r>
        <w:t>a</w:t>
      </w:r>
      <w:r>
        <w:rPr>
          <w:spacing w:val="-2"/>
        </w:rPr>
        <w:t xml:space="preserve"> </w:t>
      </w:r>
      <w:r>
        <w:rPr>
          <w:spacing w:val="-1"/>
        </w:rPr>
        <w:t>physician.</w:t>
      </w:r>
    </w:p>
    <w:p w:rsidR="00CE6D30" w:rsidRDefault="00CE6D30">
      <w:pPr>
        <w:spacing w:line="240" w:lineRule="exact"/>
        <w:rPr>
          <w:sz w:val="24"/>
          <w:szCs w:val="24"/>
        </w:rPr>
      </w:pPr>
    </w:p>
    <w:p w:rsidR="00CE6D30" w:rsidRDefault="00726CBD">
      <w:pPr>
        <w:pStyle w:val="BodyText"/>
        <w:jc w:val="both"/>
      </w:pPr>
      <w:r>
        <w:rPr>
          <w:spacing w:val="-1"/>
          <w:u w:val="single" w:color="000000"/>
        </w:rPr>
        <w:t>Hypersensitivity</w:t>
      </w:r>
      <w:r>
        <w:rPr>
          <w:spacing w:val="-4"/>
          <w:u w:val="single" w:color="000000"/>
        </w:rPr>
        <w:t xml:space="preserve"> </w:t>
      </w:r>
      <w:r>
        <w:rPr>
          <w:spacing w:val="-1"/>
          <w:u w:val="single" w:color="000000"/>
        </w:rPr>
        <w:t>and</w:t>
      </w:r>
      <w:r>
        <w:rPr>
          <w:spacing w:val="-2"/>
          <w:u w:val="single" w:color="000000"/>
        </w:rPr>
        <w:t xml:space="preserve"> </w:t>
      </w:r>
      <w:r>
        <w:rPr>
          <w:spacing w:val="-1"/>
          <w:u w:val="single" w:color="000000"/>
        </w:rPr>
        <w:t>Administration</w:t>
      </w:r>
      <w:r>
        <w:rPr>
          <w:spacing w:val="-2"/>
          <w:u w:val="single" w:color="000000"/>
        </w:rPr>
        <w:t xml:space="preserve"> </w:t>
      </w:r>
      <w:r>
        <w:rPr>
          <w:spacing w:val="-1"/>
          <w:u w:val="single" w:color="000000"/>
        </w:rPr>
        <w:t>Reactions</w:t>
      </w:r>
    </w:p>
    <w:p w:rsidR="00CE6D30" w:rsidRDefault="00CE6D30">
      <w:pPr>
        <w:spacing w:before="9" w:line="160" w:lineRule="exact"/>
        <w:rPr>
          <w:sz w:val="16"/>
          <w:szCs w:val="16"/>
        </w:rPr>
      </w:pPr>
    </w:p>
    <w:p w:rsidR="00CE6D30" w:rsidRDefault="00726CBD">
      <w:pPr>
        <w:pStyle w:val="BodyText"/>
        <w:spacing w:before="72"/>
        <w:ind w:right="121"/>
        <w:jc w:val="both"/>
      </w:pPr>
      <w:r>
        <w:rPr>
          <w:spacing w:val="-1"/>
        </w:rPr>
        <w:t>Acute</w:t>
      </w:r>
      <w:r>
        <w:rPr>
          <w:spacing w:val="24"/>
        </w:rPr>
        <w:t xml:space="preserve"> </w:t>
      </w:r>
      <w:r>
        <w:rPr>
          <w:spacing w:val="-1"/>
        </w:rPr>
        <w:t>and</w:t>
      </w:r>
      <w:r>
        <w:rPr>
          <w:spacing w:val="22"/>
        </w:rPr>
        <w:t xml:space="preserve"> </w:t>
      </w:r>
      <w:r>
        <w:rPr>
          <w:spacing w:val="-1"/>
        </w:rPr>
        <w:t>delayed</w:t>
      </w:r>
      <w:r>
        <w:rPr>
          <w:spacing w:val="24"/>
        </w:rPr>
        <w:t xml:space="preserve"> </w:t>
      </w:r>
      <w:r>
        <w:rPr>
          <w:spacing w:val="-1"/>
        </w:rPr>
        <w:t>systemic</w:t>
      </w:r>
      <w:r>
        <w:rPr>
          <w:spacing w:val="25"/>
        </w:rPr>
        <w:t xml:space="preserve"> </w:t>
      </w:r>
      <w:r>
        <w:rPr>
          <w:spacing w:val="-1"/>
        </w:rPr>
        <w:t>reactions,</w:t>
      </w:r>
      <w:r>
        <w:rPr>
          <w:spacing w:val="21"/>
        </w:rPr>
        <w:t xml:space="preserve"> </w:t>
      </w:r>
      <w:r>
        <w:rPr>
          <w:spacing w:val="-1"/>
        </w:rPr>
        <w:t>including</w:t>
      </w:r>
      <w:r>
        <w:rPr>
          <w:spacing w:val="24"/>
        </w:rPr>
        <w:t xml:space="preserve"> </w:t>
      </w:r>
      <w:r>
        <w:rPr>
          <w:spacing w:val="-1"/>
        </w:rPr>
        <w:t>hypersensitivity</w:t>
      </w:r>
      <w:r>
        <w:rPr>
          <w:spacing w:val="22"/>
        </w:rPr>
        <w:t xml:space="preserve"> </w:t>
      </w:r>
      <w:r>
        <w:rPr>
          <w:spacing w:val="-1"/>
        </w:rPr>
        <w:t>reactions</w:t>
      </w:r>
      <w:r>
        <w:rPr>
          <w:spacing w:val="25"/>
        </w:rPr>
        <w:t xml:space="preserve"> </w:t>
      </w:r>
      <w:r>
        <w:rPr>
          <w:spacing w:val="-2"/>
        </w:rPr>
        <w:t>(e.g.</w:t>
      </w:r>
      <w:r>
        <w:rPr>
          <w:spacing w:val="23"/>
        </w:rPr>
        <w:t xml:space="preserve"> </w:t>
      </w:r>
      <w:proofErr w:type="spellStart"/>
      <w:r>
        <w:rPr>
          <w:spacing w:val="-1"/>
        </w:rPr>
        <w:t>urticaria</w:t>
      </w:r>
      <w:proofErr w:type="spellEnd"/>
      <w:r>
        <w:rPr>
          <w:spacing w:val="-1"/>
        </w:rPr>
        <w:t>,</w:t>
      </w:r>
      <w:r>
        <w:rPr>
          <w:spacing w:val="52"/>
        </w:rPr>
        <w:t xml:space="preserve"> </w:t>
      </w:r>
      <w:r>
        <w:rPr>
          <w:spacing w:val="-1"/>
        </w:rPr>
        <w:t>angioedema,</w:t>
      </w:r>
      <w:r>
        <w:t xml:space="preserve"> </w:t>
      </w:r>
      <w:r>
        <w:rPr>
          <w:spacing w:val="-1"/>
        </w:rPr>
        <w:t>rash,</w:t>
      </w:r>
      <w:r>
        <w:t xml:space="preserve"> </w:t>
      </w:r>
      <w:r>
        <w:rPr>
          <w:spacing w:val="-1"/>
        </w:rPr>
        <w:t>bronchospasm,</w:t>
      </w:r>
      <w:r>
        <w:t xml:space="preserve"> </w:t>
      </w:r>
      <w:r>
        <w:rPr>
          <w:spacing w:val="-1"/>
        </w:rPr>
        <w:t>hypotension),</w:t>
      </w:r>
      <w:r>
        <w:rPr>
          <w:spacing w:val="2"/>
        </w:rPr>
        <w:t xml:space="preserve"> </w:t>
      </w:r>
      <w:r>
        <w:t xml:space="preserve">have </w:t>
      </w:r>
      <w:r>
        <w:rPr>
          <w:spacing w:val="-2"/>
        </w:rPr>
        <w:t>occurred</w:t>
      </w:r>
      <w:r>
        <w:t xml:space="preserve"> </w:t>
      </w:r>
      <w:r>
        <w:rPr>
          <w:spacing w:val="-1"/>
        </w:rPr>
        <w:t>following</w:t>
      </w:r>
      <w:r>
        <w:t xml:space="preserve"> </w:t>
      </w:r>
      <w:r>
        <w:rPr>
          <w:spacing w:val="-1"/>
        </w:rPr>
        <w:t>administration</w:t>
      </w:r>
      <w:r>
        <w:t xml:space="preserve"> </w:t>
      </w:r>
      <w:r>
        <w:rPr>
          <w:spacing w:val="-2"/>
        </w:rPr>
        <w:t>of</w:t>
      </w:r>
      <w:r>
        <w:rPr>
          <w:spacing w:val="51"/>
        </w:rPr>
        <w:t xml:space="preserve"> </w:t>
      </w:r>
      <w:r>
        <w:rPr>
          <w:spacing w:val="-1"/>
        </w:rPr>
        <w:t>NUCALA.</w:t>
      </w:r>
      <w:r>
        <w:rPr>
          <w:spacing w:val="45"/>
        </w:rPr>
        <w:t xml:space="preserve"> </w:t>
      </w:r>
      <w:r>
        <w:rPr>
          <w:spacing w:val="-1"/>
        </w:rPr>
        <w:t>These</w:t>
      </w:r>
      <w:r>
        <w:rPr>
          <w:spacing w:val="46"/>
        </w:rPr>
        <w:t xml:space="preserve"> </w:t>
      </w:r>
      <w:r>
        <w:rPr>
          <w:spacing w:val="-1"/>
        </w:rPr>
        <w:t>reactions</w:t>
      </w:r>
      <w:r>
        <w:rPr>
          <w:spacing w:val="46"/>
        </w:rPr>
        <w:t xml:space="preserve"> </w:t>
      </w:r>
      <w:r>
        <w:rPr>
          <w:spacing w:val="-1"/>
        </w:rPr>
        <w:t>generally</w:t>
      </w:r>
      <w:r>
        <w:rPr>
          <w:spacing w:val="44"/>
        </w:rPr>
        <w:t xml:space="preserve"> </w:t>
      </w:r>
      <w:r>
        <w:rPr>
          <w:spacing w:val="-1"/>
        </w:rPr>
        <w:t>occur</w:t>
      </w:r>
      <w:r>
        <w:rPr>
          <w:spacing w:val="47"/>
        </w:rPr>
        <w:t xml:space="preserve"> </w:t>
      </w:r>
      <w:r>
        <w:rPr>
          <w:spacing w:val="-1"/>
        </w:rPr>
        <w:t>within</w:t>
      </w:r>
      <w:r>
        <w:rPr>
          <w:spacing w:val="46"/>
        </w:rPr>
        <w:t xml:space="preserve"> </w:t>
      </w:r>
      <w:r>
        <w:rPr>
          <w:spacing w:val="-1"/>
        </w:rPr>
        <w:t>hours</w:t>
      </w:r>
      <w:r>
        <w:rPr>
          <w:spacing w:val="47"/>
        </w:rPr>
        <w:t xml:space="preserve"> </w:t>
      </w:r>
      <w:r>
        <w:rPr>
          <w:spacing w:val="-1"/>
        </w:rPr>
        <w:t>of</w:t>
      </w:r>
      <w:r>
        <w:rPr>
          <w:spacing w:val="49"/>
        </w:rPr>
        <w:t xml:space="preserve"> </w:t>
      </w:r>
      <w:r>
        <w:rPr>
          <w:spacing w:val="-1"/>
        </w:rPr>
        <w:t>administration,</w:t>
      </w:r>
      <w:r>
        <w:rPr>
          <w:spacing w:val="45"/>
        </w:rPr>
        <w:t xml:space="preserve"> </w:t>
      </w:r>
      <w:r>
        <w:rPr>
          <w:spacing w:val="-1"/>
        </w:rPr>
        <w:t>but</w:t>
      </w:r>
      <w:r>
        <w:rPr>
          <w:spacing w:val="45"/>
        </w:rPr>
        <w:t xml:space="preserve"> </w:t>
      </w:r>
      <w:r>
        <w:t>in</w:t>
      </w:r>
      <w:r>
        <w:rPr>
          <w:spacing w:val="46"/>
        </w:rPr>
        <w:t xml:space="preserve"> </w:t>
      </w:r>
      <w:r>
        <w:rPr>
          <w:spacing w:val="-1"/>
        </w:rPr>
        <w:t>some</w:t>
      </w:r>
      <w:r>
        <w:rPr>
          <w:spacing w:val="45"/>
        </w:rPr>
        <w:t xml:space="preserve"> </w:t>
      </w:r>
      <w:r>
        <w:rPr>
          <w:spacing w:val="-1"/>
        </w:rPr>
        <w:t>instances</w:t>
      </w:r>
      <w:r>
        <w:rPr>
          <w:spacing w:val="-2"/>
        </w:rPr>
        <w:t xml:space="preserve"> </w:t>
      </w:r>
      <w:r>
        <w:rPr>
          <w:spacing w:val="-1"/>
        </w:rPr>
        <w:t>had</w:t>
      </w:r>
      <w:r>
        <w:rPr>
          <w:spacing w:val="-2"/>
        </w:rPr>
        <w:t xml:space="preserve"> </w:t>
      </w:r>
      <w:r>
        <w:t>a</w:t>
      </w:r>
      <w:r>
        <w:rPr>
          <w:spacing w:val="-2"/>
        </w:rPr>
        <w:t xml:space="preserve"> </w:t>
      </w:r>
      <w:r>
        <w:rPr>
          <w:spacing w:val="-1"/>
        </w:rPr>
        <w:t>delayed</w:t>
      </w:r>
      <w:r>
        <w:t xml:space="preserve"> </w:t>
      </w:r>
      <w:r>
        <w:rPr>
          <w:spacing w:val="-1"/>
        </w:rPr>
        <w:t>onset</w:t>
      </w:r>
      <w:r>
        <w:rPr>
          <w:spacing w:val="-3"/>
        </w:rPr>
        <w:t xml:space="preserve"> </w:t>
      </w:r>
      <w:r>
        <w:rPr>
          <w:spacing w:val="-1"/>
        </w:rPr>
        <w:t>(i.e.,</w:t>
      </w:r>
      <w:r>
        <w:rPr>
          <w:spacing w:val="-3"/>
        </w:rPr>
        <w:t xml:space="preserve"> </w:t>
      </w:r>
      <w:r>
        <w:rPr>
          <w:spacing w:val="-1"/>
        </w:rPr>
        <w:t>days). These reactions may occur for the first time after a long duration of treatment (see ADVERSE EFFECTS).</w:t>
      </w:r>
      <w:r w:rsidR="003F3A47">
        <w:rPr>
          <w:spacing w:val="-1"/>
        </w:rPr>
        <w:t xml:space="preserve"> In the event of a hypersensitivity reaction, NUCALA should be discontinued.</w:t>
      </w:r>
    </w:p>
    <w:p w:rsidR="00CE6D30" w:rsidRDefault="00CE6D30">
      <w:pPr>
        <w:spacing w:before="19" w:line="220" w:lineRule="exact"/>
      </w:pPr>
    </w:p>
    <w:p w:rsidR="00CE6D30" w:rsidRDefault="00726CBD">
      <w:pPr>
        <w:pStyle w:val="BodyText"/>
        <w:jc w:val="both"/>
      </w:pPr>
      <w:bookmarkStart w:id="21" w:name="Parasitic_Infections"/>
      <w:bookmarkEnd w:id="21"/>
      <w:r>
        <w:rPr>
          <w:spacing w:val="-1"/>
          <w:u w:val="single" w:color="000000"/>
        </w:rPr>
        <w:t>Parasitic</w:t>
      </w:r>
      <w:r>
        <w:rPr>
          <w:spacing w:val="-2"/>
          <w:u w:val="single" w:color="000000"/>
        </w:rPr>
        <w:t xml:space="preserve"> </w:t>
      </w:r>
      <w:r>
        <w:rPr>
          <w:spacing w:val="-1"/>
          <w:u w:val="single" w:color="000000"/>
        </w:rPr>
        <w:t>Infections</w:t>
      </w:r>
    </w:p>
    <w:p w:rsidR="00CE6D30" w:rsidRDefault="00CE6D30">
      <w:pPr>
        <w:spacing w:before="9" w:line="160" w:lineRule="exact"/>
        <w:rPr>
          <w:sz w:val="16"/>
          <w:szCs w:val="16"/>
        </w:rPr>
      </w:pPr>
    </w:p>
    <w:p w:rsidR="00CE6D30" w:rsidRDefault="00726CBD">
      <w:pPr>
        <w:pStyle w:val="BodyText"/>
        <w:spacing w:before="72"/>
        <w:ind w:right="118"/>
        <w:jc w:val="both"/>
        <w:rPr>
          <w:spacing w:val="-1"/>
        </w:rPr>
      </w:pPr>
      <w:r>
        <w:rPr>
          <w:spacing w:val="-1"/>
        </w:rPr>
        <w:t>Eosinophils</w:t>
      </w:r>
      <w:r>
        <w:rPr>
          <w:spacing w:val="20"/>
        </w:rPr>
        <w:t xml:space="preserve"> </w:t>
      </w:r>
      <w:r>
        <w:rPr>
          <w:spacing w:val="-1"/>
        </w:rPr>
        <w:t>may</w:t>
      </w:r>
      <w:r>
        <w:rPr>
          <w:spacing w:val="18"/>
        </w:rPr>
        <w:t xml:space="preserve"> </w:t>
      </w:r>
      <w:r>
        <w:rPr>
          <w:spacing w:val="-1"/>
        </w:rPr>
        <w:t>be</w:t>
      </w:r>
      <w:r>
        <w:rPr>
          <w:spacing w:val="20"/>
        </w:rPr>
        <w:t xml:space="preserve"> </w:t>
      </w:r>
      <w:r>
        <w:rPr>
          <w:spacing w:val="-1"/>
        </w:rPr>
        <w:t>involved</w:t>
      </w:r>
      <w:r>
        <w:rPr>
          <w:spacing w:val="19"/>
        </w:rPr>
        <w:t xml:space="preserve"> </w:t>
      </w:r>
      <w:r>
        <w:t>in</w:t>
      </w:r>
      <w:r>
        <w:rPr>
          <w:spacing w:val="20"/>
        </w:rPr>
        <w:t xml:space="preserve"> </w:t>
      </w:r>
      <w:r>
        <w:rPr>
          <w:spacing w:val="-1"/>
        </w:rPr>
        <w:t>the</w:t>
      </w:r>
      <w:r>
        <w:rPr>
          <w:spacing w:val="20"/>
        </w:rPr>
        <w:t xml:space="preserve"> </w:t>
      </w:r>
      <w:r>
        <w:rPr>
          <w:spacing w:val="-1"/>
        </w:rPr>
        <w:t>immunological</w:t>
      </w:r>
      <w:r>
        <w:rPr>
          <w:spacing w:val="21"/>
        </w:rPr>
        <w:t xml:space="preserve"> </w:t>
      </w:r>
      <w:r>
        <w:rPr>
          <w:spacing w:val="-1"/>
        </w:rPr>
        <w:t>response</w:t>
      </w:r>
      <w:r>
        <w:rPr>
          <w:spacing w:val="19"/>
        </w:rPr>
        <w:t xml:space="preserve"> </w:t>
      </w:r>
      <w:r>
        <w:rPr>
          <w:spacing w:val="-1"/>
        </w:rPr>
        <w:t>to</w:t>
      </w:r>
      <w:r>
        <w:rPr>
          <w:spacing w:val="20"/>
        </w:rPr>
        <w:t xml:space="preserve"> </w:t>
      </w:r>
      <w:r>
        <w:rPr>
          <w:spacing w:val="-1"/>
        </w:rPr>
        <w:t>some</w:t>
      </w:r>
      <w:r>
        <w:rPr>
          <w:spacing w:val="19"/>
        </w:rPr>
        <w:t xml:space="preserve"> </w:t>
      </w:r>
      <w:r>
        <w:rPr>
          <w:spacing w:val="-1"/>
        </w:rPr>
        <w:t>helminth</w:t>
      </w:r>
      <w:r>
        <w:rPr>
          <w:spacing w:val="19"/>
        </w:rPr>
        <w:t xml:space="preserve"> </w:t>
      </w:r>
      <w:r>
        <w:rPr>
          <w:spacing w:val="-1"/>
        </w:rPr>
        <w:t>infections.</w:t>
      </w:r>
      <w:r>
        <w:rPr>
          <w:spacing w:val="55"/>
        </w:rPr>
        <w:t xml:space="preserve"> </w:t>
      </w:r>
      <w:r>
        <w:rPr>
          <w:spacing w:val="-1"/>
        </w:rPr>
        <w:t>Patients</w:t>
      </w:r>
      <w:r>
        <w:rPr>
          <w:spacing w:val="7"/>
        </w:rPr>
        <w:t xml:space="preserve"> </w:t>
      </w:r>
      <w:r>
        <w:rPr>
          <w:spacing w:val="-2"/>
        </w:rPr>
        <w:t>with</w:t>
      </w:r>
      <w:r>
        <w:rPr>
          <w:spacing w:val="4"/>
        </w:rPr>
        <w:t xml:space="preserve"> </w:t>
      </w:r>
      <w:r>
        <w:rPr>
          <w:spacing w:val="-1"/>
        </w:rPr>
        <w:t>pre-existing</w:t>
      </w:r>
      <w:r>
        <w:rPr>
          <w:spacing w:val="4"/>
        </w:rPr>
        <w:t xml:space="preserve"> </w:t>
      </w:r>
      <w:r>
        <w:rPr>
          <w:spacing w:val="-1"/>
        </w:rPr>
        <w:t>helminth</w:t>
      </w:r>
      <w:r>
        <w:rPr>
          <w:spacing w:val="4"/>
        </w:rPr>
        <w:t xml:space="preserve"> </w:t>
      </w:r>
      <w:r>
        <w:rPr>
          <w:spacing w:val="-1"/>
        </w:rPr>
        <w:t>infections</w:t>
      </w:r>
      <w:r>
        <w:rPr>
          <w:spacing w:val="2"/>
        </w:rPr>
        <w:t xml:space="preserve"> </w:t>
      </w:r>
      <w:r>
        <w:rPr>
          <w:spacing w:val="-1"/>
        </w:rPr>
        <w:t>were</w:t>
      </w:r>
      <w:r>
        <w:rPr>
          <w:spacing w:val="4"/>
        </w:rPr>
        <w:t xml:space="preserve"> </w:t>
      </w:r>
      <w:r>
        <w:rPr>
          <w:spacing w:val="-1"/>
        </w:rPr>
        <w:t>excluded</w:t>
      </w:r>
      <w:r>
        <w:rPr>
          <w:spacing w:val="4"/>
        </w:rPr>
        <w:t xml:space="preserve"> </w:t>
      </w:r>
      <w:r>
        <w:t>from</w:t>
      </w:r>
      <w:r>
        <w:rPr>
          <w:spacing w:val="3"/>
        </w:rPr>
        <w:t xml:space="preserve"> </w:t>
      </w:r>
      <w:r>
        <w:rPr>
          <w:spacing w:val="-1"/>
        </w:rPr>
        <w:t>participation</w:t>
      </w:r>
      <w:r>
        <w:rPr>
          <w:spacing w:val="4"/>
        </w:rPr>
        <w:t xml:space="preserve"> </w:t>
      </w:r>
      <w:proofErr w:type="gramStart"/>
      <w:r>
        <w:t xml:space="preserve">in </w:t>
      </w:r>
      <w:r>
        <w:rPr>
          <w:spacing w:val="4"/>
        </w:rPr>
        <w:t xml:space="preserve"> </w:t>
      </w:r>
      <w:r>
        <w:rPr>
          <w:spacing w:val="-2"/>
        </w:rPr>
        <w:t>the</w:t>
      </w:r>
      <w:proofErr w:type="gramEnd"/>
      <w:r>
        <w:rPr>
          <w:spacing w:val="68"/>
        </w:rPr>
        <w:t xml:space="preserve"> </w:t>
      </w:r>
      <w:r>
        <w:rPr>
          <w:spacing w:val="-1"/>
        </w:rPr>
        <w:t>clinical</w:t>
      </w:r>
      <w:r>
        <w:rPr>
          <w:spacing w:val="45"/>
        </w:rPr>
        <w:t xml:space="preserve"> </w:t>
      </w:r>
      <w:proofErr w:type="spellStart"/>
      <w:r>
        <w:rPr>
          <w:spacing w:val="-2"/>
        </w:rPr>
        <w:t>programme</w:t>
      </w:r>
      <w:proofErr w:type="spellEnd"/>
      <w:r>
        <w:rPr>
          <w:spacing w:val="-2"/>
        </w:rPr>
        <w:t>.</w:t>
      </w:r>
      <w:r>
        <w:rPr>
          <w:spacing w:val="45"/>
        </w:rPr>
        <w:t xml:space="preserve"> </w:t>
      </w:r>
      <w:r>
        <w:rPr>
          <w:spacing w:val="-1"/>
        </w:rPr>
        <w:t>Patients</w:t>
      </w:r>
      <w:r>
        <w:rPr>
          <w:spacing w:val="46"/>
        </w:rPr>
        <w:t xml:space="preserve"> </w:t>
      </w:r>
      <w:r>
        <w:rPr>
          <w:spacing w:val="-2"/>
        </w:rPr>
        <w:t>with</w:t>
      </w:r>
      <w:r>
        <w:rPr>
          <w:spacing w:val="43"/>
        </w:rPr>
        <w:t xml:space="preserve"> </w:t>
      </w:r>
      <w:r>
        <w:rPr>
          <w:spacing w:val="-1"/>
        </w:rPr>
        <w:t>pre-existing</w:t>
      </w:r>
      <w:r>
        <w:rPr>
          <w:spacing w:val="43"/>
        </w:rPr>
        <w:t xml:space="preserve"> </w:t>
      </w:r>
      <w:r>
        <w:rPr>
          <w:spacing w:val="-1"/>
        </w:rPr>
        <w:t>helminth</w:t>
      </w:r>
      <w:r>
        <w:rPr>
          <w:spacing w:val="43"/>
        </w:rPr>
        <w:t xml:space="preserve"> </w:t>
      </w:r>
      <w:r>
        <w:rPr>
          <w:spacing w:val="-1"/>
        </w:rPr>
        <w:t>infections</w:t>
      </w:r>
      <w:r>
        <w:rPr>
          <w:spacing w:val="45"/>
        </w:rPr>
        <w:t xml:space="preserve"> </w:t>
      </w:r>
      <w:r>
        <w:rPr>
          <w:spacing w:val="-2"/>
        </w:rPr>
        <w:t>should</w:t>
      </w:r>
      <w:r>
        <w:rPr>
          <w:spacing w:val="43"/>
        </w:rPr>
        <w:t xml:space="preserve"> </w:t>
      </w:r>
      <w:r>
        <w:rPr>
          <w:spacing w:val="-1"/>
        </w:rPr>
        <w:t>be</w:t>
      </w:r>
      <w:r>
        <w:rPr>
          <w:spacing w:val="43"/>
        </w:rPr>
        <w:t xml:space="preserve"> </w:t>
      </w:r>
      <w:r>
        <w:rPr>
          <w:spacing w:val="-1"/>
        </w:rPr>
        <w:t>treated</w:t>
      </w:r>
      <w:r>
        <w:rPr>
          <w:spacing w:val="43"/>
        </w:rPr>
        <w:t xml:space="preserve"> </w:t>
      </w:r>
      <w:r>
        <w:t>for</w:t>
      </w:r>
      <w:r>
        <w:rPr>
          <w:spacing w:val="84"/>
        </w:rPr>
        <w:t xml:space="preserve"> </w:t>
      </w:r>
      <w:r>
        <w:rPr>
          <w:spacing w:val="-1"/>
        </w:rPr>
        <w:t>their</w:t>
      </w:r>
      <w:r>
        <w:rPr>
          <w:spacing w:val="3"/>
        </w:rPr>
        <w:t xml:space="preserve"> </w:t>
      </w:r>
      <w:r>
        <w:rPr>
          <w:spacing w:val="-1"/>
        </w:rPr>
        <w:t>infection</w:t>
      </w:r>
      <w:r>
        <w:rPr>
          <w:spacing w:val="4"/>
        </w:rPr>
        <w:t xml:space="preserve"> </w:t>
      </w:r>
      <w:r>
        <w:rPr>
          <w:spacing w:val="-1"/>
        </w:rPr>
        <w:t>prior</w:t>
      </w:r>
      <w:r>
        <w:rPr>
          <w:spacing w:val="3"/>
        </w:rPr>
        <w:t xml:space="preserve"> </w:t>
      </w:r>
      <w:r>
        <w:rPr>
          <w:spacing w:val="-1"/>
        </w:rPr>
        <w:t>to</w:t>
      </w:r>
      <w:r>
        <w:rPr>
          <w:spacing w:val="3"/>
        </w:rPr>
        <w:t xml:space="preserve"> </w:t>
      </w:r>
      <w:r>
        <w:rPr>
          <w:spacing w:val="-1"/>
        </w:rPr>
        <w:t>NUCALA</w:t>
      </w:r>
      <w:r>
        <w:rPr>
          <w:spacing w:val="6"/>
        </w:rPr>
        <w:t xml:space="preserve"> </w:t>
      </w:r>
      <w:r>
        <w:rPr>
          <w:spacing w:val="-2"/>
        </w:rPr>
        <w:t>therapy.</w:t>
      </w:r>
      <w:r>
        <w:rPr>
          <w:spacing w:val="3"/>
        </w:rPr>
        <w:t xml:space="preserve"> </w:t>
      </w:r>
      <w:r>
        <w:rPr>
          <w:spacing w:val="-1"/>
        </w:rPr>
        <w:t>If</w:t>
      </w:r>
      <w:r>
        <w:rPr>
          <w:spacing w:val="8"/>
        </w:rPr>
        <w:t xml:space="preserve"> </w:t>
      </w:r>
      <w:r>
        <w:rPr>
          <w:spacing w:val="-2"/>
        </w:rPr>
        <w:t>patients</w:t>
      </w:r>
      <w:r>
        <w:rPr>
          <w:spacing w:val="4"/>
        </w:rPr>
        <w:t xml:space="preserve"> </w:t>
      </w:r>
      <w:r>
        <w:rPr>
          <w:spacing w:val="-1"/>
        </w:rPr>
        <w:t>become</w:t>
      </w:r>
      <w:r>
        <w:rPr>
          <w:spacing w:val="4"/>
        </w:rPr>
        <w:t xml:space="preserve"> </w:t>
      </w:r>
      <w:r>
        <w:rPr>
          <w:spacing w:val="-1"/>
        </w:rPr>
        <w:t>infected</w:t>
      </w:r>
      <w:r>
        <w:rPr>
          <w:spacing w:val="6"/>
        </w:rPr>
        <w:t xml:space="preserve"> </w:t>
      </w:r>
      <w:r>
        <w:rPr>
          <w:spacing w:val="-1"/>
        </w:rPr>
        <w:t>whilst</w:t>
      </w:r>
      <w:r>
        <w:rPr>
          <w:spacing w:val="3"/>
        </w:rPr>
        <w:t xml:space="preserve"> </w:t>
      </w:r>
      <w:r>
        <w:rPr>
          <w:spacing w:val="-1"/>
        </w:rPr>
        <w:t>receiving</w:t>
      </w:r>
      <w:r>
        <w:rPr>
          <w:spacing w:val="59"/>
        </w:rPr>
        <w:t xml:space="preserve"> </w:t>
      </w:r>
      <w:r>
        <w:rPr>
          <w:spacing w:val="-1"/>
        </w:rPr>
        <w:t>treatment</w:t>
      </w:r>
      <w:r>
        <w:rPr>
          <w:spacing w:val="27"/>
        </w:rPr>
        <w:t xml:space="preserve"> </w:t>
      </w:r>
      <w:r>
        <w:rPr>
          <w:spacing w:val="-2"/>
        </w:rPr>
        <w:t>with</w:t>
      </w:r>
      <w:r>
        <w:rPr>
          <w:spacing w:val="26"/>
        </w:rPr>
        <w:t xml:space="preserve"> </w:t>
      </w:r>
      <w:r>
        <w:rPr>
          <w:spacing w:val="-1"/>
        </w:rPr>
        <w:t>NUCALA</w:t>
      </w:r>
      <w:r>
        <w:rPr>
          <w:spacing w:val="28"/>
        </w:rPr>
        <w:t xml:space="preserve"> </w:t>
      </w:r>
      <w:r>
        <w:rPr>
          <w:spacing w:val="-1"/>
        </w:rPr>
        <w:t>and</w:t>
      </w:r>
      <w:r>
        <w:rPr>
          <w:spacing w:val="23"/>
        </w:rPr>
        <w:t xml:space="preserve"> </w:t>
      </w:r>
      <w:r>
        <w:rPr>
          <w:spacing w:val="-1"/>
        </w:rPr>
        <w:t>do</w:t>
      </w:r>
      <w:r>
        <w:rPr>
          <w:spacing w:val="26"/>
        </w:rPr>
        <w:t xml:space="preserve"> </w:t>
      </w:r>
      <w:r>
        <w:rPr>
          <w:spacing w:val="-1"/>
        </w:rPr>
        <w:t>not</w:t>
      </w:r>
      <w:r>
        <w:rPr>
          <w:spacing w:val="25"/>
        </w:rPr>
        <w:t xml:space="preserve"> </w:t>
      </w:r>
      <w:r>
        <w:rPr>
          <w:spacing w:val="-1"/>
        </w:rPr>
        <w:t>respond</w:t>
      </w:r>
      <w:r>
        <w:rPr>
          <w:spacing w:val="23"/>
        </w:rPr>
        <w:t xml:space="preserve"> </w:t>
      </w:r>
      <w:r>
        <w:rPr>
          <w:spacing w:val="-1"/>
        </w:rPr>
        <w:t>to</w:t>
      </w:r>
      <w:r>
        <w:rPr>
          <w:spacing w:val="26"/>
        </w:rPr>
        <w:t xml:space="preserve"> </w:t>
      </w:r>
      <w:r>
        <w:rPr>
          <w:spacing w:val="-1"/>
        </w:rPr>
        <w:t>anti-helminth</w:t>
      </w:r>
      <w:r>
        <w:rPr>
          <w:spacing w:val="26"/>
        </w:rPr>
        <w:t xml:space="preserve"> </w:t>
      </w:r>
      <w:r>
        <w:rPr>
          <w:spacing w:val="-2"/>
        </w:rPr>
        <w:t>treatment,</w:t>
      </w:r>
      <w:r>
        <w:rPr>
          <w:spacing w:val="25"/>
        </w:rPr>
        <w:t xml:space="preserve"> </w:t>
      </w:r>
      <w:r>
        <w:rPr>
          <w:spacing w:val="-1"/>
        </w:rPr>
        <w:t>temporary</w:t>
      </w:r>
      <w:r>
        <w:rPr>
          <w:spacing w:val="43"/>
        </w:rPr>
        <w:t xml:space="preserve"> </w:t>
      </w:r>
      <w:r>
        <w:rPr>
          <w:spacing w:val="-1"/>
        </w:rPr>
        <w:t>discontinuation</w:t>
      </w:r>
      <w:r>
        <w:rPr>
          <w:spacing w:val="-2"/>
        </w:rPr>
        <w:t xml:space="preserve"> of</w:t>
      </w:r>
      <w:r>
        <w:t xml:space="preserve"> </w:t>
      </w:r>
      <w:r>
        <w:rPr>
          <w:spacing w:val="-1"/>
        </w:rPr>
        <w:t>NUCALA</w:t>
      </w:r>
      <w:r>
        <w:t xml:space="preserve"> </w:t>
      </w:r>
      <w:r>
        <w:rPr>
          <w:spacing w:val="-1"/>
        </w:rPr>
        <w:t>should</w:t>
      </w:r>
      <w:r>
        <w:rPr>
          <w:spacing w:val="-2"/>
        </w:rPr>
        <w:t xml:space="preserve"> </w:t>
      </w:r>
      <w:r>
        <w:rPr>
          <w:spacing w:val="-1"/>
        </w:rPr>
        <w:t>be</w:t>
      </w:r>
      <w:r>
        <w:rPr>
          <w:spacing w:val="-2"/>
        </w:rPr>
        <w:t xml:space="preserve"> </w:t>
      </w:r>
      <w:r>
        <w:rPr>
          <w:spacing w:val="-1"/>
        </w:rPr>
        <w:t>considered.</w:t>
      </w:r>
    </w:p>
    <w:p w:rsidR="00A208BE" w:rsidRDefault="00A208BE">
      <w:pPr>
        <w:pStyle w:val="BodyText"/>
        <w:spacing w:before="72"/>
        <w:ind w:right="118"/>
        <w:jc w:val="both"/>
        <w:rPr>
          <w:spacing w:val="-1"/>
        </w:rPr>
      </w:pPr>
    </w:p>
    <w:p w:rsidR="00A208BE" w:rsidRPr="00A208BE" w:rsidRDefault="00A208BE" w:rsidP="00EF407C">
      <w:pPr>
        <w:pStyle w:val="BodyText"/>
        <w:keepNext/>
        <w:spacing w:before="72"/>
        <w:ind w:right="118"/>
        <w:jc w:val="both"/>
        <w:rPr>
          <w:spacing w:val="-1"/>
          <w:u w:val="single"/>
        </w:rPr>
      </w:pPr>
      <w:r>
        <w:rPr>
          <w:spacing w:val="-1"/>
          <w:u w:val="single"/>
        </w:rPr>
        <w:lastRenderedPageBreak/>
        <w:t>Opportunistic Infections: Herpes Zoster</w:t>
      </w:r>
    </w:p>
    <w:p w:rsidR="00A208BE" w:rsidRDefault="00A208BE" w:rsidP="00EF407C">
      <w:pPr>
        <w:pStyle w:val="BodyText"/>
        <w:keepNext/>
        <w:spacing w:before="72"/>
        <w:ind w:right="118"/>
        <w:jc w:val="both"/>
        <w:rPr>
          <w:spacing w:val="-1"/>
        </w:rPr>
      </w:pPr>
    </w:p>
    <w:p w:rsidR="00A208BE" w:rsidRDefault="00A208BE" w:rsidP="00EF407C">
      <w:pPr>
        <w:pStyle w:val="BodyText"/>
        <w:keepNext/>
        <w:spacing w:before="72"/>
        <w:ind w:right="118"/>
        <w:jc w:val="both"/>
        <w:rPr>
          <w:spacing w:val="-1"/>
        </w:rPr>
      </w:pPr>
      <w:r>
        <w:rPr>
          <w:spacing w:val="-1"/>
        </w:rPr>
        <w:t>In controlled clinical trials, 2 serious adverse reactions of herpes zos</w:t>
      </w:r>
      <w:r w:rsidR="00B35F3C">
        <w:rPr>
          <w:spacing w:val="-1"/>
        </w:rPr>
        <w:t>ter occurred in patients treated</w:t>
      </w:r>
      <w:r>
        <w:rPr>
          <w:spacing w:val="-1"/>
        </w:rPr>
        <w:t xml:space="preserve"> with NUCALA versus none in the placebo group. </w:t>
      </w:r>
    </w:p>
    <w:p w:rsidR="00A208BE" w:rsidRDefault="00A208BE">
      <w:pPr>
        <w:pStyle w:val="BodyText"/>
        <w:spacing w:before="72"/>
        <w:ind w:right="118"/>
        <w:jc w:val="both"/>
      </w:pPr>
    </w:p>
    <w:p w:rsidR="00CE6D30" w:rsidRDefault="00726CBD">
      <w:pPr>
        <w:pStyle w:val="Heading1"/>
        <w:jc w:val="both"/>
        <w:rPr>
          <w:b w:val="0"/>
          <w:bCs w:val="0"/>
        </w:rPr>
      </w:pPr>
      <w:bookmarkStart w:id="22" w:name="Effects_on_Fertility:"/>
      <w:bookmarkEnd w:id="22"/>
      <w:r>
        <w:rPr>
          <w:spacing w:val="-1"/>
        </w:rPr>
        <w:t>Effects</w:t>
      </w:r>
      <w:r>
        <w:rPr>
          <w:spacing w:val="-2"/>
        </w:rPr>
        <w:t xml:space="preserve"> </w:t>
      </w:r>
      <w:r>
        <w:rPr>
          <w:spacing w:val="-1"/>
        </w:rPr>
        <w:t>on</w:t>
      </w:r>
      <w:r>
        <w:t xml:space="preserve"> </w:t>
      </w:r>
      <w:r>
        <w:rPr>
          <w:spacing w:val="-1"/>
        </w:rPr>
        <w:t>Fertility:</w:t>
      </w:r>
    </w:p>
    <w:p w:rsidR="00CE6D30" w:rsidRDefault="00CE6D30">
      <w:pPr>
        <w:spacing w:before="6" w:line="240" w:lineRule="exact"/>
        <w:rPr>
          <w:sz w:val="24"/>
          <w:szCs w:val="24"/>
        </w:rPr>
      </w:pPr>
    </w:p>
    <w:p w:rsidR="00CE6D30" w:rsidRDefault="00726CBD">
      <w:pPr>
        <w:pStyle w:val="BodyText"/>
        <w:ind w:right="118"/>
        <w:jc w:val="both"/>
      </w:pPr>
      <w:r>
        <w:rPr>
          <w:spacing w:val="-1"/>
        </w:rPr>
        <w:t>There</w:t>
      </w:r>
      <w:r>
        <w:t xml:space="preserve"> </w:t>
      </w:r>
      <w:r>
        <w:rPr>
          <w:spacing w:val="-1"/>
        </w:rPr>
        <w:t>are</w:t>
      </w:r>
      <w:r>
        <w:t xml:space="preserve"> </w:t>
      </w:r>
      <w:r>
        <w:rPr>
          <w:spacing w:val="-1"/>
        </w:rPr>
        <w:t>no</w:t>
      </w:r>
      <w:r>
        <w:t xml:space="preserve"> </w:t>
      </w:r>
      <w:r>
        <w:rPr>
          <w:spacing w:val="-1"/>
        </w:rPr>
        <w:t>fertility</w:t>
      </w:r>
      <w:r>
        <w:rPr>
          <w:spacing w:val="-2"/>
        </w:rPr>
        <w:t xml:space="preserve"> </w:t>
      </w:r>
      <w:r>
        <w:rPr>
          <w:spacing w:val="-1"/>
        </w:rPr>
        <w:t>data</w:t>
      </w:r>
      <w:r>
        <w:rPr>
          <w:spacing w:val="3"/>
        </w:rPr>
        <w:t xml:space="preserve"> </w:t>
      </w:r>
      <w:r>
        <w:t xml:space="preserve">in </w:t>
      </w:r>
      <w:r>
        <w:rPr>
          <w:spacing w:val="-1"/>
        </w:rPr>
        <w:t>humans.</w:t>
      </w:r>
      <w:r>
        <w:t xml:space="preserve"> </w:t>
      </w:r>
      <w:r>
        <w:rPr>
          <w:spacing w:val="-1"/>
        </w:rPr>
        <w:t>Animal</w:t>
      </w:r>
      <w:r>
        <w:rPr>
          <w:spacing w:val="3"/>
        </w:rPr>
        <w:t xml:space="preserve"> </w:t>
      </w:r>
      <w:r>
        <w:rPr>
          <w:spacing w:val="-1"/>
        </w:rPr>
        <w:t>studies</w:t>
      </w:r>
      <w:r>
        <w:rPr>
          <w:spacing w:val="1"/>
        </w:rPr>
        <w:t xml:space="preserve"> </w:t>
      </w:r>
      <w:r>
        <w:rPr>
          <w:spacing w:val="-1"/>
        </w:rPr>
        <w:t>showed</w:t>
      </w:r>
      <w:r>
        <w:rPr>
          <w:spacing w:val="3"/>
        </w:rPr>
        <w:t xml:space="preserve"> </w:t>
      </w:r>
      <w:r>
        <w:rPr>
          <w:spacing w:val="-1"/>
        </w:rPr>
        <w:t>no</w:t>
      </w:r>
      <w:r>
        <w:t xml:space="preserve"> </w:t>
      </w:r>
      <w:r>
        <w:rPr>
          <w:spacing w:val="-1"/>
        </w:rPr>
        <w:t>adverse</w:t>
      </w:r>
      <w:r>
        <w:t xml:space="preserve"> </w:t>
      </w:r>
      <w:r>
        <w:rPr>
          <w:spacing w:val="-1"/>
        </w:rPr>
        <w:t>effects</w:t>
      </w:r>
      <w:r>
        <w:rPr>
          <w:spacing w:val="1"/>
        </w:rPr>
        <w:t xml:space="preserve"> </w:t>
      </w:r>
      <w:r>
        <w:rPr>
          <w:spacing w:val="-1"/>
        </w:rPr>
        <w:t>of</w:t>
      </w:r>
      <w:r>
        <w:rPr>
          <w:spacing w:val="4"/>
        </w:rPr>
        <w:t xml:space="preserve"> </w:t>
      </w:r>
      <w:r>
        <w:rPr>
          <w:spacing w:val="-1"/>
        </w:rPr>
        <w:t>anti-IL5</w:t>
      </w:r>
      <w:r>
        <w:rPr>
          <w:spacing w:val="64"/>
        </w:rPr>
        <w:t xml:space="preserve"> </w:t>
      </w:r>
      <w:r>
        <w:rPr>
          <w:spacing w:val="-1"/>
        </w:rPr>
        <w:t>treatment</w:t>
      </w:r>
      <w:r>
        <w:t xml:space="preserve"> </w:t>
      </w:r>
      <w:r>
        <w:rPr>
          <w:spacing w:val="-1"/>
        </w:rPr>
        <w:t>on</w:t>
      </w:r>
      <w:r>
        <w:rPr>
          <w:spacing w:val="-2"/>
        </w:rPr>
        <w:t xml:space="preserve"> </w:t>
      </w:r>
      <w:r>
        <w:rPr>
          <w:spacing w:val="-1"/>
        </w:rPr>
        <w:t>fertility.</w:t>
      </w:r>
    </w:p>
    <w:p w:rsidR="00CE6D30" w:rsidRDefault="00726CBD">
      <w:pPr>
        <w:pStyle w:val="BodyText"/>
        <w:spacing w:before="59"/>
        <w:ind w:left="120" w:right="120"/>
        <w:jc w:val="both"/>
      </w:pPr>
      <w:r>
        <w:t>No</w:t>
      </w:r>
      <w:r>
        <w:rPr>
          <w:spacing w:val="5"/>
        </w:rPr>
        <w:t xml:space="preserve"> </w:t>
      </w:r>
      <w:r>
        <w:rPr>
          <w:spacing w:val="-1"/>
        </w:rPr>
        <w:t>impairment</w:t>
      </w:r>
      <w:r>
        <w:rPr>
          <w:spacing w:val="7"/>
        </w:rPr>
        <w:t xml:space="preserve"> </w:t>
      </w:r>
      <w:r>
        <w:rPr>
          <w:spacing w:val="-2"/>
        </w:rPr>
        <w:t>of</w:t>
      </w:r>
      <w:r>
        <w:rPr>
          <w:spacing w:val="9"/>
        </w:rPr>
        <w:t xml:space="preserve"> </w:t>
      </w:r>
      <w:r>
        <w:rPr>
          <w:spacing w:val="-1"/>
        </w:rPr>
        <w:t>fertility</w:t>
      </w:r>
      <w:r>
        <w:rPr>
          <w:spacing w:val="8"/>
        </w:rPr>
        <w:t xml:space="preserve"> </w:t>
      </w:r>
      <w:r>
        <w:rPr>
          <w:spacing w:val="-3"/>
        </w:rPr>
        <w:t>was</w:t>
      </w:r>
      <w:r>
        <w:rPr>
          <w:spacing w:val="8"/>
        </w:rPr>
        <w:t xml:space="preserve"> </w:t>
      </w:r>
      <w:r>
        <w:rPr>
          <w:spacing w:val="-1"/>
        </w:rPr>
        <w:t>observed</w:t>
      </w:r>
      <w:r>
        <w:rPr>
          <w:spacing w:val="5"/>
        </w:rPr>
        <w:t xml:space="preserve"> </w:t>
      </w:r>
      <w:r>
        <w:t>in</w:t>
      </w:r>
      <w:r>
        <w:rPr>
          <w:spacing w:val="7"/>
        </w:rPr>
        <w:t xml:space="preserve"> </w:t>
      </w:r>
      <w:r>
        <w:t>a</w:t>
      </w:r>
      <w:r>
        <w:rPr>
          <w:spacing w:val="3"/>
        </w:rPr>
        <w:t xml:space="preserve"> </w:t>
      </w:r>
      <w:r>
        <w:rPr>
          <w:spacing w:val="-1"/>
        </w:rPr>
        <w:t>fertility</w:t>
      </w:r>
      <w:r>
        <w:rPr>
          <w:spacing w:val="5"/>
        </w:rPr>
        <w:t xml:space="preserve"> </w:t>
      </w:r>
      <w:r>
        <w:rPr>
          <w:spacing w:val="-1"/>
        </w:rPr>
        <w:t>and</w:t>
      </w:r>
      <w:r>
        <w:rPr>
          <w:spacing w:val="7"/>
        </w:rPr>
        <w:t xml:space="preserve"> </w:t>
      </w:r>
      <w:r>
        <w:rPr>
          <w:spacing w:val="-1"/>
        </w:rPr>
        <w:t>general</w:t>
      </w:r>
      <w:r>
        <w:rPr>
          <w:spacing w:val="9"/>
        </w:rPr>
        <w:t xml:space="preserve"> </w:t>
      </w:r>
      <w:r>
        <w:rPr>
          <w:spacing w:val="-1"/>
        </w:rPr>
        <w:t>reproduction</w:t>
      </w:r>
      <w:r>
        <w:rPr>
          <w:spacing w:val="7"/>
        </w:rPr>
        <w:t xml:space="preserve"> </w:t>
      </w:r>
      <w:r>
        <w:rPr>
          <w:spacing w:val="-1"/>
        </w:rPr>
        <w:t>toxicity</w:t>
      </w:r>
      <w:r>
        <w:rPr>
          <w:spacing w:val="5"/>
        </w:rPr>
        <w:t xml:space="preserve"> </w:t>
      </w:r>
      <w:r>
        <w:rPr>
          <w:spacing w:val="-1"/>
        </w:rPr>
        <w:t>study</w:t>
      </w:r>
      <w:r>
        <w:rPr>
          <w:spacing w:val="40"/>
        </w:rPr>
        <w:t xml:space="preserve"> </w:t>
      </w:r>
      <w:r>
        <w:t>in</w:t>
      </w:r>
      <w:r>
        <w:rPr>
          <w:spacing w:val="10"/>
        </w:rPr>
        <w:t xml:space="preserve"> </w:t>
      </w:r>
      <w:r>
        <w:rPr>
          <w:spacing w:val="-1"/>
        </w:rPr>
        <w:t>male</w:t>
      </w:r>
      <w:r>
        <w:rPr>
          <w:spacing w:val="10"/>
        </w:rPr>
        <w:t xml:space="preserve"> </w:t>
      </w:r>
      <w:r>
        <w:rPr>
          <w:spacing w:val="-1"/>
        </w:rPr>
        <w:t>and</w:t>
      </w:r>
      <w:r>
        <w:rPr>
          <w:spacing w:val="7"/>
        </w:rPr>
        <w:t xml:space="preserve"> </w:t>
      </w:r>
      <w:r>
        <w:t>female</w:t>
      </w:r>
      <w:r>
        <w:rPr>
          <w:spacing w:val="11"/>
        </w:rPr>
        <w:t xml:space="preserve"> </w:t>
      </w:r>
      <w:r>
        <w:rPr>
          <w:spacing w:val="-1"/>
        </w:rPr>
        <w:t>mice</w:t>
      </w:r>
      <w:r>
        <w:rPr>
          <w:spacing w:val="7"/>
        </w:rPr>
        <w:t xml:space="preserve"> </w:t>
      </w:r>
      <w:r>
        <w:rPr>
          <w:spacing w:val="-1"/>
        </w:rPr>
        <w:t>performed</w:t>
      </w:r>
      <w:r>
        <w:rPr>
          <w:spacing w:val="12"/>
        </w:rPr>
        <w:t xml:space="preserve"> </w:t>
      </w:r>
      <w:r>
        <w:rPr>
          <w:spacing w:val="-2"/>
        </w:rPr>
        <w:t>with</w:t>
      </w:r>
      <w:r>
        <w:rPr>
          <w:spacing w:val="11"/>
        </w:rPr>
        <w:t xml:space="preserve"> </w:t>
      </w:r>
      <w:r>
        <w:t>a</w:t>
      </w:r>
      <w:r>
        <w:rPr>
          <w:spacing w:val="10"/>
        </w:rPr>
        <w:t xml:space="preserve"> </w:t>
      </w:r>
      <w:r>
        <w:rPr>
          <w:spacing w:val="-1"/>
        </w:rPr>
        <w:t>homologous</w:t>
      </w:r>
      <w:r>
        <w:rPr>
          <w:spacing w:val="11"/>
        </w:rPr>
        <w:t xml:space="preserve"> </w:t>
      </w:r>
      <w:r>
        <w:rPr>
          <w:spacing w:val="-1"/>
        </w:rPr>
        <w:t>antibody</w:t>
      </w:r>
      <w:r>
        <w:rPr>
          <w:spacing w:val="8"/>
        </w:rPr>
        <w:t xml:space="preserve"> </w:t>
      </w:r>
      <w:r>
        <w:rPr>
          <w:spacing w:val="-1"/>
        </w:rPr>
        <w:t>that</w:t>
      </w:r>
      <w:r>
        <w:rPr>
          <w:spacing w:val="9"/>
        </w:rPr>
        <w:t xml:space="preserve"> </w:t>
      </w:r>
      <w:r>
        <w:rPr>
          <w:spacing w:val="-1"/>
        </w:rPr>
        <w:t>inhibits</w:t>
      </w:r>
      <w:r>
        <w:rPr>
          <w:spacing w:val="10"/>
        </w:rPr>
        <w:t xml:space="preserve"> </w:t>
      </w:r>
      <w:r>
        <w:rPr>
          <w:spacing w:val="-1"/>
        </w:rPr>
        <w:t>IL-5</w:t>
      </w:r>
      <w:r>
        <w:rPr>
          <w:spacing w:val="10"/>
        </w:rPr>
        <w:t xml:space="preserve"> </w:t>
      </w:r>
      <w:r>
        <w:t>in</w:t>
      </w:r>
      <w:r>
        <w:rPr>
          <w:spacing w:val="10"/>
        </w:rPr>
        <w:t xml:space="preserve"> </w:t>
      </w:r>
      <w:r>
        <w:rPr>
          <w:spacing w:val="-1"/>
        </w:rPr>
        <w:t>mice.</w:t>
      </w:r>
      <w:r>
        <w:rPr>
          <w:spacing w:val="48"/>
        </w:rPr>
        <w:t xml:space="preserve"> </w:t>
      </w:r>
      <w:r>
        <w:t>This</w:t>
      </w:r>
      <w:r>
        <w:rPr>
          <w:spacing w:val="-2"/>
        </w:rPr>
        <w:t xml:space="preserve"> </w:t>
      </w:r>
      <w:r>
        <w:rPr>
          <w:spacing w:val="-1"/>
        </w:rPr>
        <w:t>study</w:t>
      </w:r>
      <w:r>
        <w:rPr>
          <w:spacing w:val="-4"/>
        </w:rPr>
        <w:t xml:space="preserve"> </w:t>
      </w:r>
      <w:r>
        <w:t>did</w:t>
      </w:r>
      <w:r>
        <w:rPr>
          <w:spacing w:val="-2"/>
        </w:rPr>
        <w:t xml:space="preserve"> </w:t>
      </w:r>
      <w:r>
        <w:rPr>
          <w:spacing w:val="-1"/>
        </w:rPr>
        <w:t>not</w:t>
      </w:r>
      <w:r>
        <w:t xml:space="preserve"> </w:t>
      </w:r>
      <w:r>
        <w:rPr>
          <w:spacing w:val="-1"/>
        </w:rPr>
        <w:t>include</w:t>
      </w:r>
      <w:r>
        <w:rPr>
          <w:spacing w:val="-2"/>
        </w:rPr>
        <w:t xml:space="preserve"> </w:t>
      </w:r>
      <w:r>
        <w:t>a</w:t>
      </w:r>
      <w:r>
        <w:rPr>
          <w:spacing w:val="-2"/>
        </w:rPr>
        <w:t xml:space="preserve"> </w:t>
      </w:r>
      <w:r>
        <w:rPr>
          <w:spacing w:val="-1"/>
        </w:rPr>
        <w:t>littering</w:t>
      </w:r>
      <w:r>
        <w:rPr>
          <w:spacing w:val="-2"/>
        </w:rPr>
        <w:t xml:space="preserve"> </w:t>
      </w:r>
      <w:r>
        <w:rPr>
          <w:spacing w:val="-1"/>
        </w:rPr>
        <w:t>or functional</w:t>
      </w:r>
      <w:r>
        <w:t xml:space="preserve"> </w:t>
      </w:r>
      <w:r>
        <w:rPr>
          <w:spacing w:val="-1"/>
        </w:rPr>
        <w:t>F1</w:t>
      </w:r>
      <w:r>
        <w:rPr>
          <w:spacing w:val="-2"/>
        </w:rPr>
        <w:t xml:space="preserve"> </w:t>
      </w:r>
      <w:r>
        <w:rPr>
          <w:spacing w:val="-1"/>
        </w:rPr>
        <w:t>assessment.</w:t>
      </w:r>
    </w:p>
    <w:p w:rsidR="00CE6D30" w:rsidRDefault="00CE6D30">
      <w:pPr>
        <w:spacing w:before="14" w:line="220" w:lineRule="exact"/>
      </w:pPr>
    </w:p>
    <w:p w:rsidR="00CE6D30" w:rsidRDefault="00726CBD">
      <w:pPr>
        <w:pStyle w:val="Heading1"/>
        <w:ind w:left="120"/>
        <w:jc w:val="both"/>
        <w:rPr>
          <w:b w:val="0"/>
          <w:bCs w:val="0"/>
        </w:rPr>
      </w:pPr>
      <w:bookmarkStart w:id="23" w:name="Use_in_Pregnancy_(Category_B1):"/>
      <w:bookmarkEnd w:id="23"/>
      <w:r>
        <w:t>Use</w:t>
      </w:r>
      <w:r>
        <w:rPr>
          <w:spacing w:val="-2"/>
        </w:rPr>
        <w:t xml:space="preserve"> </w:t>
      </w:r>
      <w:r>
        <w:rPr>
          <w:spacing w:val="-1"/>
        </w:rPr>
        <w:t>in</w:t>
      </w:r>
      <w:r>
        <w:rPr>
          <w:spacing w:val="-2"/>
        </w:rPr>
        <w:t xml:space="preserve"> </w:t>
      </w:r>
      <w:r>
        <w:rPr>
          <w:spacing w:val="-1"/>
        </w:rPr>
        <w:t>Pregnancy</w:t>
      </w:r>
      <w:r>
        <w:rPr>
          <w:spacing w:val="-2"/>
        </w:rPr>
        <w:t xml:space="preserve"> </w:t>
      </w:r>
      <w:r>
        <w:rPr>
          <w:spacing w:val="-1"/>
        </w:rPr>
        <w:t>(Category</w:t>
      </w:r>
      <w:r>
        <w:rPr>
          <w:spacing w:val="-2"/>
        </w:rPr>
        <w:t xml:space="preserve"> </w:t>
      </w:r>
      <w:r>
        <w:rPr>
          <w:spacing w:val="-1"/>
        </w:rPr>
        <w:t>B1):</w:t>
      </w:r>
    </w:p>
    <w:p w:rsidR="00CE6D30" w:rsidRDefault="00CE6D30">
      <w:pPr>
        <w:spacing w:before="6" w:line="240" w:lineRule="exact"/>
        <w:rPr>
          <w:sz w:val="24"/>
          <w:szCs w:val="24"/>
        </w:rPr>
      </w:pPr>
    </w:p>
    <w:p w:rsidR="00CE6D30" w:rsidRDefault="00726CBD">
      <w:pPr>
        <w:pStyle w:val="BodyText"/>
        <w:ind w:left="120" w:right="119"/>
        <w:jc w:val="both"/>
      </w:pPr>
      <w:r>
        <w:t>The</w:t>
      </w:r>
      <w:r>
        <w:rPr>
          <w:spacing w:val="15"/>
        </w:rPr>
        <w:t xml:space="preserve"> </w:t>
      </w:r>
      <w:r>
        <w:rPr>
          <w:spacing w:val="-1"/>
        </w:rPr>
        <w:t>effect</w:t>
      </w:r>
      <w:r>
        <w:rPr>
          <w:spacing w:val="14"/>
        </w:rPr>
        <w:t xml:space="preserve"> </w:t>
      </w:r>
      <w:r>
        <w:rPr>
          <w:spacing w:val="-2"/>
        </w:rPr>
        <w:t>of</w:t>
      </w:r>
      <w:r>
        <w:rPr>
          <w:spacing w:val="19"/>
        </w:rPr>
        <w:t xml:space="preserve"> </w:t>
      </w:r>
      <w:r>
        <w:rPr>
          <w:spacing w:val="-1"/>
        </w:rPr>
        <w:t>NUCALA</w:t>
      </w:r>
      <w:r>
        <w:rPr>
          <w:spacing w:val="17"/>
        </w:rPr>
        <w:t xml:space="preserve"> </w:t>
      </w:r>
      <w:r>
        <w:rPr>
          <w:spacing w:val="-2"/>
        </w:rPr>
        <w:t>on</w:t>
      </w:r>
      <w:r>
        <w:rPr>
          <w:spacing w:val="15"/>
        </w:rPr>
        <w:t xml:space="preserve"> </w:t>
      </w:r>
      <w:r>
        <w:rPr>
          <w:spacing w:val="-1"/>
        </w:rPr>
        <w:t>human</w:t>
      </w:r>
      <w:r>
        <w:rPr>
          <w:spacing w:val="15"/>
        </w:rPr>
        <w:t xml:space="preserve"> </w:t>
      </w:r>
      <w:r>
        <w:rPr>
          <w:spacing w:val="-1"/>
        </w:rPr>
        <w:t>pregnancy</w:t>
      </w:r>
      <w:r>
        <w:rPr>
          <w:spacing w:val="15"/>
        </w:rPr>
        <w:t xml:space="preserve"> </w:t>
      </w:r>
      <w:r>
        <w:t>is</w:t>
      </w:r>
      <w:r>
        <w:rPr>
          <w:spacing w:val="15"/>
        </w:rPr>
        <w:t xml:space="preserve"> </w:t>
      </w:r>
      <w:r>
        <w:rPr>
          <w:spacing w:val="-2"/>
        </w:rPr>
        <w:t>unknown.</w:t>
      </w:r>
      <w:r>
        <w:rPr>
          <w:spacing w:val="16"/>
        </w:rPr>
        <w:t xml:space="preserve"> </w:t>
      </w:r>
      <w:r>
        <w:t>No</w:t>
      </w:r>
      <w:r>
        <w:rPr>
          <w:spacing w:val="15"/>
        </w:rPr>
        <w:t xml:space="preserve"> </w:t>
      </w:r>
      <w:r>
        <w:rPr>
          <w:spacing w:val="-1"/>
        </w:rPr>
        <w:t>treatment</w:t>
      </w:r>
      <w:r>
        <w:rPr>
          <w:spacing w:val="16"/>
        </w:rPr>
        <w:t xml:space="preserve"> </w:t>
      </w:r>
      <w:r>
        <w:rPr>
          <w:spacing w:val="-1"/>
        </w:rPr>
        <w:t>related</w:t>
      </w:r>
      <w:r>
        <w:rPr>
          <w:spacing w:val="15"/>
        </w:rPr>
        <w:t xml:space="preserve"> </w:t>
      </w:r>
      <w:r>
        <w:rPr>
          <w:spacing w:val="-1"/>
        </w:rPr>
        <w:t>effects</w:t>
      </w:r>
      <w:r>
        <w:rPr>
          <w:spacing w:val="15"/>
        </w:rPr>
        <w:t xml:space="preserve"> </w:t>
      </w:r>
      <w:r>
        <w:rPr>
          <w:spacing w:val="-1"/>
        </w:rPr>
        <w:t>on</w:t>
      </w:r>
      <w:r>
        <w:rPr>
          <w:spacing w:val="64"/>
        </w:rPr>
        <w:t xml:space="preserve"> </w:t>
      </w:r>
      <w:proofErr w:type="spellStart"/>
      <w:r>
        <w:rPr>
          <w:spacing w:val="-1"/>
        </w:rPr>
        <w:t>embryofetal</w:t>
      </w:r>
      <w:proofErr w:type="spellEnd"/>
      <w:r>
        <w:t xml:space="preserve"> </w:t>
      </w:r>
      <w:r>
        <w:rPr>
          <w:spacing w:val="-1"/>
        </w:rPr>
        <w:t>or</w:t>
      </w:r>
      <w:r>
        <w:rPr>
          <w:spacing w:val="-3"/>
        </w:rPr>
        <w:t xml:space="preserve"> </w:t>
      </w:r>
      <w:r>
        <w:rPr>
          <w:spacing w:val="-1"/>
        </w:rPr>
        <w:t>postnatal</w:t>
      </w:r>
      <w:r>
        <w:rPr>
          <w:spacing w:val="2"/>
        </w:rPr>
        <w:t xml:space="preserve"> </w:t>
      </w:r>
      <w:r>
        <w:rPr>
          <w:spacing w:val="-1"/>
        </w:rPr>
        <w:t>development</w:t>
      </w:r>
      <w:r>
        <w:rPr>
          <w:spacing w:val="-3"/>
        </w:rPr>
        <w:t xml:space="preserve"> </w:t>
      </w:r>
      <w:r>
        <w:t>have</w:t>
      </w:r>
      <w:r>
        <w:rPr>
          <w:spacing w:val="-2"/>
        </w:rPr>
        <w:t xml:space="preserve"> </w:t>
      </w:r>
      <w:r>
        <w:rPr>
          <w:spacing w:val="-1"/>
        </w:rPr>
        <w:t>been</w:t>
      </w:r>
      <w:r>
        <w:rPr>
          <w:spacing w:val="-2"/>
        </w:rPr>
        <w:t xml:space="preserve"> </w:t>
      </w:r>
      <w:r>
        <w:rPr>
          <w:spacing w:val="-1"/>
        </w:rPr>
        <w:t>shown</w:t>
      </w:r>
      <w:r>
        <w:rPr>
          <w:spacing w:val="-2"/>
        </w:rPr>
        <w:t xml:space="preserve"> </w:t>
      </w:r>
      <w:r>
        <w:t>in</w:t>
      </w:r>
      <w:r>
        <w:rPr>
          <w:spacing w:val="-2"/>
        </w:rPr>
        <w:t xml:space="preserve"> </w:t>
      </w:r>
      <w:r>
        <w:rPr>
          <w:spacing w:val="-1"/>
        </w:rPr>
        <w:t>animal</w:t>
      </w:r>
      <w:r>
        <w:t xml:space="preserve"> </w:t>
      </w:r>
      <w:r>
        <w:rPr>
          <w:spacing w:val="-1"/>
        </w:rPr>
        <w:t>studies.</w:t>
      </w:r>
    </w:p>
    <w:p w:rsidR="00CE6D30" w:rsidRDefault="00CE6D30">
      <w:pPr>
        <w:spacing w:before="19" w:line="220" w:lineRule="exact"/>
      </w:pPr>
    </w:p>
    <w:p w:rsidR="00CE6D30" w:rsidRDefault="00726CBD">
      <w:pPr>
        <w:pStyle w:val="BodyText"/>
        <w:ind w:left="120" w:right="117"/>
        <w:jc w:val="both"/>
      </w:pPr>
      <w:r>
        <w:rPr>
          <w:spacing w:val="-1"/>
        </w:rPr>
        <w:t>In</w:t>
      </w:r>
      <w:r>
        <w:rPr>
          <w:spacing w:val="17"/>
        </w:rPr>
        <w:t xml:space="preserve"> </w:t>
      </w:r>
      <w:proofErr w:type="spellStart"/>
      <w:r>
        <w:rPr>
          <w:spacing w:val="-1"/>
        </w:rPr>
        <w:t>cynomolgus</w:t>
      </w:r>
      <w:proofErr w:type="spellEnd"/>
      <w:r>
        <w:rPr>
          <w:spacing w:val="18"/>
        </w:rPr>
        <w:t xml:space="preserve"> </w:t>
      </w:r>
      <w:r>
        <w:rPr>
          <w:spacing w:val="-1"/>
        </w:rPr>
        <w:t>monkeys,</w:t>
      </w:r>
      <w:r>
        <w:rPr>
          <w:spacing w:val="16"/>
        </w:rPr>
        <w:t xml:space="preserve"> </w:t>
      </w:r>
      <w:proofErr w:type="spellStart"/>
      <w:r>
        <w:rPr>
          <w:spacing w:val="-1"/>
        </w:rPr>
        <w:t>mepolizumab</w:t>
      </w:r>
      <w:proofErr w:type="spellEnd"/>
      <w:r>
        <w:rPr>
          <w:spacing w:val="17"/>
        </w:rPr>
        <w:t xml:space="preserve"> </w:t>
      </w:r>
      <w:r>
        <w:rPr>
          <w:spacing w:val="-1"/>
        </w:rPr>
        <w:t>had</w:t>
      </w:r>
      <w:r>
        <w:rPr>
          <w:spacing w:val="17"/>
        </w:rPr>
        <w:t xml:space="preserve"> </w:t>
      </w:r>
      <w:r>
        <w:rPr>
          <w:spacing w:val="-1"/>
        </w:rPr>
        <w:t>no</w:t>
      </w:r>
      <w:r>
        <w:rPr>
          <w:spacing w:val="17"/>
        </w:rPr>
        <w:t xml:space="preserve"> </w:t>
      </w:r>
      <w:r>
        <w:rPr>
          <w:spacing w:val="-1"/>
        </w:rPr>
        <w:t>effect</w:t>
      </w:r>
      <w:r>
        <w:rPr>
          <w:spacing w:val="16"/>
        </w:rPr>
        <w:t xml:space="preserve"> </w:t>
      </w:r>
      <w:r>
        <w:rPr>
          <w:spacing w:val="-1"/>
        </w:rPr>
        <w:t>on</w:t>
      </w:r>
      <w:r>
        <w:rPr>
          <w:spacing w:val="17"/>
        </w:rPr>
        <w:t xml:space="preserve"> </w:t>
      </w:r>
      <w:r>
        <w:rPr>
          <w:spacing w:val="-1"/>
        </w:rPr>
        <w:t>pregnancy</w:t>
      </w:r>
      <w:r>
        <w:rPr>
          <w:spacing w:val="15"/>
        </w:rPr>
        <w:t xml:space="preserve"> </w:t>
      </w:r>
      <w:r>
        <w:rPr>
          <w:spacing w:val="-1"/>
        </w:rPr>
        <w:t>or</w:t>
      </w:r>
      <w:r>
        <w:rPr>
          <w:spacing w:val="16"/>
        </w:rPr>
        <w:t xml:space="preserve"> </w:t>
      </w:r>
      <w:r>
        <w:rPr>
          <w:spacing w:val="-1"/>
        </w:rPr>
        <w:t>on</w:t>
      </w:r>
      <w:r>
        <w:rPr>
          <w:spacing w:val="17"/>
        </w:rPr>
        <w:t xml:space="preserve"> </w:t>
      </w:r>
      <w:r>
        <w:rPr>
          <w:spacing w:val="-1"/>
        </w:rPr>
        <w:t>embryonic/fetal</w:t>
      </w:r>
      <w:r>
        <w:rPr>
          <w:spacing w:val="34"/>
        </w:rPr>
        <w:t xml:space="preserve"> </w:t>
      </w:r>
      <w:r>
        <w:rPr>
          <w:spacing w:val="-1"/>
        </w:rPr>
        <w:t>and</w:t>
      </w:r>
      <w:r>
        <w:rPr>
          <w:spacing w:val="7"/>
        </w:rPr>
        <w:t xml:space="preserve"> </w:t>
      </w:r>
      <w:r>
        <w:rPr>
          <w:spacing w:val="-1"/>
        </w:rPr>
        <w:t>postnatal</w:t>
      </w:r>
      <w:r>
        <w:rPr>
          <w:spacing w:val="9"/>
        </w:rPr>
        <w:t xml:space="preserve"> </w:t>
      </w:r>
      <w:r>
        <w:rPr>
          <w:spacing w:val="-1"/>
        </w:rPr>
        <w:t>development</w:t>
      </w:r>
      <w:r>
        <w:rPr>
          <w:spacing w:val="7"/>
        </w:rPr>
        <w:t xml:space="preserve"> </w:t>
      </w:r>
      <w:r>
        <w:rPr>
          <w:spacing w:val="-1"/>
        </w:rPr>
        <w:t>(including</w:t>
      </w:r>
      <w:r>
        <w:rPr>
          <w:spacing w:val="5"/>
        </w:rPr>
        <w:t xml:space="preserve"> </w:t>
      </w:r>
      <w:r>
        <w:rPr>
          <w:spacing w:val="-1"/>
        </w:rPr>
        <w:t>immune</w:t>
      </w:r>
      <w:r>
        <w:rPr>
          <w:spacing w:val="5"/>
        </w:rPr>
        <w:t xml:space="preserve"> </w:t>
      </w:r>
      <w:r>
        <w:rPr>
          <w:spacing w:val="-1"/>
        </w:rPr>
        <w:t>function)</w:t>
      </w:r>
      <w:r>
        <w:rPr>
          <w:spacing w:val="6"/>
        </w:rPr>
        <w:t xml:space="preserve"> </w:t>
      </w:r>
      <w:r>
        <w:rPr>
          <w:spacing w:val="-1"/>
        </w:rPr>
        <w:t>of</w:t>
      </w:r>
      <w:r>
        <w:rPr>
          <w:spacing w:val="11"/>
        </w:rPr>
        <w:t xml:space="preserve"> </w:t>
      </w:r>
      <w:r>
        <w:rPr>
          <w:spacing w:val="-1"/>
        </w:rPr>
        <w:t>the</w:t>
      </w:r>
      <w:r>
        <w:rPr>
          <w:spacing w:val="7"/>
        </w:rPr>
        <w:t xml:space="preserve"> </w:t>
      </w:r>
      <w:r>
        <w:rPr>
          <w:spacing w:val="-1"/>
        </w:rPr>
        <w:t>offspring</w:t>
      </w:r>
      <w:r>
        <w:rPr>
          <w:spacing w:val="11"/>
        </w:rPr>
        <w:t xml:space="preserve"> </w:t>
      </w:r>
      <w:r>
        <w:rPr>
          <w:spacing w:val="-2"/>
        </w:rPr>
        <w:t>when</w:t>
      </w:r>
      <w:r>
        <w:rPr>
          <w:spacing w:val="7"/>
        </w:rPr>
        <w:t xml:space="preserve"> </w:t>
      </w:r>
      <w:r>
        <w:rPr>
          <w:spacing w:val="-1"/>
        </w:rPr>
        <w:t>given</w:t>
      </w:r>
      <w:r>
        <w:rPr>
          <w:spacing w:val="7"/>
        </w:rPr>
        <w:t xml:space="preserve"> </w:t>
      </w:r>
      <w:r>
        <w:rPr>
          <w:spacing w:val="-1"/>
        </w:rPr>
        <w:t>doses</w:t>
      </w:r>
      <w:r>
        <w:rPr>
          <w:spacing w:val="58"/>
        </w:rPr>
        <w:t xml:space="preserve"> </w:t>
      </w:r>
      <w:r>
        <w:rPr>
          <w:spacing w:val="-1"/>
        </w:rPr>
        <w:t>up</w:t>
      </w:r>
      <w:r>
        <w:rPr>
          <w:spacing w:val="7"/>
        </w:rPr>
        <w:t xml:space="preserve"> </w:t>
      </w:r>
      <w:r>
        <w:rPr>
          <w:spacing w:val="-1"/>
        </w:rPr>
        <w:t>to</w:t>
      </w:r>
      <w:r>
        <w:rPr>
          <w:spacing w:val="7"/>
        </w:rPr>
        <w:t xml:space="preserve"> </w:t>
      </w:r>
      <w:r>
        <w:rPr>
          <w:spacing w:val="-1"/>
        </w:rPr>
        <w:t>100</w:t>
      </w:r>
      <w:r>
        <w:rPr>
          <w:spacing w:val="7"/>
        </w:rPr>
        <w:t xml:space="preserve"> </w:t>
      </w:r>
      <w:r>
        <w:rPr>
          <w:spacing w:val="-1"/>
        </w:rPr>
        <w:t>mg/kg</w:t>
      </w:r>
      <w:r>
        <w:rPr>
          <w:spacing w:val="7"/>
        </w:rPr>
        <w:t xml:space="preserve"> </w:t>
      </w:r>
      <w:r>
        <w:rPr>
          <w:spacing w:val="-1"/>
        </w:rPr>
        <w:t>IV</w:t>
      </w:r>
      <w:r>
        <w:rPr>
          <w:spacing w:val="7"/>
        </w:rPr>
        <w:t xml:space="preserve"> </w:t>
      </w:r>
      <w:r>
        <w:rPr>
          <w:spacing w:val="-1"/>
        </w:rPr>
        <w:t>per</w:t>
      </w:r>
      <w:r>
        <w:rPr>
          <w:spacing w:val="6"/>
        </w:rPr>
        <w:t xml:space="preserve"> </w:t>
      </w:r>
      <w:r>
        <w:rPr>
          <w:spacing w:val="-2"/>
        </w:rPr>
        <w:t>month</w:t>
      </w:r>
      <w:r>
        <w:rPr>
          <w:spacing w:val="7"/>
        </w:rPr>
        <w:t xml:space="preserve"> </w:t>
      </w:r>
      <w:r>
        <w:rPr>
          <w:spacing w:val="-1"/>
        </w:rPr>
        <w:t>throughout</w:t>
      </w:r>
      <w:r>
        <w:rPr>
          <w:spacing w:val="7"/>
        </w:rPr>
        <w:t xml:space="preserve"> </w:t>
      </w:r>
      <w:r>
        <w:rPr>
          <w:spacing w:val="-1"/>
        </w:rPr>
        <w:t>gestation</w:t>
      </w:r>
      <w:r>
        <w:rPr>
          <w:spacing w:val="7"/>
        </w:rPr>
        <w:t xml:space="preserve"> </w:t>
      </w:r>
      <w:r>
        <w:rPr>
          <w:spacing w:val="-1"/>
        </w:rPr>
        <w:t>(yielding</w:t>
      </w:r>
      <w:r>
        <w:rPr>
          <w:spacing w:val="7"/>
        </w:rPr>
        <w:t xml:space="preserve"> </w:t>
      </w:r>
      <w:r>
        <w:rPr>
          <w:spacing w:val="-1"/>
        </w:rPr>
        <w:t>31</w:t>
      </w:r>
      <w:r>
        <w:rPr>
          <w:spacing w:val="7"/>
        </w:rPr>
        <w:t xml:space="preserve"> </w:t>
      </w:r>
      <w:r>
        <w:rPr>
          <w:spacing w:val="-1"/>
        </w:rPr>
        <w:t>times</w:t>
      </w:r>
      <w:r>
        <w:rPr>
          <w:spacing w:val="8"/>
        </w:rPr>
        <w:t xml:space="preserve"> </w:t>
      </w:r>
      <w:r>
        <w:rPr>
          <w:spacing w:val="-1"/>
        </w:rPr>
        <w:t>the</w:t>
      </w:r>
      <w:r>
        <w:rPr>
          <w:spacing w:val="7"/>
        </w:rPr>
        <w:t xml:space="preserve"> </w:t>
      </w:r>
      <w:r>
        <w:rPr>
          <w:spacing w:val="-1"/>
        </w:rPr>
        <w:t>AUC</w:t>
      </w:r>
      <w:r>
        <w:rPr>
          <w:spacing w:val="7"/>
        </w:rPr>
        <w:t xml:space="preserve"> </w:t>
      </w:r>
      <w:r>
        <w:t>in</w:t>
      </w:r>
      <w:r>
        <w:rPr>
          <w:spacing w:val="7"/>
        </w:rPr>
        <w:t xml:space="preserve"> </w:t>
      </w:r>
      <w:r>
        <w:rPr>
          <w:spacing w:val="-2"/>
        </w:rPr>
        <w:t>humans</w:t>
      </w:r>
      <w:r>
        <w:rPr>
          <w:spacing w:val="56"/>
        </w:rPr>
        <w:t xml:space="preserve"> </w:t>
      </w:r>
      <w:r>
        <w:rPr>
          <w:spacing w:val="-1"/>
        </w:rPr>
        <w:t>at</w:t>
      </w:r>
      <w:r>
        <w:rPr>
          <w:spacing w:val="27"/>
        </w:rPr>
        <w:t xml:space="preserve"> </w:t>
      </w:r>
      <w:r>
        <w:rPr>
          <w:spacing w:val="-1"/>
        </w:rPr>
        <w:t>the</w:t>
      </w:r>
      <w:r>
        <w:rPr>
          <w:spacing w:val="28"/>
        </w:rPr>
        <w:t xml:space="preserve"> </w:t>
      </w:r>
      <w:r>
        <w:rPr>
          <w:spacing w:val="-1"/>
        </w:rPr>
        <w:t>clinical</w:t>
      </w:r>
      <w:r>
        <w:rPr>
          <w:spacing w:val="30"/>
        </w:rPr>
        <w:t xml:space="preserve"> </w:t>
      </w:r>
      <w:r>
        <w:rPr>
          <w:spacing w:val="-1"/>
        </w:rPr>
        <w:t>dose).</w:t>
      </w:r>
      <w:r>
        <w:rPr>
          <w:spacing w:val="27"/>
        </w:rPr>
        <w:t xml:space="preserve"> </w:t>
      </w:r>
      <w:r>
        <w:rPr>
          <w:spacing w:val="-1"/>
        </w:rPr>
        <w:t>Examinations</w:t>
      </w:r>
      <w:r>
        <w:rPr>
          <w:spacing w:val="26"/>
        </w:rPr>
        <w:t xml:space="preserve"> </w:t>
      </w:r>
      <w:r>
        <w:t>for</w:t>
      </w:r>
      <w:r>
        <w:rPr>
          <w:spacing w:val="24"/>
        </w:rPr>
        <w:t xml:space="preserve"> </w:t>
      </w:r>
      <w:r>
        <w:rPr>
          <w:spacing w:val="-1"/>
        </w:rPr>
        <w:t>internal</w:t>
      </w:r>
      <w:r>
        <w:rPr>
          <w:spacing w:val="30"/>
        </w:rPr>
        <w:t xml:space="preserve"> </w:t>
      </w:r>
      <w:r>
        <w:rPr>
          <w:spacing w:val="-1"/>
        </w:rPr>
        <w:t>or</w:t>
      </w:r>
      <w:r>
        <w:rPr>
          <w:spacing w:val="27"/>
        </w:rPr>
        <w:t xml:space="preserve"> </w:t>
      </w:r>
      <w:r>
        <w:rPr>
          <w:spacing w:val="-1"/>
        </w:rPr>
        <w:t>skeletal</w:t>
      </w:r>
      <w:r>
        <w:rPr>
          <w:spacing w:val="30"/>
        </w:rPr>
        <w:t xml:space="preserve"> </w:t>
      </w:r>
      <w:r>
        <w:rPr>
          <w:spacing w:val="-1"/>
        </w:rPr>
        <w:t>malformations</w:t>
      </w:r>
      <w:r>
        <w:rPr>
          <w:spacing w:val="31"/>
        </w:rPr>
        <w:t xml:space="preserve"> </w:t>
      </w:r>
      <w:r>
        <w:rPr>
          <w:spacing w:val="-3"/>
        </w:rPr>
        <w:t>were</w:t>
      </w:r>
      <w:r>
        <w:rPr>
          <w:spacing w:val="28"/>
        </w:rPr>
        <w:t xml:space="preserve"> </w:t>
      </w:r>
      <w:r>
        <w:rPr>
          <w:spacing w:val="1"/>
        </w:rPr>
        <w:t>not</w:t>
      </w:r>
      <w:r>
        <w:rPr>
          <w:spacing w:val="37"/>
        </w:rPr>
        <w:t xml:space="preserve"> </w:t>
      </w:r>
      <w:r>
        <w:rPr>
          <w:spacing w:val="-1"/>
        </w:rPr>
        <w:t>performed.</w:t>
      </w:r>
      <w:r>
        <w:rPr>
          <w:spacing w:val="59"/>
        </w:rPr>
        <w:t xml:space="preserve"> </w:t>
      </w:r>
      <w:r>
        <w:rPr>
          <w:spacing w:val="-1"/>
        </w:rPr>
        <w:t>Data</w:t>
      </w:r>
      <w:r>
        <w:rPr>
          <w:spacing w:val="60"/>
        </w:rPr>
        <w:t xml:space="preserve"> </w:t>
      </w:r>
      <w:r>
        <w:t>in</w:t>
      </w:r>
      <w:r>
        <w:rPr>
          <w:spacing w:val="60"/>
        </w:rPr>
        <w:t xml:space="preserve"> </w:t>
      </w:r>
      <w:proofErr w:type="spellStart"/>
      <w:r>
        <w:rPr>
          <w:spacing w:val="-1"/>
        </w:rPr>
        <w:t>cynomolgus</w:t>
      </w:r>
      <w:proofErr w:type="spellEnd"/>
      <w:r>
        <w:t xml:space="preserve"> </w:t>
      </w:r>
      <w:proofErr w:type="gramStart"/>
      <w:r>
        <w:rPr>
          <w:spacing w:val="-1"/>
        </w:rPr>
        <w:t>monkeys</w:t>
      </w:r>
      <w:r>
        <w:t xml:space="preserve">  </w:t>
      </w:r>
      <w:r>
        <w:rPr>
          <w:spacing w:val="-2"/>
        </w:rPr>
        <w:t>demonstrate</w:t>
      </w:r>
      <w:proofErr w:type="gramEnd"/>
      <w:r>
        <w:rPr>
          <w:spacing w:val="2"/>
        </w:rPr>
        <w:t xml:space="preserve"> </w:t>
      </w:r>
      <w:r>
        <w:rPr>
          <w:spacing w:val="-1"/>
        </w:rPr>
        <w:t>that</w:t>
      </w:r>
      <w:r>
        <w:rPr>
          <w:spacing w:val="59"/>
        </w:rPr>
        <w:t xml:space="preserve"> </w:t>
      </w:r>
      <w:proofErr w:type="spellStart"/>
      <w:r>
        <w:rPr>
          <w:spacing w:val="-1"/>
        </w:rPr>
        <w:t>mepolizumab</w:t>
      </w:r>
      <w:proofErr w:type="spellEnd"/>
      <w:r>
        <w:rPr>
          <w:spacing w:val="2"/>
        </w:rPr>
        <w:t xml:space="preserve"> </w:t>
      </w:r>
      <w:r>
        <w:rPr>
          <w:spacing w:val="-1"/>
        </w:rPr>
        <w:t>crosses</w:t>
      </w:r>
      <w:r>
        <w:t xml:space="preserve">  </w:t>
      </w:r>
      <w:r>
        <w:rPr>
          <w:spacing w:val="-1"/>
        </w:rPr>
        <w:t>the</w:t>
      </w:r>
      <w:r>
        <w:rPr>
          <w:spacing w:val="59"/>
        </w:rPr>
        <w:t xml:space="preserve"> </w:t>
      </w:r>
      <w:r>
        <w:rPr>
          <w:spacing w:val="-1"/>
        </w:rPr>
        <w:t>placenta.</w:t>
      </w:r>
      <w:r>
        <w:rPr>
          <w:spacing w:val="23"/>
        </w:rPr>
        <w:t xml:space="preserve"> </w:t>
      </w:r>
      <w:r>
        <w:rPr>
          <w:spacing w:val="-1"/>
        </w:rPr>
        <w:t>Concentrations</w:t>
      </w:r>
      <w:r>
        <w:rPr>
          <w:spacing w:val="25"/>
        </w:rPr>
        <w:t xml:space="preserve"> </w:t>
      </w:r>
      <w:r>
        <w:rPr>
          <w:spacing w:val="-2"/>
        </w:rPr>
        <w:t>of</w:t>
      </w:r>
      <w:r>
        <w:rPr>
          <w:spacing w:val="26"/>
        </w:rPr>
        <w:t xml:space="preserve"> </w:t>
      </w:r>
      <w:proofErr w:type="spellStart"/>
      <w:r>
        <w:rPr>
          <w:spacing w:val="-2"/>
        </w:rPr>
        <w:t>mepolizumab</w:t>
      </w:r>
      <w:proofErr w:type="spellEnd"/>
      <w:r>
        <w:rPr>
          <w:spacing w:val="27"/>
        </w:rPr>
        <w:t xml:space="preserve"> </w:t>
      </w:r>
      <w:r>
        <w:rPr>
          <w:spacing w:val="-2"/>
        </w:rPr>
        <w:t>were</w:t>
      </w:r>
      <w:r>
        <w:rPr>
          <w:spacing w:val="24"/>
        </w:rPr>
        <w:t xml:space="preserve"> </w:t>
      </w:r>
      <w:r>
        <w:rPr>
          <w:spacing w:val="-1"/>
        </w:rPr>
        <w:t>approximately</w:t>
      </w:r>
      <w:r>
        <w:rPr>
          <w:spacing w:val="22"/>
        </w:rPr>
        <w:t xml:space="preserve"> </w:t>
      </w:r>
      <w:r>
        <w:rPr>
          <w:spacing w:val="-1"/>
        </w:rPr>
        <w:t>2.4</w:t>
      </w:r>
      <w:r>
        <w:rPr>
          <w:spacing w:val="24"/>
        </w:rPr>
        <w:t xml:space="preserve"> </w:t>
      </w:r>
      <w:r>
        <w:rPr>
          <w:spacing w:val="-1"/>
        </w:rPr>
        <w:t>times</w:t>
      </w:r>
      <w:r>
        <w:rPr>
          <w:spacing w:val="25"/>
        </w:rPr>
        <w:t xml:space="preserve"> </w:t>
      </w:r>
      <w:r>
        <w:rPr>
          <w:spacing w:val="-1"/>
        </w:rPr>
        <w:t>higher</w:t>
      </w:r>
      <w:r>
        <w:rPr>
          <w:spacing w:val="21"/>
        </w:rPr>
        <w:t xml:space="preserve"> </w:t>
      </w:r>
      <w:r>
        <w:t>in</w:t>
      </w:r>
      <w:r>
        <w:rPr>
          <w:spacing w:val="22"/>
        </w:rPr>
        <w:t xml:space="preserve"> </w:t>
      </w:r>
      <w:r>
        <w:rPr>
          <w:spacing w:val="-1"/>
        </w:rPr>
        <w:t>infants</w:t>
      </w:r>
      <w:r>
        <w:rPr>
          <w:spacing w:val="55"/>
        </w:rPr>
        <w:t xml:space="preserve"> </w:t>
      </w:r>
      <w:r>
        <w:rPr>
          <w:spacing w:val="-1"/>
        </w:rPr>
        <w:t>than</w:t>
      </w:r>
      <w:r>
        <w:rPr>
          <w:spacing w:val="17"/>
        </w:rPr>
        <w:t xml:space="preserve"> </w:t>
      </w:r>
      <w:r>
        <w:t>in</w:t>
      </w:r>
      <w:r>
        <w:rPr>
          <w:spacing w:val="17"/>
        </w:rPr>
        <w:t xml:space="preserve"> </w:t>
      </w:r>
      <w:r>
        <w:rPr>
          <w:spacing w:val="-2"/>
        </w:rPr>
        <w:t>mothers</w:t>
      </w:r>
      <w:r>
        <w:rPr>
          <w:spacing w:val="15"/>
        </w:rPr>
        <w:t xml:space="preserve"> </w:t>
      </w:r>
      <w:r>
        <w:t>for</w:t>
      </w:r>
      <w:r>
        <w:rPr>
          <w:spacing w:val="16"/>
        </w:rPr>
        <w:t xml:space="preserve"> </w:t>
      </w:r>
      <w:r>
        <w:rPr>
          <w:spacing w:val="-1"/>
        </w:rPr>
        <w:t>several</w:t>
      </w:r>
      <w:r>
        <w:rPr>
          <w:spacing w:val="19"/>
        </w:rPr>
        <w:t xml:space="preserve"> </w:t>
      </w:r>
      <w:r>
        <w:rPr>
          <w:spacing w:val="-2"/>
        </w:rPr>
        <w:t>months</w:t>
      </w:r>
      <w:r>
        <w:rPr>
          <w:spacing w:val="18"/>
        </w:rPr>
        <w:t xml:space="preserve"> </w:t>
      </w:r>
      <w:proofErr w:type="spellStart"/>
      <w:r>
        <w:rPr>
          <w:spacing w:val="-1"/>
        </w:rPr>
        <w:t>post</w:t>
      </w:r>
      <w:r>
        <w:rPr>
          <w:spacing w:val="16"/>
        </w:rPr>
        <w:t xml:space="preserve"> </w:t>
      </w:r>
      <w:r>
        <w:rPr>
          <w:spacing w:val="-2"/>
        </w:rPr>
        <w:t>partum</w:t>
      </w:r>
      <w:proofErr w:type="spellEnd"/>
      <w:r>
        <w:rPr>
          <w:spacing w:val="16"/>
        </w:rPr>
        <w:t xml:space="preserve"> </w:t>
      </w:r>
      <w:r>
        <w:rPr>
          <w:spacing w:val="-1"/>
        </w:rPr>
        <w:t>and</w:t>
      </w:r>
      <w:r>
        <w:rPr>
          <w:spacing w:val="17"/>
        </w:rPr>
        <w:t xml:space="preserve"> </w:t>
      </w:r>
      <w:r>
        <w:t>did</w:t>
      </w:r>
      <w:r>
        <w:rPr>
          <w:spacing w:val="15"/>
        </w:rPr>
        <w:t xml:space="preserve"> </w:t>
      </w:r>
      <w:r>
        <w:rPr>
          <w:spacing w:val="-1"/>
        </w:rPr>
        <w:t>not</w:t>
      </w:r>
      <w:r>
        <w:rPr>
          <w:spacing w:val="16"/>
        </w:rPr>
        <w:t xml:space="preserve"> </w:t>
      </w:r>
      <w:r>
        <w:rPr>
          <w:spacing w:val="-1"/>
        </w:rPr>
        <w:t>affect</w:t>
      </w:r>
      <w:r>
        <w:rPr>
          <w:spacing w:val="16"/>
        </w:rPr>
        <w:t xml:space="preserve"> </w:t>
      </w:r>
      <w:r>
        <w:rPr>
          <w:spacing w:val="-1"/>
        </w:rPr>
        <w:t>the</w:t>
      </w:r>
      <w:r>
        <w:rPr>
          <w:spacing w:val="15"/>
        </w:rPr>
        <w:t xml:space="preserve"> </w:t>
      </w:r>
      <w:r>
        <w:rPr>
          <w:spacing w:val="-1"/>
        </w:rPr>
        <w:t>immune</w:t>
      </w:r>
      <w:r>
        <w:rPr>
          <w:spacing w:val="17"/>
        </w:rPr>
        <w:t xml:space="preserve"> </w:t>
      </w:r>
      <w:r>
        <w:rPr>
          <w:spacing w:val="-1"/>
        </w:rPr>
        <w:t>system</w:t>
      </w:r>
      <w:r>
        <w:rPr>
          <w:spacing w:val="16"/>
        </w:rPr>
        <w:t xml:space="preserve"> </w:t>
      </w:r>
      <w:r>
        <w:rPr>
          <w:spacing w:val="-1"/>
        </w:rPr>
        <w:t>of</w:t>
      </w:r>
      <w:r>
        <w:rPr>
          <w:spacing w:val="54"/>
        </w:rPr>
        <w:t xml:space="preserve"> </w:t>
      </w:r>
      <w:r>
        <w:rPr>
          <w:spacing w:val="-1"/>
        </w:rPr>
        <w:t>the</w:t>
      </w:r>
      <w:r>
        <w:rPr>
          <w:spacing w:val="-2"/>
        </w:rPr>
        <w:t xml:space="preserve"> </w:t>
      </w:r>
      <w:r>
        <w:rPr>
          <w:spacing w:val="-1"/>
        </w:rPr>
        <w:t>infants.</w:t>
      </w:r>
    </w:p>
    <w:p w:rsidR="00CE6D30" w:rsidRDefault="00CE6D30">
      <w:pPr>
        <w:spacing w:before="1" w:line="240" w:lineRule="exact"/>
        <w:rPr>
          <w:sz w:val="24"/>
          <w:szCs w:val="24"/>
        </w:rPr>
      </w:pPr>
    </w:p>
    <w:p w:rsidR="00CE6D30" w:rsidRDefault="00726CBD">
      <w:pPr>
        <w:pStyle w:val="BodyText"/>
        <w:ind w:left="120" w:right="116"/>
        <w:jc w:val="both"/>
      </w:pPr>
      <w:r>
        <w:rPr>
          <w:spacing w:val="-1"/>
        </w:rPr>
        <w:t>In</w:t>
      </w:r>
      <w:r>
        <w:rPr>
          <w:spacing w:val="24"/>
        </w:rPr>
        <w:t xml:space="preserve"> </w:t>
      </w:r>
      <w:r>
        <w:rPr>
          <w:spacing w:val="-1"/>
        </w:rPr>
        <w:t>addition,</w:t>
      </w:r>
      <w:r>
        <w:rPr>
          <w:spacing w:val="23"/>
        </w:rPr>
        <w:t xml:space="preserve"> </w:t>
      </w:r>
      <w:r>
        <w:t>in</w:t>
      </w:r>
      <w:r>
        <w:rPr>
          <w:spacing w:val="24"/>
        </w:rPr>
        <w:t xml:space="preserve"> </w:t>
      </w:r>
      <w:proofErr w:type="gramStart"/>
      <w:r>
        <w:t>a</w:t>
      </w:r>
      <w:r>
        <w:rPr>
          <w:spacing w:val="25"/>
        </w:rPr>
        <w:t xml:space="preserve"> </w:t>
      </w:r>
      <w:r>
        <w:rPr>
          <w:spacing w:val="-1"/>
        </w:rPr>
        <w:t>fertility</w:t>
      </w:r>
      <w:proofErr w:type="gramEnd"/>
      <w:r>
        <w:rPr>
          <w:spacing w:val="-1"/>
        </w:rPr>
        <w:t>,</w:t>
      </w:r>
      <w:r>
        <w:rPr>
          <w:spacing w:val="26"/>
        </w:rPr>
        <w:t xml:space="preserve"> </w:t>
      </w:r>
      <w:r>
        <w:rPr>
          <w:spacing w:val="-1"/>
        </w:rPr>
        <w:t>early</w:t>
      </w:r>
      <w:r>
        <w:rPr>
          <w:spacing w:val="22"/>
        </w:rPr>
        <w:t xml:space="preserve"> </w:t>
      </w:r>
      <w:r>
        <w:rPr>
          <w:spacing w:val="-1"/>
        </w:rPr>
        <w:t>embryonic,</w:t>
      </w:r>
      <w:r>
        <w:rPr>
          <w:spacing w:val="23"/>
        </w:rPr>
        <w:t xml:space="preserve"> </w:t>
      </w:r>
      <w:r>
        <w:rPr>
          <w:spacing w:val="-1"/>
        </w:rPr>
        <w:t>and</w:t>
      </w:r>
      <w:r>
        <w:rPr>
          <w:spacing w:val="24"/>
        </w:rPr>
        <w:t xml:space="preserve"> </w:t>
      </w:r>
      <w:r>
        <w:rPr>
          <w:spacing w:val="-1"/>
        </w:rPr>
        <w:t>embryo-fetal</w:t>
      </w:r>
      <w:r>
        <w:rPr>
          <w:spacing w:val="26"/>
        </w:rPr>
        <w:t xml:space="preserve"> </w:t>
      </w:r>
      <w:r>
        <w:rPr>
          <w:spacing w:val="-1"/>
        </w:rPr>
        <w:t>development</w:t>
      </w:r>
      <w:r>
        <w:rPr>
          <w:spacing w:val="23"/>
        </w:rPr>
        <w:t xml:space="preserve"> </w:t>
      </w:r>
      <w:r>
        <w:rPr>
          <w:spacing w:val="-1"/>
        </w:rPr>
        <w:t>study,</w:t>
      </w:r>
      <w:r>
        <w:rPr>
          <w:spacing w:val="26"/>
        </w:rPr>
        <w:t xml:space="preserve"> </w:t>
      </w:r>
      <w:r>
        <w:rPr>
          <w:spacing w:val="-2"/>
        </w:rPr>
        <w:t>pregnant</w:t>
      </w:r>
      <w:r>
        <w:rPr>
          <w:spacing w:val="76"/>
        </w:rPr>
        <w:t xml:space="preserve"> </w:t>
      </w:r>
      <w:r>
        <w:rPr>
          <w:spacing w:val="-1"/>
        </w:rPr>
        <w:t>CD-1</w:t>
      </w:r>
      <w:r>
        <w:rPr>
          <w:spacing w:val="22"/>
        </w:rPr>
        <w:t xml:space="preserve"> </w:t>
      </w:r>
      <w:r>
        <w:rPr>
          <w:spacing w:val="-1"/>
        </w:rPr>
        <w:t>mice</w:t>
      </w:r>
      <w:r>
        <w:rPr>
          <w:spacing w:val="22"/>
        </w:rPr>
        <w:t xml:space="preserve"> </w:t>
      </w:r>
      <w:r>
        <w:rPr>
          <w:spacing w:val="-1"/>
        </w:rPr>
        <w:t>received</w:t>
      </w:r>
      <w:r>
        <w:rPr>
          <w:spacing w:val="22"/>
        </w:rPr>
        <w:t xml:space="preserve"> </w:t>
      </w:r>
      <w:r>
        <w:t>a</w:t>
      </w:r>
      <w:r>
        <w:rPr>
          <w:spacing w:val="23"/>
        </w:rPr>
        <w:t xml:space="preserve"> </w:t>
      </w:r>
      <w:r>
        <w:rPr>
          <w:spacing w:val="-1"/>
        </w:rPr>
        <w:t>homologous</w:t>
      </w:r>
      <w:r>
        <w:rPr>
          <w:spacing w:val="22"/>
        </w:rPr>
        <w:t xml:space="preserve"> </w:t>
      </w:r>
      <w:r>
        <w:rPr>
          <w:spacing w:val="-1"/>
        </w:rPr>
        <w:t>antibody,</w:t>
      </w:r>
      <w:r>
        <w:rPr>
          <w:spacing w:val="23"/>
        </w:rPr>
        <w:t xml:space="preserve"> </w:t>
      </w:r>
      <w:r>
        <w:rPr>
          <w:spacing w:val="-1"/>
        </w:rPr>
        <w:t>which</w:t>
      </w:r>
      <w:r>
        <w:rPr>
          <w:spacing w:val="22"/>
        </w:rPr>
        <w:t xml:space="preserve"> </w:t>
      </w:r>
      <w:r>
        <w:rPr>
          <w:spacing w:val="-1"/>
        </w:rPr>
        <w:t>inhibits</w:t>
      </w:r>
      <w:r>
        <w:rPr>
          <w:spacing w:val="22"/>
        </w:rPr>
        <w:t xml:space="preserve"> </w:t>
      </w:r>
      <w:r>
        <w:rPr>
          <w:spacing w:val="-1"/>
        </w:rPr>
        <w:t>the</w:t>
      </w:r>
      <w:r>
        <w:rPr>
          <w:spacing w:val="22"/>
        </w:rPr>
        <w:t xml:space="preserve"> </w:t>
      </w:r>
      <w:r>
        <w:rPr>
          <w:spacing w:val="-1"/>
        </w:rPr>
        <w:t>activity</w:t>
      </w:r>
      <w:r>
        <w:rPr>
          <w:spacing w:val="20"/>
        </w:rPr>
        <w:t xml:space="preserve"> </w:t>
      </w:r>
      <w:r>
        <w:rPr>
          <w:spacing w:val="1"/>
        </w:rPr>
        <w:t>of</w:t>
      </w:r>
      <w:r>
        <w:rPr>
          <w:spacing w:val="26"/>
        </w:rPr>
        <w:t xml:space="preserve"> </w:t>
      </w:r>
      <w:r>
        <w:rPr>
          <w:spacing w:val="-1"/>
        </w:rPr>
        <w:t>murine</w:t>
      </w:r>
      <w:r>
        <w:rPr>
          <w:spacing w:val="22"/>
        </w:rPr>
        <w:t xml:space="preserve"> </w:t>
      </w:r>
      <w:r>
        <w:rPr>
          <w:spacing w:val="-1"/>
        </w:rPr>
        <w:t>IL-5,</w:t>
      </w:r>
      <w:r>
        <w:rPr>
          <w:spacing w:val="21"/>
        </w:rPr>
        <w:t xml:space="preserve"> </w:t>
      </w:r>
      <w:r>
        <w:rPr>
          <w:spacing w:val="-1"/>
        </w:rPr>
        <w:t>at</w:t>
      </w:r>
      <w:r>
        <w:rPr>
          <w:spacing w:val="46"/>
        </w:rPr>
        <w:t xml:space="preserve"> </w:t>
      </w:r>
      <w:r>
        <w:rPr>
          <w:spacing w:val="-1"/>
        </w:rPr>
        <w:t>an</w:t>
      </w:r>
      <w:r>
        <w:rPr>
          <w:spacing w:val="27"/>
        </w:rPr>
        <w:t xml:space="preserve"> </w:t>
      </w:r>
      <w:r>
        <w:rPr>
          <w:spacing w:val="-1"/>
        </w:rPr>
        <w:t>IV</w:t>
      </w:r>
      <w:r>
        <w:rPr>
          <w:spacing w:val="29"/>
        </w:rPr>
        <w:t xml:space="preserve"> </w:t>
      </w:r>
      <w:r>
        <w:rPr>
          <w:spacing w:val="-1"/>
        </w:rPr>
        <w:t>dose</w:t>
      </w:r>
      <w:r>
        <w:rPr>
          <w:spacing w:val="24"/>
        </w:rPr>
        <w:t xml:space="preserve"> </w:t>
      </w:r>
      <w:r>
        <w:rPr>
          <w:spacing w:val="-2"/>
        </w:rPr>
        <w:t>of</w:t>
      </w:r>
      <w:r>
        <w:rPr>
          <w:spacing w:val="30"/>
        </w:rPr>
        <w:t xml:space="preserve"> </w:t>
      </w:r>
      <w:r>
        <w:rPr>
          <w:spacing w:val="-1"/>
        </w:rPr>
        <w:t>50</w:t>
      </w:r>
      <w:r>
        <w:rPr>
          <w:spacing w:val="24"/>
        </w:rPr>
        <w:t xml:space="preserve"> </w:t>
      </w:r>
      <w:r>
        <w:rPr>
          <w:spacing w:val="-1"/>
        </w:rPr>
        <w:t>mg/kg</w:t>
      </w:r>
      <w:r>
        <w:rPr>
          <w:spacing w:val="24"/>
        </w:rPr>
        <w:t xml:space="preserve"> </w:t>
      </w:r>
      <w:r>
        <w:rPr>
          <w:spacing w:val="-1"/>
        </w:rPr>
        <w:t>once</w:t>
      </w:r>
      <w:r>
        <w:rPr>
          <w:spacing w:val="27"/>
        </w:rPr>
        <w:t xml:space="preserve"> </w:t>
      </w:r>
      <w:r>
        <w:rPr>
          <w:spacing w:val="-1"/>
        </w:rPr>
        <w:t>per</w:t>
      </w:r>
      <w:r>
        <w:rPr>
          <w:spacing w:val="28"/>
        </w:rPr>
        <w:t xml:space="preserve"> </w:t>
      </w:r>
      <w:r>
        <w:rPr>
          <w:spacing w:val="-2"/>
        </w:rPr>
        <w:t>week</w:t>
      </w:r>
      <w:r>
        <w:rPr>
          <w:spacing w:val="30"/>
        </w:rPr>
        <w:t xml:space="preserve"> </w:t>
      </w:r>
      <w:r>
        <w:rPr>
          <w:spacing w:val="-2"/>
        </w:rPr>
        <w:t>throughout</w:t>
      </w:r>
      <w:r>
        <w:rPr>
          <w:spacing w:val="26"/>
        </w:rPr>
        <w:t xml:space="preserve"> </w:t>
      </w:r>
      <w:r>
        <w:rPr>
          <w:spacing w:val="-1"/>
        </w:rPr>
        <w:t>gestation.</w:t>
      </w:r>
      <w:r>
        <w:rPr>
          <w:spacing w:val="26"/>
        </w:rPr>
        <w:t xml:space="preserve"> </w:t>
      </w:r>
      <w:r>
        <w:t>The</w:t>
      </w:r>
      <w:r>
        <w:rPr>
          <w:spacing w:val="27"/>
        </w:rPr>
        <w:t xml:space="preserve"> </w:t>
      </w:r>
      <w:r>
        <w:rPr>
          <w:spacing w:val="-1"/>
        </w:rPr>
        <w:t>homologous</w:t>
      </w:r>
      <w:r>
        <w:rPr>
          <w:spacing w:val="30"/>
        </w:rPr>
        <w:t xml:space="preserve"> </w:t>
      </w:r>
      <w:r>
        <w:rPr>
          <w:spacing w:val="-1"/>
        </w:rPr>
        <w:t>antibody</w:t>
      </w:r>
      <w:r>
        <w:rPr>
          <w:spacing w:val="44"/>
        </w:rPr>
        <w:t xml:space="preserve"> </w:t>
      </w:r>
      <w:r>
        <w:t>did</w:t>
      </w:r>
      <w:r>
        <w:rPr>
          <w:spacing w:val="41"/>
        </w:rPr>
        <w:t xml:space="preserve"> </w:t>
      </w:r>
      <w:r>
        <w:rPr>
          <w:spacing w:val="-1"/>
        </w:rPr>
        <w:t>not</w:t>
      </w:r>
      <w:r>
        <w:rPr>
          <w:spacing w:val="40"/>
        </w:rPr>
        <w:t xml:space="preserve"> </w:t>
      </w:r>
      <w:r>
        <w:rPr>
          <w:spacing w:val="-1"/>
        </w:rPr>
        <w:t>produce</w:t>
      </w:r>
      <w:r>
        <w:rPr>
          <w:spacing w:val="41"/>
        </w:rPr>
        <w:t xml:space="preserve"> </w:t>
      </w:r>
      <w:r>
        <w:rPr>
          <w:spacing w:val="-1"/>
        </w:rPr>
        <w:t>obvious</w:t>
      </w:r>
      <w:r>
        <w:rPr>
          <w:spacing w:val="41"/>
        </w:rPr>
        <w:t xml:space="preserve"> </w:t>
      </w:r>
      <w:r>
        <w:rPr>
          <w:spacing w:val="-1"/>
        </w:rPr>
        <w:t>teratogenicity</w:t>
      </w:r>
      <w:r>
        <w:rPr>
          <w:spacing w:val="39"/>
        </w:rPr>
        <w:t xml:space="preserve"> </w:t>
      </w:r>
      <w:r>
        <w:rPr>
          <w:spacing w:val="1"/>
        </w:rPr>
        <w:t>or</w:t>
      </w:r>
      <w:r>
        <w:rPr>
          <w:spacing w:val="40"/>
        </w:rPr>
        <w:t xml:space="preserve"> </w:t>
      </w:r>
      <w:r>
        <w:rPr>
          <w:spacing w:val="-1"/>
        </w:rPr>
        <w:t>otherwise</w:t>
      </w:r>
      <w:r>
        <w:rPr>
          <w:spacing w:val="45"/>
        </w:rPr>
        <w:t xml:space="preserve"> </w:t>
      </w:r>
      <w:r>
        <w:t>affect</w:t>
      </w:r>
      <w:r>
        <w:rPr>
          <w:spacing w:val="40"/>
        </w:rPr>
        <w:t xml:space="preserve"> </w:t>
      </w:r>
      <w:r>
        <w:rPr>
          <w:spacing w:val="-1"/>
        </w:rPr>
        <w:t>embryo-fetal</w:t>
      </w:r>
      <w:r>
        <w:rPr>
          <w:spacing w:val="40"/>
        </w:rPr>
        <w:t xml:space="preserve"> </w:t>
      </w:r>
      <w:r>
        <w:rPr>
          <w:spacing w:val="-1"/>
        </w:rPr>
        <w:t>development</w:t>
      </w:r>
      <w:r>
        <w:rPr>
          <w:spacing w:val="41"/>
        </w:rPr>
        <w:t xml:space="preserve"> </w:t>
      </w:r>
      <w:r>
        <w:t>in</w:t>
      </w:r>
      <w:r>
        <w:rPr>
          <w:spacing w:val="35"/>
        </w:rPr>
        <w:t xml:space="preserve"> </w:t>
      </w:r>
      <w:r>
        <w:rPr>
          <w:spacing w:val="-1"/>
        </w:rPr>
        <w:t>mice.</w:t>
      </w:r>
      <w:r>
        <w:rPr>
          <w:spacing w:val="14"/>
        </w:rPr>
        <w:t xml:space="preserve"> </w:t>
      </w:r>
      <w:r>
        <w:rPr>
          <w:spacing w:val="-1"/>
        </w:rPr>
        <w:t>Embryo-fetal</w:t>
      </w:r>
      <w:r>
        <w:rPr>
          <w:spacing w:val="17"/>
        </w:rPr>
        <w:t xml:space="preserve"> </w:t>
      </w:r>
      <w:r>
        <w:rPr>
          <w:spacing w:val="-2"/>
        </w:rPr>
        <w:t>development</w:t>
      </w:r>
      <w:r>
        <w:rPr>
          <w:spacing w:val="14"/>
        </w:rPr>
        <w:t xml:space="preserve"> </w:t>
      </w:r>
      <w:r>
        <w:rPr>
          <w:spacing w:val="-1"/>
        </w:rPr>
        <w:t>of</w:t>
      </w:r>
      <w:r>
        <w:rPr>
          <w:spacing w:val="19"/>
        </w:rPr>
        <w:t xml:space="preserve"> </w:t>
      </w:r>
      <w:r>
        <w:rPr>
          <w:spacing w:val="-1"/>
        </w:rPr>
        <w:t>IL-5–deficient</w:t>
      </w:r>
      <w:r>
        <w:rPr>
          <w:spacing w:val="11"/>
        </w:rPr>
        <w:t xml:space="preserve"> </w:t>
      </w:r>
      <w:r>
        <w:rPr>
          <w:spacing w:val="-1"/>
        </w:rPr>
        <w:t>mice</w:t>
      </w:r>
      <w:r>
        <w:rPr>
          <w:spacing w:val="15"/>
        </w:rPr>
        <w:t xml:space="preserve"> </w:t>
      </w:r>
      <w:r>
        <w:rPr>
          <w:spacing w:val="-1"/>
        </w:rPr>
        <w:t>has</w:t>
      </w:r>
      <w:r>
        <w:rPr>
          <w:spacing w:val="15"/>
        </w:rPr>
        <w:t xml:space="preserve"> </w:t>
      </w:r>
      <w:r>
        <w:rPr>
          <w:spacing w:val="-1"/>
        </w:rPr>
        <w:t>been</w:t>
      </w:r>
      <w:r>
        <w:rPr>
          <w:spacing w:val="15"/>
        </w:rPr>
        <w:t xml:space="preserve"> </w:t>
      </w:r>
      <w:r>
        <w:rPr>
          <w:spacing w:val="-2"/>
        </w:rPr>
        <w:t>reported</w:t>
      </w:r>
      <w:r>
        <w:rPr>
          <w:spacing w:val="15"/>
        </w:rPr>
        <w:t xml:space="preserve"> </w:t>
      </w:r>
      <w:r>
        <w:rPr>
          <w:spacing w:val="-1"/>
        </w:rPr>
        <w:t>to</w:t>
      </w:r>
      <w:r>
        <w:rPr>
          <w:spacing w:val="15"/>
        </w:rPr>
        <w:t xml:space="preserve"> </w:t>
      </w:r>
      <w:r>
        <w:rPr>
          <w:spacing w:val="-1"/>
        </w:rPr>
        <w:t>be</w:t>
      </w:r>
      <w:r>
        <w:rPr>
          <w:spacing w:val="15"/>
        </w:rPr>
        <w:t xml:space="preserve"> </w:t>
      </w:r>
      <w:r>
        <w:rPr>
          <w:spacing w:val="-1"/>
        </w:rPr>
        <w:t>generally</w:t>
      </w:r>
      <w:r>
        <w:rPr>
          <w:spacing w:val="69"/>
        </w:rPr>
        <w:t xml:space="preserve"> </w:t>
      </w:r>
      <w:r>
        <w:rPr>
          <w:spacing w:val="-1"/>
        </w:rPr>
        <w:t>unaffected</w:t>
      </w:r>
      <w:r>
        <w:rPr>
          <w:spacing w:val="-2"/>
        </w:rPr>
        <w:t xml:space="preserve"> </w:t>
      </w:r>
      <w:r>
        <w:rPr>
          <w:spacing w:val="-1"/>
        </w:rPr>
        <w:t>relative</w:t>
      </w:r>
      <w:r>
        <w:rPr>
          <w:spacing w:val="-2"/>
        </w:rPr>
        <w:t xml:space="preserve"> </w:t>
      </w:r>
      <w:r>
        <w:rPr>
          <w:spacing w:val="-1"/>
        </w:rPr>
        <w:t>to</w:t>
      </w:r>
      <w:r>
        <w:t xml:space="preserve"> </w:t>
      </w:r>
      <w:r>
        <w:rPr>
          <w:spacing w:val="-1"/>
        </w:rPr>
        <w:t>wild-type</w:t>
      </w:r>
      <w:r>
        <w:t xml:space="preserve"> </w:t>
      </w:r>
      <w:r>
        <w:rPr>
          <w:spacing w:val="-1"/>
        </w:rPr>
        <w:t>mice.</w:t>
      </w:r>
    </w:p>
    <w:p w:rsidR="00CE6D30" w:rsidRDefault="00CE6D30">
      <w:pPr>
        <w:spacing w:before="19" w:line="220" w:lineRule="exact"/>
      </w:pPr>
    </w:p>
    <w:p w:rsidR="00CE6D30" w:rsidRDefault="00726CBD">
      <w:pPr>
        <w:pStyle w:val="BodyText"/>
        <w:ind w:left="120" w:right="123"/>
        <w:jc w:val="both"/>
      </w:pPr>
      <w:r>
        <w:rPr>
          <w:spacing w:val="-1"/>
        </w:rPr>
        <w:t>NUCALA</w:t>
      </w:r>
      <w:r>
        <w:rPr>
          <w:spacing w:val="46"/>
        </w:rPr>
        <w:t xml:space="preserve"> </w:t>
      </w:r>
      <w:r>
        <w:rPr>
          <w:spacing w:val="-1"/>
        </w:rPr>
        <w:t>should</w:t>
      </w:r>
      <w:r>
        <w:rPr>
          <w:spacing w:val="43"/>
        </w:rPr>
        <w:t xml:space="preserve"> </w:t>
      </w:r>
      <w:r>
        <w:rPr>
          <w:spacing w:val="-1"/>
        </w:rPr>
        <w:t>be</w:t>
      </w:r>
      <w:r>
        <w:rPr>
          <w:spacing w:val="43"/>
        </w:rPr>
        <w:t xml:space="preserve"> </w:t>
      </w:r>
      <w:r>
        <w:rPr>
          <w:spacing w:val="-2"/>
        </w:rPr>
        <w:t>used</w:t>
      </w:r>
      <w:r>
        <w:rPr>
          <w:spacing w:val="43"/>
        </w:rPr>
        <w:t xml:space="preserve"> </w:t>
      </w:r>
      <w:r>
        <w:rPr>
          <w:spacing w:val="-1"/>
        </w:rPr>
        <w:t>during</w:t>
      </w:r>
      <w:r>
        <w:rPr>
          <w:spacing w:val="43"/>
        </w:rPr>
        <w:t xml:space="preserve"> </w:t>
      </w:r>
      <w:r>
        <w:rPr>
          <w:spacing w:val="-1"/>
        </w:rPr>
        <w:t>pregnancy</w:t>
      </w:r>
      <w:r>
        <w:rPr>
          <w:spacing w:val="41"/>
        </w:rPr>
        <w:t xml:space="preserve"> </w:t>
      </w:r>
      <w:r>
        <w:t>only</w:t>
      </w:r>
      <w:r>
        <w:rPr>
          <w:spacing w:val="42"/>
        </w:rPr>
        <w:t xml:space="preserve"> </w:t>
      </w:r>
      <w:r>
        <w:rPr>
          <w:spacing w:val="-1"/>
        </w:rPr>
        <w:t>if</w:t>
      </w:r>
      <w:r>
        <w:rPr>
          <w:spacing w:val="47"/>
        </w:rPr>
        <w:t xml:space="preserve"> </w:t>
      </w:r>
      <w:r>
        <w:rPr>
          <w:spacing w:val="-1"/>
        </w:rPr>
        <w:t>the</w:t>
      </w:r>
      <w:r>
        <w:rPr>
          <w:spacing w:val="43"/>
        </w:rPr>
        <w:t xml:space="preserve"> </w:t>
      </w:r>
      <w:r>
        <w:rPr>
          <w:spacing w:val="-2"/>
        </w:rPr>
        <w:t>expected</w:t>
      </w:r>
      <w:r>
        <w:rPr>
          <w:spacing w:val="43"/>
        </w:rPr>
        <w:t xml:space="preserve"> </w:t>
      </w:r>
      <w:r>
        <w:t>benefit</w:t>
      </w:r>
      <w:r>
        <w:rPr>
          <w:spacing w:val="42"/>
        </w:rPr>
        <w:t xml:space="preserve"> </w:t>
      </w:r>
      <w:r>
        <w:rPr>
          <w:spacing w:val="-1"/>
        </w:rPr>
        <w:t>to</w:t>
      </w:r>
      <w:r>
        <w:rPr>
          <w:spacing w:val="43"/>
        </w:rPr>
        <w:t xml:space="preserve"> </w:t>
      </w:r>
      <w:r>
        <w:rPr>
          <w:spacing w:val="-1"/>
        </w:rPr>
        <w:t>the</w:t>
      </w:r>
      <w:r>
        <w:rPr>
          <w:spacing w:val="47"/>
        </w:rPr>
        <w:t xml:space="preserve"> </w:t>
      </w:r>
      <w:r>
        <w:rPr>
          <w:spacing w:val="-1"/>
        </w:rPr>
        <w:t>mother</w:t>
      </w:r>
      <w:r>
        <w:rPr>
          <w:spacing w:val="43"/>
        </w:rPr>
        <w:t xml:space="preserve"> </w:t>
      </w:r>
      <w:r>
        <w:rPr>
          <w:spacing w:val="-1"/>
        </w:rPr>
        <w:t>justifies</w:t>
      </w:r>
      <w:r>
        <w:rPr>
          <w:spacing w:val="-2"/>
        </w:rPr>
        <w:t xml:space="preserve"> </w:t>
      </w:r>
      <w:r>
        <w:rPr>
          <w:spacing w:val="-1"/>
        </w:rPr>
        <w:t>the</w:t>
      </w:r>
      <w:r>
        <w:rPr>
          <w:spacing w:val="-2"/>
        </w:rPr>
        <w:t xml:space="preserve"> </w:t>
      </w:r>
      <w:r>
        <w:rPr>
          <w:spacing w:val="-1"/>
        </w:rPr>
        <w:t>potential</w:t>
      </w:r>
      <w:r>
        <w:t xml:space="preserve"> </w:t>
      </w:r>
      <w:r>
        <w:rPr>
          <w:spacing w:val="-1"/>
        </w:rPr>
        <w:t>risk</w:t>
      </w:r>
      <w:r>
        <w:rPr>
          <w:spacing w:val="-2"/>
        </w:rPr>
        <w:t xml:space="preserve"> </w:t>
      </w:r>
      <w:r>
        <w:rPr>
          <w:spacing w:val="-1"/>
        </w:rPr>
        <w:t>to</w:t>
      </w:r>
      <w:r>
        <w:t xml:space="preserve"> </w:t>
      </w:r>
      <w:r>
        <w:rPr>
          <w:spacing w:val="-1"/>
        </w:rPr>
        <w:t>the</w:t>
      </w:r>
      <w:r>
        <w:rPr>
          <w:spacing w:val="-2"/>
        </w:rPr>
        <w:t xml:space="preserve"> </w:t>
      </w:r>
      <w:r>
        <w:rPr>
          <w:spacing w:val="-1"/>
        </w:rPr>
        <w:t>fetus.</w:t>
      </w:r>
    </w:p>
    <w:p w:rsidR="00CE6D30" w:rsidRDefault="00CE6D30">
      <w:pPr>
        <w:spacing w:before="14" w:line="220" w:lineRule="exact"/>
      </w:pPr>
    </w:p>
    <w:p w:rsidR="00CE6D30" w:rsidRDefault="00726CBD">
      <w:pPr>
        <w:pStyle w:val="Heading1"/>
        <w:ind w:left="120"/>
        <w:jc w:val="both"/>
        <w:rPr>
          <w:b w:val="0"/>
          <w:bCs w:val="0"/>
        </w:rPr>
      </w:pPr>
      <w:bookmarkStart w:id="24" w:name="Use_in_Lactation:"/>
      <w:bookmarkEnd w:id="24"/>
      <w:r>
        <w:t>Use</w:t>
      </w:r>
      <w:r>
        <w:rPr>
          <w:spacing w:val="-2"/>
        </w:rPr>
        <w:t xml:space="preserve"> </w:t>
      </w:r>
      <w:r>
        <w:rPr>
          <w:spacing w:val="-1"/>
        </w:rPr>
        <w:t>in</w:t>
      </w:r>
      <w:r>
        <w:rPr>
          <w:spacing w:val="-2"/>
        </w:rPr>
        <w:t xml:space="preserve"> </w:t>
      </w:r>
      <w:r>
        <w:rPr>
          <w:spacing w:val="-1"/>
        </w:rPr>
        <w:t>Lactation:</w:t>
      </w:r>
    </w:p>
    <w:p w:rsidR="00CE6D30" w:rsidRDefault="00CE6D30">
      <w:pPr>
        <w:spacing w:before="4" w:line="240" w:lineRule="exact"/>
        <w:rPr>
          <w:sz w:val="24"/>
          <w:szCs w:val="24"/>
        </w:rPr>
      </w:pPr>
    </w:p>
    <w:p w:rsidR="00CE6D30" w:rsidRDefault="00726CBD">
      <w:pPr>
        <w:pStyle w:val="BodyText"/>
        <w:ind w:left="120" w:right="118"/>
        <w:jc w:val="both"/>
      </w:pPr>
      <w:r>
        <w:rPr>
          <w:spacing w:val="-1"/>
        </w:rPr>
        <w:t>There</w:t>
      </w:r>
      <w:r>
        <w:rPr>
          <w:spacing w:val="30"/>
        </w:rPr>
        <w:t xml:space="preserve"> </w:t>
      </w:r>
      <w:r>
        <w:rPr>
          <w:spacing w:val="-1"/>
        </w:rPr>
        <w:t>are</w:t>
      </w:r>
      <w:r>
        <w:rPr>
          <w:spacing w:val="30"/>
        </w:rPr>
        <w:t xml:space="preserve"> </w:t>
      </w:r>
      <w:r>
        <w:rPr>
          <w:spacing w:val="-1"/>
        </w:rPr>
        <w:t>no</w:t>
      </w:r>
      <w:r>
        <w:rPr>
          <w:spacing w:val="30"/>
        </w:rPr>
        <w:t xml:space="preserve"> </w:t>
      </w:r>
      <w:r>
        <w:rPr>
          <w:spacing w:val="-1"/>
        </w:rPr>
        <w:t>data</w:t>
      </w:r>
      <w:r>
        <w:rPr>
          <w:spacing w:val="30"/>
        </w:rPr>
        <w:t xml:space="preserve"> </w:t>
      </w:r>
      <w:r>
        <w:rPr>
          <w:spacing w:val="-2"/>
        </w:rPr>
        <w:t>regarding</w:t>
      </w:r>
      <w:r>
        <w:rPr>
          <w:spacing w:val="30"/>
        </w:rPr>
        <w:t xml:space="preserve"> </w:t>
      </w:r>
      <w:r>
        <w:rPr>
          <w:spacing w:val="-1"/>
        </w:rPr>
        <w:t>the</w:t>
      </w:r>
      <w:r>
        <w:rPr>
          <w:spacing w:val="30"/>
        </w:rPr>
        <w:t xml:space="preserve"> </w:t>
      </w:r>
      <w:r>
        <w:rPr>
          <w:spacing w:val="-1"/>
        </w:rPr>
        <w:t>excretion</w:t>
      </w:r>
      <w:r>
        <w:rPr>
          <w:spacing w:val="31"/>
        </w:rPr>
        <w:t xml:space="preserve"> </w:t>
      </w:r>
      <w:r>
        <w:rPr>
          <w:spacing w:val="-2"/>
        </w:rPr>
        <w:t>of</w:t>
      </w:r>
      <w:r>
        <w:rPr>
          <w:spacing w:val="33"/>
        </w:rPr>
        <w:t xml:space="preserve"> </w:t>
      </w:r>
      <w:r>
        <w:rPr>
          <w:spacing w:val="-1"/>
        </w:rPr>
        <w:t>NUCALA</w:t>
      </w:r>
      <w:r>
        <w:rPr>
          <w:spacing w:val="30"/>
        </w:rPr>
        <w:t xml:space="preserve"> </w:t>
      </w:r>
      <w:r>
        <w:t>in</w:t>
      </w:r>
      <w:r>
        <w:rPr>
          <w:spacing w:val="28"/>
        </w:rPr>
        <w:t xml:space="preserve"> </w:t>
      </w:r>
      <w:r>
        <w:rPr>
          <w:spacing w:val="-1"/>
        </w:rPr>
        <w:t>human</w:t>
      </w:r>
      <w:r>
        <w:rPr>
          <w:spacing w:val="30"/>
        </w:rPr>
        <w:t xml:space="preserve"> </w:t>
      </w:r>
      <w:r>
        <w:rPr>
          <w:spacing w:val="-1"/>
        </w:rPr>
        <w:t>milk.</w:t>
      </w:r>
      <w:r>
        <w:rPr>
          <w:spacing w:val="27"/>
        </w:rPr>
        <w:t xml:space="preserve"> </w:t>
      </w:r>
      <w:r>
        <w:rPr>
          <w:spacing w:val="-1"/>
        </w:rPr>
        <w:t>However,</w:t>
      </w:r>
      <w:r>
        <w:rPr>
          <w:spacing w:val="39"/>
        </w:rPr>
        <w:t xml:space="preserve"> </w:t>
      </w:r>
      <w:proofErr w:type="spellStart"/>
      <w:r>
        <w:rPr>
          <w:spacing w:val="-1"/>
        </w:rPr>
        <w:t>mepolizumab</w:t>
      </w:r>
      <w:proofErr w:type="spellEnd"/>
      <w:r>
        <w:rPr>
          <w:spacing w:val="43"/>
        </w:rPr>
        <w:t xml:space="preserve"> </w:t>
      </w:r>
      <w:r>
        <w:rPr>
          <w:spacing w:val="-2"/>
        </w:rPr>
        <w:t>was</w:t>
      </w:r>
      <w:r>
        <w:rPr>
          <w:spacing w:val="41"/>
        </w:rPr>
        <w:t xml:space="preserve"> </w:t>
      </w:r>
      <w:r>
        <w:rPr>
          <w:spacing w:val="-1"/>
        </w:rPr>
        <w:t>excreted</w:t>
      </w:r>
      <w:r>
        <w:rPr>
          <w:spacing w:val="41"/>
        </w:rPr>
        <w:t xml:space="preserve"> </w:t>
      </w:r>
      <w:r>
        <w:rPr>
          <w:spacing w:val="-1"/>
        </w:rPr>
        <w:t>into</w:t>
      </w:r>
      <w:r>
        <w:rPr>
          <w:spacing w:val="41"/>
        </w:rPr>
        <w:t xml:space="preserve"> </w:t>
      </w:r>
      <w:r>
        <w:rPr>
          <w:spacing w:val="-1"/>
        </w:rPr>
        <w:t>the</w:t>
      </w:r>
      <w:r>
        <w:rPr>
          <w:spacing w:val="43"/>
        </w:rPr>
        <w:t xml:space="preserve"> </w:t>
      </w:r>
      <w:r>
        <w:rPr>
          <w:spacing w:val="-1"/>
        </w:rPr>
        <w:t>milk</w:t>
      </w:r>
      <w:r>
        <w:rPr>
          <w:spacing w:val="44"/>
        </w:rPr>
        <w:t xml:space="preserve"> </w:t>
      </w:r>
      <w:r>
        <w:rPr>
          <w:spacing w:val="-2"/>
        </w:rPr>
        <w:t>of</w:t>
      </w:r>
      <w:r>
        <w:rPr>
          <w:spacing w:val="48"/>
        </w:rPr>
        <w:t xml:space="preserve"> </w:t>
      </w:r>
      <w:proofErr w:type="spellStart"/>
      <w:r>
        <w:rPr>
          <w:spacing w:val="-1"/>
        </w:rPr>
        <w:t>cynomolgus</w:t>
      </w:r>
      <w:proofErr w:type="spellEnd"/>
      <w:r>
        <w:rPr>
          <w:spacing w:val="42"/>
        </w:rPr>
        <w:t xml:space="preserve"> </w:t>
      </w:r>
      <w:r>
        <w:rPr>
          <w:spacing w:val="-1"/>
        </w:rPr>
        <w:t>monkeys</w:t>
      </w:r>
      <w:r>
        <w:rPr>
          <w:spacing w:val="42"/>
        </w:rPr>
        <w:t xml:space="preserve"> </w:t>
      </w:r>
      <w:r>
        <w:rPr>
          <w:spacing w:val="-2"/>
        </w:rPr>
        <w:t>postpartum</w:t>
      </w:r>
      <w:r>
        <w:rPr>
          <w:spacing w:val="43"/>
        </w:rPr>
        <w:t xml:space="preserve"> </w:t>
      </w:r>
      <w:r>
        <w:rPr>
          <w:spacing w:val="-1"/>
        </w:rPr>
        <w:t>following</w:t>
      </w:r>
      <w:r>
        <w:rPr>
          <w:spacing w:val="46"/>
        </w:rPr>
        <w:t xml:space="preserve"> </w:t>
      </w:r>
      <w:r>
        <w:rPr>
          <w:spacing w:val="-1"/>
        </w:rPr>
        <w:t>dosing</w:t>
      </w:r>
      <w:r>
        <w:rPr>
          <w:spacing w:val="17"/>
        </w:rPr>
        <w:t xml:space="preserve"> </w:t>
      </w:r>
      <w:r>
        <w:rPr>
          <w:spacing w:val="-1"/>
        </w:rPr>
        <w:t>during</w:t>
      </w:r>
      <w:r>
        <w:rPr>
          <w:spacing w:val="17"/>
        </w:rPr>
        <w:t xml:space="preserve"> </w:t>
      </w:r>
      <w:r>
        <w:rPr>
          <w:spacing w:val="-1"/>
        </w:rPr>
        <w:t>pregnancy</w:t>
      </w:r>
      <w:r>
        <w:rPr>
          <w:spacing w:val="15"/>
        </w:rPr>
        <w:t xml:space="preserve"> </w:t>
      </w:r>
      <w:r>
        <w:rPr>
          <w:spacing w:val="-1"/>
        </w:rPr>
        <w:t>at</w:t>
      </w:r>
      <w:r>
        <w:rPr>
          <w:spacing w:val="16"/>
        </w:rPr>
        <w:t xml:space="preserve"> </w:t>
      </w:r>
      <w:r>
        <w:rPr>
          <w:spacing w:val="-1"/>
        </w:rPr>
        <w:t>concentrations</w:t>
      </w:r>
      <w:r>
        <w:rPr>
          <w:spacing w:val="18"/>
        </w:rPr>
        <w:t xml:space="preserve"> </w:t>
      </w:r>
      <w:r>
        <w:rPr>
          <w:spacing w:val="-1"/>
        </w:rPr>
        <w:t>that</w:t>
      </w:r>
      <w:r>
        <w:rPr>
          <w:spacing w:val="19"/>
        </w:rPr>
        <w:t xml:space="preserve"> </w:t>
      </w:r>
      <w:r>
        <w:rPr>
          <w:spacing w:val="-2"/>
        </w:rPr>
        <w:t>were</w:t>
      </w:r>
      <w:r>
        <w:rPr>
          <w:spacing w:val="17"/>
        </w:rPr>
        <w:t xml:space="preserve"> </w:t>
      </w:r>
      <w:r>
        <w:t>less</w:t>
      </w:r>
      <w:r>
        <w:rPr>
          <w:spacing w:val="18"/>
        </w:rPr>
        <w:t xml:space="preserve"> </w:t>
      </w:r>
      <w:r>
        <w:rPr>
          <w:spacing w:val="-1"/>
        </w:rPr>
        <w:t>than</w:t>
      </w:r>
      <w:r>
        <w:rPr>
          <w:spacing w:val="17"/>
        </w:rPr>
        <w:t xml:space="preserve"> </w:t>
      </w:r>
      <w:r>
        <w:rPr>
          <w:spacing w:val="-1"/>
        </w:rPr>
        <w:t>0.5%</w:t>
      </w:r>
      <w:r>
        <w:rPr>
          <w:spacing w:val="18"/>
        </w:rPr>
        <w:t xml:space="preserve"> </w:t>
      </w:r>
      <w:r>
        <w:rPr>
          <w:spacing w:val="-2"/>
        </w:rPr>
        <w:t>of</w:t>
      </w:r>
      <w:r>
        <w:rPr>
          <w:spacing w:val="19"/>
        </w:rPr>
        <w:t xml:space="preserve"> </w:t>
      </w:r>
      <w:r>
        <w:rPr>
          <w:spacing w:val="-1"/>
        </w:rPr>
        <w:t>those</w:t>
      </w:r>
      <w:r>
        <w:rPr>
          <w:spacing w:val="17"/>
        </w:rPr>
        <w:t xml:space="preserve"> </w:t>
      </w:r>
      <w:r>
        <w:rPr>
          <w:spacing w:val="-1"/>
        </w:rPr>
        <w:t>detected</w:t>
      </w:r>
      <w:r>
        <w:rPr>
          <w:spacing w:val="17"/>
        </w:rPr>
        <w:t xml:space="preserve"> </w:t>
      </w:r>
      <w:r>
        <w:t>in</w:t>
      </w:r>
      <w:r>
        <w:rPr>
          <w:spacing w:val="33"/>
        </w:rPr>
        <w:t xml:space="preserve"> </w:t>
      </w:r>
      <w:r>
        <w:rPr>
          <w:spacing w:val="-1"/>
        </w:rPr>
        <w:t>plasma.</w:t>
      </w:r>
    </w:p>
    <w:p w:rsidR="00CE6D30" w:rsidRDefault="00CE6D30">
      <w:pPr>
        <w:spacing w:before="19" w:line="220" w:lineRule="exact"/>
      </w:pPr>
    </w:p>
    <w:p w:rsidR="00CE6D30" w:rsidRDefault="00726CBD">
      <w:pPr>
        <w:pStyle w:val="BodyText"/>
        <w:ind w:left="120" w:right="117"/>
        <w:jc w:val="both"/>
      </w:pPr>
      <w:r>
        <w:t>A</w:t>
      </w:r>
      <w:r>
        <w:rPr>
          <w:spacing w:val="2"/>
        </w:rPr>
        <w:t xml:space="preserve"> </w:t>
      </w:r>
      <w:r>
        <w:rPr>
          <w:spacing w:val="-1"/>
        </w:rPr>
        <w:t>decision</w:t>
      </w:r>
      <w:r>
        <w:t xml:space="preserve"> </w:t>
      </w:r>
      <w:r>
        <w:rPr>
          <w:spacing w:val="-1"/>
        </w:rPr>
        <w:t>should</w:t>
      </w:r>
      <w:r>
        <w:t xml:space="preserve"> </w:t>
      </w:r>
      <w:r>
        <w:rPr>
          <w:spacing w:val="-1"/>
        </w:rPr>
        <w:t>be</w:t>
      </w:r>
      <w:r>
        <w:t xml:space="preserve"> </w:t>
      </w:r>
      <w:r>
        <w:rPr>
          <w:spacing w:val="-2"/>
        </w:rPr>
        <w:t>made</w:t>
      </w:r>
      <w:r>
        <w:rPr>
          <w:spacing w:val="3"/>
        </w:rPr>
        <w:t xml:space="preserve"> </w:t>
      </w:r>
      <w:r>
        <w:rPr>
          <w:spacing w:val="-2"/>
        </w:rPr>
        <w:t>whether</w:t>
      </w:r>
      <w:r>
        <w:rPr>
          <w:spacing w:val="-1"/>
        </w:rPr>
        <w:t xml:space="preserve"> to</w:t>
      </w:r>
      <w:r>
        <w:t xml:space="preserve"> </w:t>
      </w:r>
      <w:r>
        <w:rPr>
          <w:spacing w:val="-1"/>
        </w:rPr>
        <w:t>discontinue</w:t>
      </w:r>
      <w:r>
        <w:t xml:space="preserve"> </w:t>
      </w:r>
      <w:r>
        <w:rPr>
          <w:spacing w:val="-1"/>
        </w:rPr>
        <w:t>breast-feeding</w:t>
      </w:r>
      <w:r>
        <w:t xml:space="preserve"> </w:t>
      </w:r>
      <w:r>
        <w:rPr>
          <w:spacing w:val="-1"/>
        </w:rPr>
        <w:t>or discontinue</w:t>
      </w:r>
      <w:r>
        <w:t xml:space="preserve"> </w:t>
      </w:r>
      <w:r>
        <w:rPr>
          <w:spacing w:val="-1"/>
        </w:rPr>
        <w:t>NUCALA,</w:t>
      </w:r>
      <w:r>
        <w:rPr>
          <w:spacing w:val="57"/>
        </w:rPr>
        <w:t xml:space="preserve"> </w:t>
      </w:r>
      <w:r>
        <w:rPr>
          <w:spacing w:val="-1"/>
        </w:rPr>
        <w:t>taking</w:t>
      </w:r>
      <w:r>
        <w:rPr>
          <w:spacing w:val="24"/>
        </w:rPr>
        <w:t xml:space="preserve"> </w:t>
      </w:r>
      <w:r>
        <w:rPr>
          <w:spacing w:val="-1"/>
        </w:rPr>
        <w:t>into</w:t>
      </w:r>
      <w:r>
        <w:rPr>
          <w:spacing w:val="27"/>
        </w:rPr>
        <w:t xml:space="preserve"> </w:t>
      </w:r>
      <w:r>
        <w:rPr>
          <w:spacing w:val="-1"/>
        </w:rPr>
        <w:t>account</w:t>
      </w:r>
      <w:r>
        <w:rPr>
          <w:spacing w:val="26"/>
        </w:rPr>
        <w:t xml:space="preserve"> </w:t>
      </w:r>
      <w:r>
        <w:rPr>
          <w:spacing w:val="-1"/>
        </w:rPr>
        <w:t>the</w:t>
      </w:r>
      <w:r>
        <w:rPr>
          <w:spacing w:val="27"/>
        </w:rPr>
        <w:t xml:space="preserve"> </w:t>
      </w:r>
      <w:r>
        <w:rPr>
          <w:spacing w:val="-1"/>
        </w:rPr>
        <w:t>importance</w:t>
      </w:r>
      <w:r>
        <w:rPr>
          <w:spacing w:val="27"/>
        </w:rPr>
        <w:t xml:space="preserve"> </w:t>
      </w:r>
      <w:r>
        <w:rPr>
          <w:spacing w:val="-1"/>
        </w:rPr>
        <w:t>of</w:t>
      </w:r>
      <w:r>
        <w:rPr>
          <w:spacing w:val="30"/>
        </w:rPr>
        <w:t xml:space="preserve"> </w:t>
      </w:r>
      <w:r>
        <w:rPr>
          <w:spacing w:val="-1"/>
        </w:rPr>
        <w:t>breast-feeding</w:t>
      </w:r>
      <w:r>
        <w:rPr>
          <w:spacing w:val="27"/>
        </w:rPr>
        <w:t xml:space="preserve"> </w:t>
      </w:r>
      <w:r>
        <w:rPr>
          <w:spacing w:val="-1"/>
        </w:rPr>
        <w:t>to</w:t>
      </w:r>
      <w:r>
        <w:rPr>
          <w:spacing w:val="27"/>
        </w:rPr>
        <w:t xml:space="preserve"> </w:t>
      </w:r>
      <w:r>
        <w:rPr>
          <w:spacing w:val="-1"/>
        </w:rPr>
        <w:t>the</w:t>
      </w:r>
      <w:r>
        <w:rPr>
          <w:spacing w:val="27"/>
        </w:rPr>
        <w:t xml:space="preserve"> </w:t>
      </w:r>
      <w:r>
        <w:rPr>
          <w:spacing w:val="-1"/>
        </w:rPr>
        <w:t>infant</w:t>
      </w:r>
      <w:r>
        <w:rPr>
          <w:spacing w:val="26"/>
        </w:rPr>
        <w:t xml:space="preserve"> </w:t>
      </w:r>
      <w:r>
        <w:rPr>
          <w:spacing w:val="-1"/>
        </w:rPr>
        <w:t>and</w:t>
      </w:r>
      <w:r>
        <w:rPr>
          <w:spacing w:val="27"/>
        </w:rPr>
        <w:t xml:space="preserve"> </w:t>
      </w:r>
      <w:r>
        <w:rPr>
          <w:spacing w:val="-1"/>
        </w:rPr>
        <w:t>the</w:t>
      </w:r>
      <w:r>
        <w:rPr>
          <w:spacing w:val="27"/>
        </w:rPr>
        <w:t xml:space="preserve"> </w:t>
      </w:r>
      <w:r>
        <w:rPr>
          <w:spacing w:val="-1"/>
        </w:rPr>
        <w:t>importance</w:t>
      </w:r>
      <w:r>
        <w:rPr>
          <w:spacing w:val="27"/>
        </w:rPr>
        <w:t xml:space="preserve"> </w:t>
      </w:r>
      <w:r>
        <w:rPr>
          <w:spacing w:val="-1"/>
        </w:rPr>
        <w:t>of</w:t>
      </w:r>
      <w:r>
        <w:rPr>
          <w:spacing w:val="52"/>
        </w:rPr>
        <w:t xml:space="preserve"> </w:t>
      </w:r>
      <w:r>
        <w:rPr>
          <w:spacing w:val="-1"/>
        </w:rPr>
        <w:t>the</w:t>
      </w:r>
      <w:r>
        <w:rPr>
          <w:spacing w:val="-2"/>
        </w:rPr>
        <w:t xml:space="preserve"> </w:t>
      </w:r>
      <w:r>
        <w:rPr>
          <w:spacing w:val="-1"/>
        </w:rPr>
        <w:t>drug</w:t>
      </w:r>
      <w:r>
        <w:t xml:space="preserve"> </w:t>
      </w:r>
      <w:r>
        <w:rPr>
          <w:spacing w:val="-1"/>
        </w:rPr>
        <w:t>to</w:t>
      </w:r>
      <w:r>
        <w:t xml:space="preserve"> </w:t>
      </w:r>
      <w:r>
        <w:rPr>
          <w:spacing w:val="-1"/>
        </w:rPr>
        <w:t>the</w:t>
      </w:r>
      <w:r>
        <w:t xml:space="preserve"> </w:t>
      </w:r>
      <w:r>
        <w:rPr>
          <w:spacing w:val="-1"/>
        </w:rPr>
        <w:t>mother.</w:t>
      </w:r>
    </w:p>
    <w:p w:rsidR="00CE6D30" w:rsidRDefault="00CE6D30">
      <w:pPr>
        <w:spacing w:before="14" w:line="220" w:lineRule="exact"/>
      </w:pPr>
    </w:p>
    <w:p w:rsidR="00CE6D30" w:rsidRDefault="00726CBD">
      <w:pPr>
        <w:pStyle w:val="Heading1"/>
        <w:ind w:left="120"/>
        <w:jc w:val="both"/>
        <w:rPr>
          <w:b w:val="0"/>
          <w:bCs w:val="0"/>
        </w:rPr>
      </w:pPr>
      <w:bookmarkStart w:id="25" w:name="Paediatric_Use:"/>
      <w:bookmarkEnd w:id="25"/>
      <w:proofErr w:type="spellStart"/>
      <w:r>
        <w:rPr>
          <w:spacing w:val="-1"/>
        </w:rPr>
        <w:t>Paediatric</w:t>
      </w:r>
      <w:proofErr w:type="spellEnd"/>
      <w:r>
        <w:rPr>
          <w:spacing w:val="-2"/>
        </w:rPr>
        <w:t xml:space="preserve"> </w:t>
      </w:r>
      <w:r>
        <w:rPr>
          <w:spacing w:val="-1"/>
        </w:rPr>
        <w:t>Use:</w:t>
      </w:r>
    </w:p>
    <w:p w:rsidR="00CE6D30" w:rsidRDefault="00CE6D30">
      <w:pPr>
        <w:spacing w:before="6" w:line="240" w:lineRule="exact"/>
        <w:rPr>
          <w:sz w:val="24"/>
          <w:szCs w:val="24"/>
        </w:rPr>
      </w:pPr>
    </w:p>
    <w:p w:rsidR="00CE6D30" w:rsidRDefault="00726CBD">
      <w:pPr>
        <w:pStyle w:val="BodyText"/>
        <w:ind w:left="119" w:right="120"/>
        <w:jc w:val="both"/>
      </w:pPr>
      <w:r>
        <w:t xml:space="preserve">The </w:t>
      </w:r>
      <w:r>
        <w:rPr>
          <w:spacing w:val="-1"/>
        </w:rPr>
        <w:t>safety</w:t>
      </w:r>
      <w:r>
        <w:rPr>
          <w:spacing w:val="1"/>
        </w:rPr>
        <w:t xml:space="preserve"> </w:t>
      </w:r>
      <w:r>
        <w:rPr>
          <w:spacing w:val="-1"/>
        </w:rPr>
        <w:t>and</w:t>
      </w:r>
      <w:r>
        <w:rPr>
          <w:spacing w:val="3"/>
        </w:rPr>
        <w:t xml:space="preserve"> </w:t>
      </w:r>
      <w:r>
        <w:rPr>
          <w:spacing w:val="-1"/>
        </w:rPr>
        <w:t>efficacy</w:t>
      </w:r>
      <w:r>
        <w:rPr>
          <w:spacing w:val="1"/>
        </w:rPr>
        <w:t xml:space="preserve"> </w:t>
      </w:r>
      <w:r>
        <w:rPr>
          <w:spacing w:val="-2"/>
        </w:rPr>
        <w:t>of</w:t>
      </w:r>
      <w:r>
        <w:rPr>
          <w:spacing w:val="5"/>
        </w:rPr>
        <w:t xml:space="preserve"> </w:t>
      </w:r>
      <w:r>
        <w:rPr>
          <w:spacing w:val="-1"/>
        </w:rPr>
        <w:t>NUCALA</w:t>
      </w:r>
      <w:r>
        <w:rPr>
          <w:spacing w:val="2"/>
        </w:rPr>
        <w:t xml:space="preserve"> </w:t>
      </w:r>
      <w:r>
        <w:t xml:space="preserve">in </w:t>
      </w:r>
      <w:r>
        <w:rPr>
          <w:spacing w:val="-1"/>
        </w:rPr>
        <w:t>children</w:t>
      </w:r>
      <w:r>
        <w:rPr>
          <w:spacing w:val="3"/>
        </w:rPr>
        <w:t xml:space="preserve"> </w:t>
      </w:r>
      <w:r>
        <w:rPr>
          <w:spacing w:val="-2"/>
        </w:rPr>
        <w:t>under</w:t>
      </w:r>
      <w:r>
        <w:rPr>
          <w:spacing w:val="2"/>
        </w:rPr>
        <w:t xml:space="preserve"> </w:t>
      </w:r>
      <w:r>
        <w:rPr>
          <w:spacing w:val="-1"/>
        </w:rPr>
        <w:t>the</w:t>
      </w:r>
      <w:r>
        <w:rPr>
          <w:spacing w:val="3"/>
        </w:rPr>
        <w:t xml:space="preserve"> </w:t>
      </w:r>
      <w:r>
        <w:rPr>
          <w:spacing w:val="-1"/>
        </w:rPr>
        <w:t>age</w:t>
      </w:r>
      <w:r>
        <w:rPr>
          <w:spacing w:val="3"/>
        </w:rPr>
        <w:t xml:space="preserve"> </w:t>
      </w:r>
      <w:r>
        <w:rPr>
          <w:spacing w:val="-2"/>
        </w:rPr>
        <w:t>of</w:t>
      </w:r>
      <w:r>
        <w:rPr>
          <w:spacing w:val="6"/>
        </w:rPr>
        <w:t xml:space="preserve"> </w:t>
      </w:r>
      <w:r>
        <w:rPr>
          <w:spacing w:val="-1"/>
        </w:rPr>
        <w:t>12</w:t>
      </w:r>
      <w:r>
        <w:rPr>
          <w:spacing w:val="3"/>
        </w:rPr>
        <w:t xml:space="preserve"> </w:t>
      </w:r>
      <w:r>
        <w:rPr>
          <w:spacing w:val="-2"/>
        </w:rPr>
        <w:t>years</w:t>
      </w:r>
      <w:r>
        <w:rPr>
          <w:spacing w:val="3"/>
        </w:rPr>
        <w:t xml:space="preserve"> </w:t>
      </w:r>
      <w:r>
        <w:rPr>
          <w:spacing w:val="-1"/>
        </w:rPr>
        <w:t>has</w:t>
      </w:r>
      <w:r>
        <w:rPr>
          <w:spacing w:val="3"/>
        </w:rPr>
        <w:t xml:space="preserve"> </w:t>
      </w:r>
      <w:r>
        <w:rPr>
          <w:spacing w:val="-1"/>
        </w:rPr>
        <w:t>not</w:t>
      </w:r>
      <w:r>
        <w:rPr>
          <w:spacing w:val="2"/>
        </w:rPr>
        <w:t xml:space="preserve"> </w:t>
      </w:r>
      <w:r>
        <w:rPr>
          <w:spacing w:val="-2"/>
        </w:rPr>
        <w:t>yet</w:t>
      </w:r>
      <w:r>
        <w:rPr>
          <w:spacing w:val="2"/>
        </w:rPr>
        <w:t xml:space="preserve"> </w:t>
      </w:r>
      <w:r>
        <w:rPr>
          <w:spacing w:val="-1"/>
        </w:rPr>
        <w:t>been</w:t>
      </w:r>
      <w:r>
        <w:rPr>
          <w:spacing w:val="56"/>
        </w:rPr>
        <w:t xml:space="preserve"> </w:t>
      </w:r>
      <w:r>
        <w:rPr>
          <w:spacing w:val="-1"/>
        </w:rPr>
        <w:t>established.</w:t>
      </w:r>
    </w:p>
    <w:p w:rsidR="00CE6D30" w:rsidRDefault="00CE6D30">
      <w:pPr>
        <w:spacing w:before="14" w:line="220" w:lineRule="exact"/>
      </w:pPr>
    </w:p>
    <w:p w:rsidR="0026255A" w:rsidRDefault="00726CBD">
      <w:pPr>
        <w:pStyle w:val="Heading1"/>
        <w:keepNext/>
        <w:ind w:left="119"/>
        <w:jc w:val="both"/>
        <w:rPr>
          <w:b w:val="0"/>
          <w:bCs w:val="0"/>
        </w:rPr>
      </w:pPr>
      <w:bookmarkStart w:id="26" w:name="Use_in_the_Elderly:"/>
      <w:bookmarkEnd w:id="26"/>
      <w:r>
        <w:t>Use</w:t>
      </w:r>
      <w:r>
        <w:rPr>
          <w:spacing w:val="-2"/>
        </w:rPr>
        <w:t xml:space="preserve"> </w:t>
      </w:r>
      <w:r>
        <w:rPr>
          <w:spacing w:val="-1"/>
        </w:rPr>
        <w:t>in</w:t>
      </w:r>
      <w:r>
        <w:rPr>
          <w:spacing w:val="-2"/>
        </w:rPr>
        <w:t xml:space="preserve"> </w:t>
      </w:r>
      <w:r>
        <w:rPr>
          <w:spacing w:val="-1"/>
        </w:rPr>
        <w:t>the</w:t>
      </w:r>
      <w:r>
        <w:t xml:space="preserve"> </w:t>
      </w:r>
      <w:r>
        <w:rPr>
          <w:spacing w:val="-1"/>
        </w:rPr>
        <w:t>Elderly:</w:t>
      </w:r>
    </w:p>
    <w:p w:rsidR="0026255A" w:rsidRDefault="0026255A">
      <w:pPr>
        <w:keepNext/>
        <w:spacing w:before="6" w:line="240" w:lineRule="exact"/>
        <w:rPr>
          <w:sz w:val="24"/>
          <w:szCs w:val="24"/>
        </w:rPr>
      </w:pPr>
    </w:p>
    <w:p w:rsidR="0026255A" w:rsidRDefault="00726CBD">
      <w:pPr>
        <w:pStyle w:val="BodyText"/>
        <w:keepNext/>
        <w:ind w:left="119" w:right="117"/>
        <w:jc w:val="both"/>
      </w:pPr>
      <w:r>
        <w:t>No</w:t>
      </w:r>
      <w:r>
        <w:rPr>
          <w:spacing w:val="60"/>
        </w:rPr>
        <w:t xml:space="preserve"> </w:t>
      </w:r>
      <w:r>
        <w:rPr>
          <w:spacing w:val="-1"/>
        </w:rPr>
        <w:t>formal</w:t>
      </w:r>
      <w:r>
        <w:rPr>
          <w:spacing w:val="3"/>
        </w:rPr>
        <w:t xml:space="preserve"> </w:t>
      </w:r>
      <w:r>
        <w:rPr>
          <w:spacing w:val="-1"/>
        </w:rPr>
        <w:t>studies</w:t>
      </w:r>
      <w:r>
        <w:rPr>
          <w:spacing w:val="2"/>
        </w:rPr>
        <w:t xml:space="preserve"> </w:t>
      </w:r>
      <w:r>
        <w:rPr>
          <w:spacing w:val="-1"/>
        </w:rPr>
        <w:t>have</w:t>
      </w:r>
      <w:r>
        <w:rPr>
          <w:spacing w:val="60"/>
        </w:rPr>
        <w:t xml:space="preserve"> </w:t>
      </w:r>
      <w:r>
        <w:rPr>
          <w:spacing w:val="-1"/>
        </w:rPr>
        <w:t>been</w:t>
      </w:r>
      <w:r>
        <w:rPr>
          <w:spacing w:val="2"/>
        </w:rPr>
        <w:t xml:space="preserve"> </w:t>
      </w:r>
      <w:r>
        <w:rPr>
          <w:spacing w:val="-1"/>
        </w:rPr>
        <w:t>conducted</w:t>
      </w:r>
      <w:r>
        <w:rPr>
          <w:spacing w:val="2"/>
        </w:rPr>
        <w:t xml:space="preserve"> </w:t>
      </w:r>
      <w:r>
        <w:t>in</w:t>
      </w:r>
      <w:r>
        <w:rPr>
          <w:spacing w:val="2"/>
        </w:rPr>
        <w:t xml:space="preserve"> </w:t>
      </w:r>
      <w:proofErr w:type="gramStart"/>
      <w:r>
        <w:rPr>
          <w:spacing w:val="-1"/>
        </w:rPr>
        <w:t>elderly</w:t>
      </w:r>
      <w:r>
        <w:t xml:space="preserve">  </w:t>
      </w:r>
      <w:r>
        <w:rPr>
          <w:spacing w:val="-1"/>
        </w:rPr>
        <w:t>patients</w:t>
      </w:r>
      <w:proofErr w:type="gramEnd"/>
      <w:r>
        <w:rPr>
          <w:spacing w:val="7"/>
        </w:rPr>
        <w:t xml:space="preserve"> </w:t>
      </w:r>
      <w:r>
        <w:rPr>
          <w:spacing w:val="-1"/>
        </w:rPr>
        <w:t>(see</w:t>
      </w:r>
      <w:r>
        <w:rPr>
          <w:spacing w:val="2"/>
        </w:rPr>
        <w:t xml:space="preserve"> </w:t>
      </w:r>
      <w:r>
        <w:rPr>
          <w:spacing w:val="-1"/>
        </w:rPr>
        <w:t>Pharmacokinetics</w:t>
      </w:r>
      <w:r>
        <w:rPr>
          <w:spacing w:val="2"/>
        </w:rPr>
        <w:t xml:space="preserve"> </w:t>
      </w:r>
      <w:r>
        <w:t>–</w:t>
      </w:r>
      <w:r>
        <w:rPr>
          <w:spacing w:val="51"/>
        </w:rPr>
        <w:t xml:space="preserve"> </w:t>
      </w:r>
      <w:r>
        <w:rPr>
          <w:spacing w:val="-1"/>
        </w:rPr>
        <w:lastRenderedPageBreak/>
        <w:t>Special</w:t>
      </w:r>
      <w:r>
        <w:rPr>
          <w:spacing w:val="-3"/>
        </w:rPr>
        <w:t xml:space="preserve"> </w:t>
      </w:r>
      <w:r>
        <w:rPr>
          <w:spacing w:val="-1"/>
        </w:rPr>
        <w:t>Patient</w:t>
      </w:r>
      <w:r>
        <w:rPr>
          <w:spacing w:val="-3"/>
        </w:rPr>
        <w:t xml:space="preserve"> </w:t>
      </w:r>
      <w:r>
        <w:rPr>
          <w:spacing w:val="-1"/>
        </w:rPr>
        <w:t>Populations).</w:t>
      </w:r>
    </w:p>
    <w:p w:rsidR="00CE6D30" w:rsidRDefault="00CE6D30">
      <w:pPr>
        <w:spacing w:before="17" w:line="220" w:lineRule="exact"/>
      </w:pPr>
    </w:p>
    <w:p w:rsidR="00CE6D30" w:rsidRDefault="00726CBD">
      <w:pPr>
        <w:pStyle w:val="Heading1"/>
        <w:ind w:left="119"/>
        <w:jc w:val="both"/>
        <w:rPr>
          <w:b w:val="0"/>
          <w:bCs w:val="0"/>
        </w:rPr>
      </w:pPr>
      <w:bookmarkStart w:id="27" w:name="Genotoxicity:"/>
      <w:bookmarkEnd w:id="27"/>
      <w:r>
        <w:rPr>
          <w:spacing w:val="-1"/>
        </w:rPr>
        <w:t>Genotoxicity:</w:t>
      </w:r>
    </w:p>
    <w:p w:rsidR="00CE6D30" w:rsidRDefault="00CE6D30">
      <w:pPr>
        <w:spacing w:before="4" w:line="240" w:lineRule="exact"/>
        <w:rPr>
          <w:sz w:val="24"/>
          <w:szCs w:val="24"/>
        </w:rPr>
      </w:pPr>
    </w:p>
    <w:p w:rsidR="00CE6D30" w:rsidRDefault="00726CBD">
      <w:pPr>
        <w:pStyle w:val="BodyText"/>
        <w:ind w:left="119" w:right="122"/>
        <w:jc w:val="both"/>
      </w:pPr>
      <w:r>
        <w:t>As</w:t>
      </w:r>
      <w:r>
        <w:rPr>
          <w:spacing w:val="13"/>
        </w:rPr>
        <w:t xml:space="preserve"> </w:t>
      </w:r>
      <w:proofErr w:type="spellStart"/>
      <w:r>
        <w:rPr>
          <w:spacing w:val="-2"/>
        </w:rPr>
        <w:t>mepolizumab</w:t>
      </w:r>
      <w:proofErr w:type="spellEnd"/>
      <w:r>
        <w:rPr>
          <w:spacing w:val="12"/>
        </w:rPr>
        <w:t xml:space="preserve"> </w:t>
      </w:r>
      <w:r>
        <w:t>is</w:t>
      </w:r>
      <w:r>
        <w:rPr>
          <w:spacing w:val="13"/>
        </w:rPr>
        <w:t xml:space="preserve"> </w:t>
      </w:r>
      <w:r>
        <w:t>a</w:t>
      </w:r>
      <w:r>
        <w:rPr>
          <w:spacing w:val="12"/>
        </w:rPr>
        <w:t xml:space="preserve"> </w:t>
      </w:r>
      <w:r>
        <w:rPr>
          <w:spacing w:val="-2"/>
        </w:rPr>
        <w:t>monoclonal</w:t>
      </w:r>
      <w:r>
        <w:rPr>
          <w:spacing w:val="14"/>
        </w:rPr>
        <w:t xml:space="preserve"> </w:t>
      </w:r>
      <w:r>
        <w:rPr>
          <w:spacing w:val="-1"/>
        </w:rPr>
        <w:t>antibody,</w:t>
      </w:r>
      <w:r>
        <w:rPr>
          <w:spacing w:val="11"/>
        </w:rPr>
        <w:t xml:space="preserve"> </w:t>
      </w:r>
      <w:r>
        <w:rPr>
          <w:spacing w:val="-1"/>
        </w:rPr>
        <w:t>no</w:t>
      </w:r>
      <w:r>
        <w:rPr>
          <w:spacing w:val="12"/>
        </w:rPr>
        <w:t xml:space="preserve"> </w:t>
      </w:r>
      <w:r>
        <w:rPr>
          <w:spacing w:val="-1"/>
        </w:rPr>
        <w:t>genotoxicity</w:t>
      </w:r>
      <w:r>
        <w:rPr>
          <w:spacing w:val="10"/>
        </w:rPr>
        <w:t xml:space="preserve"> </w:t>
      </w:r>
      <w:r>
        <w:rPr>
          <w:spacing w:val="-1"/>
        </w:rPr>
        <w:t>studies</w:t>
      </w:r>
      <w:r>
        <w:rPr>
          <w:spacing w:val="13"/>
        </w:rPr>
        <w:t xml:space="preserve"> </w:t>
      </w:r>
      <w:r>
        <w:t>have</w:t>
      </w:r>
      <w:r>
        <w:rPr>
          <w:spacing w:val="12"/>
        </w:rPr>
        <w:t xml:space="preserve"> </w:t>
      </w:r>
      <w:r>
        <w:rPr>
          <w:spacing w:val="-2"/>
        </w:rPr>
        <w:t>been</w:t>
      </w:r>
      <w:r>
        <w:rPr>
          <w:spacing w:val="12"/>
        </w:rPr>
        <w:t xml:space="preserve"> </w:t>
      </w:r>
      <w:r>
        <w:rPr>
          <w:spacing w:val="-1"/>
        </w:rPr>
        <w:t>conducted.</w:t>
      </w:r>
      <w:r>
        <w:rPr>
          <w:spacing w:val="60"/>
        </w:rPr>
        <w:t xml:space="preserve"> </w:t>
      </w:r>
      <w:r>
        <w:rPr>
          <w:spacing w:val="-1"/>
        </w:rPr>
        <w:t>Being</w:t>
      </w:r>
      <w:r>
        <w:rPr>
          <w:spacing w:val="7"/>
        </w:rPr>
        <w:t xml:space="preserve"> </w:t>
      </w:r>
      <w:r>
        <w:t>a</w:t>
      </w:r>
      <w:r>
        <w:rPr>
          <w:spacing w:val="7"/>
        </w:rPr>
        <w:t xml:space="preserve"> </w:t>
      </w:r>
      <w:r>
        <w:rPr>
          <w:spacing w:val="-1"/>
        </w:rPr>
        <w:t>large</w:t>
      </w:r>
      <w:r>
        <w:rPr>
          <w:spacing w:val="7"/>
        </w:rPr>
        <w:t xml:space="preserve"> </w:t>
      </w:r>
      <w:r>
        <w:rPr>
          <w:spacing w:val="-1"/>
        </w:rPr>
        <w:t>protein</w:t>
      </w:r>
      <w:r>
        <w:rPr>
          <w:spacing w:val="7"/>
        </w:rPr>
        <w:t xml:space="preserve"> </w:t>
      </w:r>
      <w:r>
        <w:rPr>
          <w:spacing w:val="-1"/>
        </w:rPr>
        <w:t>molecule,</w:t>
      </w:r>
      <w:r>
        <w:rPr>
          <w:spacing w:val="7"/>
        </w:rPr>
        <w:t xml:space="preserve"> </w:t>
      </w:r>
      <w:proofErr w:type="spellStart"/>
      <w:r>
        <w:rPr>
          <w:spacing w:val="-2"/>
        </w:rPr>
        <w:t>mepolizumab</w:t>
      </w:r>
      <w:proofErr w:type="spellEnd"/>
      <w:r>
        <w:rPr>
          <w:spacing w:val="7"/>
        </w:rPr>
        <w:t xml:space="preserve"> </w:t>
      </w:r>
      <w:r>
        <w:t>is</w:t>
      </w:r>
      <w:r>
        <w:rPr>
          <w:spacing w:val="8"/>
        </w:rPr>
        <w:t xml:space="preserve"> </w:t>
      </w:r>
      <w:r>
        <w:rPr>
          <w:spacing w:val="-1"/>
        </w:rPr>
        <w:t>not</w:t>
      </w:r>
      <w:r>
        <w:rPr>
          <w:spacing w:val="7"/>
        </w:rPr>
        <w:t xml:space="preserve"> </w:t>
      </w:r>
      <w:r>
        <w:rPr>
          <w:spacing w:val="-1"/>
        </w:rPr>
        <w:t>expected</w:t>
      </w:r>
      <w:r>
        <w:rPr>
          <w:spacing w:val="10"/>
        </w:rPr>
        <w:t xml:space="preserve"> </w:t>
      </w:r>
      <w:r>
        <w:rPr>
          <w:spacing w:val="-1"/>
        </w:rPr>
        <w:t>to</w:t>
      </w:r>
      <w:r>
        <w:rPr>
          <w:spacing w:val="7"/>
        </w:rPr>
        <w:t xml:space="preserve"> </w:t>
      </w:r>
      <w:r>
        <w:rPr>
          <w:spacing w:val="-1"/>
        </w:rPr>
        <w:t>interact</w:t>
      </w:r>
      <w:r>
        <w:rPr>
          <w:spacing w:val="9"/>
        </w:rPr>
        <w:t xml:space="preserve"> </w:t>
      </w:r>
      <w:r>
        <w:rPr>
          <w:spacing w:val="-1"/>
        </w:rPr>
        <w:t>directly</w:t>
      </w:r>
      <w:r>
        <w:rPr>
          <w:spacing w:val="10"/>
        </w:rPr>
        <w:t xml:space="preserve"> </w:t>
      </w:r>
      <w:r>
        <w:rPr>
          <w:spacing w:val="-1"/>
        </w:rPr>
        <w:t>with</w:t>
      </w:r>
      <w:r>
        <w:rPr>
          <w:spacing w:val="10"/>
        </w:rPr>
        <w:t xml:space="preserve"> </w:t>
      </w:r>
      <w:r>
        <w:rPr>
          <w:spacing w:val="-1"/>
        </w:rPr>
        <w:t>DNA</w:t>
      </w:r>
      <w:r>
        <w:rPr>
          <w:spacing w:val="67"/>
        </w:rPr>
        <w:t xml:space="preserve"> </w:t>
      </w:r>
      <w:r>
        <w:rPr>
          <w:spacing w:val="-1"/>
        </w:rPr>
        <w:t>or</w:t>
      </w:r>
      <w:r>
        <w:rPr>
          <w:spacing w:val="-3"/>
        </w:rPr>
        <w:t xml:space="preserve"> </w:t>
      </w:r>
      <w:r>
        <w:rPr>
          <w:spacing w:val="-1"/>
        </w:rPr>
        <w:t>other</w:t>
      </w:r>
      <w:r>
        <w:rPr>
          <w:spacing w:val="-3"/>
        </w:rPr>
        <w:t xml:space="preserve"> </w:t>
      </w:r>
      <w:r>
        <w:rPr>
          <w:spacing w:val="-1"/>
        </w:rPr>
        <w:t>chromosomal</w:t>
      </w:r>
      <w:r>
        <w:t xml:space="preserve"> </w:t>
      </w:r>
      <w:r>
        <w:rPr>
          <w:spacing w:val="-1"/>
        </w:rPr>
        <w:t>material.</w:t>
      </w:r>
    </w:p>
    <w:p w:rsidR="00125A1C" w:rsidRDefault="00125A1C">
      <w:pPr>
        <w:pStyle w:val="Heading1"/>
        <w:spacing w:before="54"/>
        <w:ind w:left="200"/>
        <w:jc w:val="both"/>
        <w:rPr>
          <w:spacing w:val="-1"/>
        </w:rPr>
      </w:pPr>
      <w:bookmarkStart w:id="28" w:name="Carcinogenicity:"/>
      <w:bookmarkEnd w:id="28"/>
    </w:p>
    <w:p w:rsidR="00CE6D30" w:rsidRDefault="00726CBD">
      <w:pPr>
        <w:pStyle w:val="Heading1"/>
        <w:spacing w:before="54"/>
        <w:ind w:left="200"/>
        <w:jc w:val="both"/>
        <w:rPr>
          <w:b w:val="0"/>
          <w:bCs w:val="0"/>
        </w:rPr>
      </w:pPr>
      <w:r>
        <w:rPr>
          <w:spacing w:val="-1"/>
        </w:rPr>
        <w:t>Carcinogenicity:</w:t>
      </w:r>
    </w:p>
    <w:p w:rsidR="00CE6D30" w:rsidRDefault="00CE6D30">
      <w:pPr>
        <w:spacing w:before="4" w:line="240" w:lineRule="exact"/>
        <w:rPr>
          <w:sz w:val="24"/>
          <w:szCs w:val="24"/>
        </w:rPr>
      </w:pPr>
    </w:p>
    <w:p w:rsidR="00CE6D30" w:rsidRDefault="00726CBD">
      <w:pPr>
        <w:pStyle w:val="BodyText"/>
        <w:ind w:left="200"/>
      </w:pPr>
      <w:r>
        <w:t xml:space="preserve">As </w:t>
      </w:r>
      <w:r>
        <w:rPr>
          <w:spacing w:val="38"/>
        </w:rPr>
        <w:t xml:space="preserve"> </w:t>
      </w:r>
      <w:proofErr w:type="spellStart"/>
      <w:r>
        <w:rPr>
          <w:spacing w:val="-2"/>
        </w:rPr>
        <w:t>mepolizumab</w:t>
      </w:r>
      <w:proofErr w:type="spellEnd"/>
      <w:r>
        <w:t xml:space="preserve"> </w:t>
      </w:r>
      <w:r>
        <w:rPr>
          <w:spacing w:val="37"/>
        </w:rPr>
        <w:t xml:space="preserve"> </w:t>
      </w:r>
      <w:r>
        <w:t xml:space="preserve">is </w:t>
      </w:r>
      <w:r>
        <w:rPr>
          <w:spacing w:val="35"/>
        </w:rPr>
        <w:t xml:space="preserve"> </w:t>
      </w:r>
      <w:r>
        <w:t xml:space="preserve">a </w:t>
      </w:r>
      <w:r>
        <w:rPr>
          <w:spacing w:val="35"/>
        </w:rPr>
        <w:t xml:space="preserve"> </w:t>
      </w:r>
      <w:r>
        <w:rPr>
          <w:spacing w:val="-1"/>
        </w:rPr>
        <w:t>monoclonal</w:t>
      </w:r>
      <w:r>
        <w:t xml:space="preserve"> </w:t>
      </w:r>
      <w:r>
        <w:rPr>
          <w:spacing w:val="39"/>
        </w:rPr>
        <w:t xml:space="preserve"> </w:t>
      </w:r>
      <w:r>
        <w:rPr>
          <w:spacing w:val="-1"/>
        </w:rPr>
        <w:t>antibody,</w:t>
      </w:r>
      <w:r>
        <w:t xml:space="preserve"> </w:t>
      </w:r>
      <w:r>
        <w:rPr>
          <w:spacing w:val="36"/>
        </w:rPr>
        <w:t xml:space="preserve"> </w:t>
      </w:r>
      <w:r>
        <w:rPr>
          <w:spacing w:val="-1"/>
        </w:rPr>
        <w:t>no</w:t>
      </w:r>
      <w:r>
        <w:t xml:space="preserve"> </w:t>
      </w:r>
      <w:r>
        <w:rPr>
          <w:spacing w:val="38"/>
        </w:rPr>
        <w:t xml:space="preserve"> </w:t>
      </w:r>
      <w:r>
        <w:rPr>
          <w:spacing w:val="-1"/>
        </w:rPr>
        <w:t>carcinogenicity</w:t>
      </w:r>
      <w:r>
        <w:t xml:space="preserve"> </w:t>
      </w:r>
      <w:r>
        <w:rPr>
          <w:spacing w:val="35"/>
        </w:rPr>
        <w:t xml:space="preserve"> </w:t>
      </w:r>
      <w:r>
        <w:rPr>
          <w:spacing w:val="-1"/>
        </w:rPr>
        <w:t>studies</w:t>
      </w:r>
      <w:r>
        <w:t xml:space="preserve"> </w:t>
      </w:r>
      <w:r>
        <w:rPr>
          <w:spacing w:val="38"/>
        </w:rPr>
        <w:t xml:space="preserve"> </w:t>
      </w:r>
      <w:r>
        <w:rPr>
          <w:spacing w:val="-1"/>
        </w:rPr>
        <w:t>have</w:t>
      </w:r>
      <w:r>
        <w:t xml:space="preserve"> </w:t>
      </w:r>
      <w:r>
        <w:rPr>
          <w:spacing w:val="35"/>
        </w:rPr>
        <w:t xml:space="preserve"> </w:t>
      </w:r>
      <w:r>
        <w:rPr>
          <w:spacing w:val="-1"/>
        </w:rPr>
        <w:t>been</w:t>
      </w:r>
      <w:r>
        <w:rPr>
          <w:spacing w:val="44"/>
        </w:rPr>
        <w:t xml:space="preserve"> </w:t>
      </w:r>
      <w:r>
        <w:rPr>
          <w:spacing w:val="-1"/>
        </w:rPr>
        <w:t>conducted.</w:t>
      </w:r>
    </w:p>
    <w:p w:rsidR="00CE6D30" w:rsidRDefault="00CE6D30">
      <w:pPr>
        <w:spacing w:before="14" w:line="220" w:lineRule="exact"/>
      </w:pPr>
    </w:p>
    <w:p w:rsidR="00CE6D30" w:rsidRDefault="00726CBD">
      <w:pPr>
        <w:pStyle w:val="Heading1"/>
        <w:ind w:left="200"/>
        <w:jc w:val="both"/>
        <w:rPr>
          <w:b w:val="0"/>
          <w:bCs w:val="0"/>
        </w:rPr>
      </w:pPr>
      <w:bookmarkStart w:id="29" w:name="Ability_to_Drive_and_Use_Machines:"/>
      <w:bookmarkEnd w:id="29"/>
      <w:r>
        <w:rPr>
          <w:spacing w:val="-1"/>
        </w:rPr>
        <w:t>Ability</w:t>
      </w:r>
      <w:r>
        <w:t xml:space="preserve"> </w:t>
      </w:r>
      <w:r>
        <w:rPr>
          <w:spacing w:val="-1"/>
        </w:rPr>
        <w:t>to</w:t>
      </w:r>
      <w:r>
        <w:t xml:space="preserve"> </w:t>
      </w:r>
      <w:r>
        <w:rPr>
          <w:spacing w:val="-1"/>
        </w:rPr>
        <w:t>Drive</w:t>
      </w:r>
      <w:r>
        <w:rPr>
          <w:spacing w:val="-2"/>
        </w:rPr>
        <w:t xml:space="preserve"> </w:t>
      </w:r>
      <w:r>
        <w:rPr>
          <w:spacing w:val="-1"/>
        </w:rPr>
        <w:t>and</w:t>
      </w:r>
      <w:r>
        <w:t xml:space="preserve"> Use</w:t>
      </w:r>
      <w:r>
        <w:rPr>
          <w:spacing w:val="-2"/>
        </w:rPr>
        <w:t xml:space="preserve"> </w:t>
      </w:r>
      <w:r>
        <w:rPr>
          <w:spacing w:val="-1"/>
        </w:rPr>
        <w:t>Machines:</w:t>
      </w:r>
    </w:p>
    <w:p w:rsidR="00CE6D30" w:rsidRDefault="00CE6D30">
      <w:pPr>
        <w:spacing w:before="6" w:line="240" w:lineRule="exact"/>
        <w:rPr>
          <w:sz w:val="24"/>
          <w:szCs w:val="24"/>
        </w:rPr>
      </w:pPr>
    </w:p>
    <w:p w:rsidR="00CE6D30" w:rsidRDefault="00726CBD">
      <w:pPr>
        <w:pStyle w:val="BodyText"/>
        <w:ind w:left="200"/>
      </w:pPr>
      <w:r>
        <w:rPr>
          <w:spacing w:val="-1"/>
        </w:rPr>
        <w:t>There</w:t>
      </w:r>
      <w:r>
        <w:t xml:space="preserve"> </w:t>
      </w:r>
      <w:r>
        <w:rPr>
          <w:spacing w:val="-1"/>
        </w:rPr>
        <w:t>have</w:t>
      </w:r>
      <w:r>
        <w:t xml:space="preserve"> </w:t>
      </w:r>
      <w:r>
        <w:rPr>
          <w:spacing w:val="-1"/>
        </w:rPr>
        <w:t>been</w:t>
      </w:r>
      <w:r>
        <w:rPr>
          <w:spacing w:val="-2"/>
        </w:rPr>
        <w:t xml:space="preserve"> </w:t>
      </w:r>
      <w:r>
        <w:rPr>
          <w:spacing w:val="-1"/>
        </w:rPr>
        <w:t>no</w:t>
      </w:r>
      <w:r>
        <w:t xml:space="preserve"> </w:t>
      </w:r>
      <w:r>
        <w:rPr>
          <w:spacing w:val="-1"/>
        </w:rPr>
        <w:t>studies</w:t>
      </w:r>
      <w:r>
        <w:rPr>
          <w:spacing w:val="1"/>
        </w:rPr>
        <w:t xml:space="preserve"> </w:t>
      </w:r>
      <w:r>
        <w:rPr>
          <w:spacing w:val="-1"/>
        </w:rPr>
        <w:t>to</w:t>
      </w:r>
      <w:r>
        <w:rPr>
          <w:spacing w:val="-2"/>
        </w:rPr>
        <w:t xml:space="preserve"> </w:t>
      </w:r>
      <w:r>
        <w:rPr>
          <w:spacing w:val="-1"/>
        </w:rPr>
        <w:t>investigate</w:t>
      </w:r>
      <w:r>
        <w:t xml:space="preserve"> </w:t>
      </w:r>
      <w:r>
        <w:rPr>
          <w:spacing w:val="-1"/>
        </w:rPr>
        <w:t>the</w:t>
      </w:r>
      <w:r>
        <w:t xml:space="preserve"> </w:t>
      </w:r>
      <w:r>
        <w:rPr>
          <w:spacing w:val="-1"/>
        </w:rPr>
        <w:t>effect</w:t>
      </w:r>
      <w:r>
        <w:t xml:space="preserve"> </w:t>
      </w:r>
      <w:r>
        <w:rPr>
          <w:spacing w:val="-2"/>
        </w:rPr>
        <w:t>of</w:t>
      </w:r>
      <w:r>
        <w:rPr>
          <w:spacing w:val="3"/>
        </w:rPr>
        <w:t xml:space="preserve"> </w:t>
      </w:r>
      <w:r>
        <w:rPr>
          <w:spacing w:val="-1"/>
        </w:rPr>
        <w:t>NUCALA</w:t>
      </w:r>
      <w:r>
        <w:rPr>
          <w:spacing w:val="3"/>
        </w:rPr>
        <w:t xml:space="preserve"> </w:t>
      </w:r>
      <w:r>
        <w:rPr>
          <w:spacing w:val="-1"/>
        </w:rPr>
        <w:t>on</w:t>
      </w:r>
      <w:r>
        <w:t xml:space="preserve"> </w:t>
      </w:r>
      <w:r>
        <w:rPr>
          <w:spacing w:val="-1"/>
        </w:rPr>
        <w:t>driving</w:t>
      </w:r>
      <w:r>
        <w:rPr>
          <w:spacing w:val="-4"/>
        </w:rPr>
        <w:t xml:space="preserve"> </w:t>
      </w:r>
      <w:r>
        <w:rPr>
          <w:spacing w:val="-1"/>
        </w:rPr>
        <w:t>performance</w:t>
      </w:r>
      <w:r>
        <w:t xml:space="preserve"> </w:t>
      </w:r>
      <w:r>
        <w:rPr>
          <w:spacing w:val="-1"/>
        </w:rPr>
        <w:t>or</w:t>
      </w:r>
      <w:r>
        <w:rPr>
          <w:spacing w:val="46"/>
        </w:rPr>
        <w:t xml:space="preserve"> </w:t>
      </w:r>
      <w:r>
        <w:rPr>
          <w:spacing w:val="-1"/>
        </w:rPr>
        <w:t>the</w:t>
      </w:r>
      <w:r>
        <w:rPr>
          <w:spacing w:val="-2"/>
        </w:rPr>
        <w:t xml:space="preserve"> </w:t>
      </w:r>
      <w:r>
        <w:rPr>
          <w:spacing w:val="-1"/>
        </w:rPr>
        <w:t>ability</w:t>
      </w:r>
      <w:r>
        <w:rPr>
          <w:spacing w:val="-4"/>
        </w:rPr>
        <w:t xml:space="preserve"> </w:t>
      </w:r>
      <w:r>
        <w:rPr>
          <w:spacing w:val="-1"/>
        </w:rPr>
        <w:t>to</w:t>
      </w:r>
      <w:r>
        <w:t xml:space="preserve"> </w:t>
      </w:r>
      <w:r>
        <w:rPr>
          <w:spacing w:val="-1"/>
        </w:rPr>
        <w:t>operate</w:t>
      </w:r>
      <w:r>
        <w:rPr>
          <w:spacing w:val="-2"/>
        </w:rPr>
        <w:t xml:space="preserve"> </w:t>
      </w:r>
      <w:r>
        <w:rPr>
          <w:spacing w:val="-1"/>
        </w:rPr>
        <w:t>machinery.</w:t>
      </w:r>
    </w:p>
    <w:p w:rsidR="00CE6D30" w:rsidRDefault="00CE6D30">
      <w:pPr>
        <w:spacing w:before="19" w:line="220" w:lineRule="exact"/>
      </w:pPr>
    </w:p>
    <w:p w:rsidR="00CE6D30" w:rsidRDefault="00726CBD">
      <w:pPr>
        <w:pStyle w:val="BodyText"/>
        <w:ind w:left="200"/>
      </w:pPr>
      <w:r>
        <w:t>A</w:t>
      </w:r>
      <w:r>
        <w:rPr>
          <w:spacing w:val="17"/>
        </w:rPr>
        <w:t xml:space="preserve"> </w:t>
      </w:r>
      <w:r>
        <w:rPr>
          <w:spacing w:val="-2"/>
        </w:rPr>
        <w:t>detrimental</w:t>
      </w:r>
      <w:r>
        <w:rPr>
          <w:spacing w:val="17"/>
        </w:rPr>
        <w:t xml:space="preserve"> </w:t>
      </w:r>
      <w:r>
        <w:rPr>
          <w:spacing w:val="-1"/>
        </w:rPr>
        <w:t>effect</w:t>
      </w:r>
      <w:r>
        <w:rPr>
          <w:spacing w:val="14"/>
        </w:rPr>
        <w:t xml:space="preserve"> </w:t>
      </w:r>
      <w:r>
        <w:rPr>
          <w:spacing w:val="-1"/>
        </w:rPr>
        <w:t>on</w:t>
      </w:r>
      <w:r>
        <w:rPr>
          <w:spacing w:val="12"/>
        </w:rPr>
        <w:t xml:space="preserve"> </w:t>
      </w:r>
      <w:r>
        <w:rPr>
          <w:spacing w:val="-1"/>
        </w:rPr>
        <w:t>such</w:t>
      </w:r>
      <w:r>
        <w:rPr>
          <w:spacing w:val="15"/>
        </w:rPr>
        <w:t xml:space="preserve"> </w:t>
      </w:r>
      <w:r>
        <w:rPr>
          <w:spacing w:val="-1"/>
        </w:rPr>
        <w:t>activities</w:t>
      </w:r>
      <w:r>
        <w:rPr>
          <w:spacing w:val="15"/>
        </w:rPr>
        <w:t xml:space="preserve"> </w:t>
      </w:r>
      <w:r>
        <w:rPr>
          <w:spacing w:val="-2"/>
        </w:rPr>
        <w:t>would</w:t>
      </w:r>
      <w:r>
        <w:rPr>
          <w:spacing w:val="15"/>
        </w:rPr>
        <w:t xml:space="preserve"> </w:t>
      </w:r>
      <w:r>
        <w:rPr>
          <w:spacing w:val="-1"/>
        </w:rPr>
        <w:t>not</w:t>
      </w:r>
      <w:r>
        <w:rPr>
          <w:spacing w:val="14"/>
        </w:rPr>
        <w:t xml:space="preserve"> </w:t>
      </w:r>
      <w:r>
        <w:rPr>
          <w:spacing w:val="-1"/>
        </w:rPr>
        <w:t>be</w:t>
      </w:r>
      <w:r>
        <w:rPr>
          <w:spacing w:val="15"/>
        </w:rPr>
        <w:t xml:space="preserve"> </w:t>
      </w:r>
      <w:r>
        <w:rPr>
          <w:spacing w:val="-1"/>
        </w:rPr>
        <w:t>anticipated</w:t>
      </w:r>
      <w:r>
        <w:rPr>
          <w:spacing w:val="12"/>
        </w:rPr>
        <w:t xml:space="preserve"> </w:t>
      </w:r>
      <w:r>
        <w:t>from</w:t>
      </w:r>
      <w:r>
        <w:rPr>
          <w:spacing w:val="14"/>
        </w:rPr>
        <w:t xml:space="preserve"> </w:t>
      </w:r>
      <w:r>
        <w:rPr>
          <w:spacing w:val="-1"/>
        </w:rPr>
        <w:t>the</w:t>
      </w:r>
      <w:r>
        <w:rPr>
          <w:spacing w:val="12"/>
        </w:rPr>
        <w:t xml:space="preserve"> </w:t>
      </w:r>
      <w:r>
        <w:rPr>
          <w:spacing w:val="-1"/>
        </w:rPr>
        <w:t>pharmacology</w:t>
      </w:r>
      <w:r>
        <w:rPr>
          <w:spacing w:val="13"/>
        </w:rPr>
        <w:t xml:space="preserve"> </w:t>
      </w:r>
      <w:r>
        <w:rPr>
          <w:spacing w:val="-1"/>
        </w:rPr>
        <w:t>or</w:t>
      </w:r>
      <w:r>
        <w:rPr>
          <w:spacing w:val="60"/>
        </w:rPr>
        <w:t xml:space="preserve"> </w:t>
      </w:r>
      <w:r>
        <w:rPr>
          <w:spacing w:val="-1"/>
        </w:rPr>
        <w:t>adverse</w:t>
      </w:r>
      <w:r>
        <w:rPr>
          <w:spacing w:val="-2"/>
        </w:rPr>
        <w:t xml:space="preserve"> </w:t>
      </w:r>
      <w:r>
        <w:rPr>
          <w:spacing w:val="-1"/>
        </w:rPr>
        <w:t>reaction</w:t>
      </w:r>
      <w:r>
        <w:rPr>
          <w:spacing w:val="-2"/>
        </w:rPr>
        <w:t xml:space="preserve"> </w:t>
      </w:r>
      <w:r>
        <w:rPr>
          <w:spacing w:val="-1"/>
        </w:rPr>
        <w:t>profile</w:t>
      </w:r>
      <w:r>
        <w:rPr>
          <w:spacing w:val="-4"/>
        </w:rPr>
        <w:t xml:space="preserve"> </w:t>
      </w:r>
      <w:r>
        <w:rPr>
          <w:spacing w:val="-2"/>
        </w:rPr>
        <w:t>of</w:t>
      </w:r>
      <w:r>
        <w:rPr>
          <w:spacing w:val="2"/>
        </w:rPr>
        <w:t xml:space="preserve"> </w:t>
      </w:r>
      <w:r>
        <w:rPr>
          <w:spacing w:val="-1"/>
        </w:rPr>
        <w:t>NUCALA.</w:t>
      </w:r>
    </w:p>
    <w:p w:rsidR="00CE6D30" w:rsidRDefault="00CE6D30">
      <w:pPr>
        <w:spacing w:line="220" w:lineRule="exact"/>
      </w:pPr>
    </w:p>
    <w:p w:rsidR="00CE6D30" w:rsidRDefault="00CE6D30">
      <w:pPr>
        <w:spacing w:before="8" w:line="320" w:lineRule="exact"/>
        <w:rPr>
          <w:sz w:val="32"/>
          <w:szCs w:val="32"/>
        </w:rPr>
      </w:pPr>
    </w:p>
    <w:p w:rsidR="00CE6D30" w:rsidRDefault="00726CBD">
      <w:pPr>
        <w:pStyle w:val="Heading1"/>
        <w:ind w:left="200"/>
        <w:jc w:val="both"/>
        <w:rPr>
          <w:b w:val="0"/>
          <w:bCs w:val="0"/>
        </w:rPr>
      </w:pPr>
      <w:bookmarkStart w:id="30" w:name="INTERACTIONS_WITH_OTHER_MEDICINES"/>
      <w:bookmarkEnd w:id="30"/>
      <w:r>
        <w:rPr>
          <w:spacing w:val="-1"/>
        </w:rPr>
        <w:t>INTERACTIONS</w:t>
      </w:r>
      <w:r>
        <w:t xml:space="preserve"> </w:t>
      </w:r>
      <w:r>
        <w:rPr>
          <w:spacing w:val="-2"/>
        </w:rPr>
        <w:t>WITH</w:t>
      </w:r>
      <w:r>
        <w:t xml:space="preserve"> </w:t>
      </w:r>
      <w:r>
        <w:rPr>
          <w:spacing w:val="-1"/>
        </w:rPr>
        <w:t>OTHER</w:t>
      </w:r>
      <w:r>
        <w:t xml:space="preserve"> </w:t>
      </w:r>
      <w:r>
        <w:rPr>
          <w:spacing w:val="-1"/>
        </w:rPr>
        <w:t>MEDICINES</w:t>
      </w:r>
    </w:p>
    <w:p w:rsidR="00CE6D30" w:rsidRDefault="00CE6D30">
      <w:pPr>
        <w:spacing w:before="4" w:line="240" w:lineRule="exact"/>
        <w:rPr>
          <w:sz w:val="24"/>
          <w:szCs w:val="24"/>
        </w:rPr>
      </w:pPr>
    </w:p>
    <w:p w:rsidR="00CE6D30" w:rsidRDefault="00726CBD">
      <w:pPr>
        <w:pStyle w:val="BodyText"/>
        <w:ind w:left="200"/>
        <w:jc w:val="both"/>
      </w:pPr>
      <w:r>
        <w:t>No</w:t>
      </w:r>
      <w:r>
        <w:rPr>
          <w:spacing w:val="-4"/>
        </w:rPr>
        <w:t xml:space="preserve"> </w:t>
      </w:r>
      <w:r>
        <w:rPr>
          <w:spacing w:val="-1"/>
        </w:rPr>
        <w:t>formal</w:t>
      </w:r>
      <w:r>
        <w:t xml:space="preserve"> </w:t>
      </w:r>
      <w:r>
        <w:rPr>
          <w:spacing w:val="-1"/>
        </w:rPr>
        <w:t>interaction</w:t>
      </w:r>
      <w:r>
        <w:rPr>
          <w:spacing w:val="-2"/>
        </w:rPr>
        <w:t xml:space="preserve"> </w:t>
      </w:r>
      <w:r>
        <w:rPr>
          <w:spacing w:val="-1"/>
        </w:rPr>
        <w:t>studies</w:t>
      </w:r>
      <w:r>
        <w:rPr>
          <w:spacing w:val="-2"/>
        </w:rPr>
        <w:t xml:space="preserve"> </w:t>
      </w:r>
      <w:r>
        <w:rPr>
          <w:spacing w:val="-1"/>
        </w:rPr>
        <w:t>have</w:t>
      </w:r>
      <w:r>
        <w:rPr>
          <w:spacing w:val="-2"/>
        </w:rPr>
        <w:t xml:space="preserve"> </w:t>
      </w:r>
      <w:r>
        <w:rPr>
          <w:spacing w:val="-1"/>
        </w:rPr>
        <w:t>been</w:t>
      </w:r>
      <w:r>
        <w:rPr>
          <w:spacing w:val="-2"/>
        </w:rPr>
        <w:t xml:space="preserve"> </w:t>
      </w:r>
      <w:r>
        <w:rPr>
          <w:spacing w:val="-1"/>
        </w:rPr>
        <w:t>performed</w:t>
      </w:r>
      <w:r>
        <w:t xml:space="preserve"> </w:t>
      </w:r>
      <w:r>
        <w:rPr>
          <w:spacing w:val="-2"/>
        </w:rPr>
        <w:t>with</w:t>
      </w:r>
      <w:r>
        <w:rPr>
          <w:spacing w:val="2"/>
        </w:rPr>
        <w:t xml:space="preserve"> </w:t>
      </w:r>
      <w:r>
        <w:rPr>
          <w:spacing w:val="-1"/>
        </w:rPr>
        <w:t>NUCALA.</w:t>
      </w:r>
    </w:p>
    <w:p w:rsidR="00CE6D30" w:rsidRDefault="00CE6D30">
      <w:pPr>
        <w:spacing w:line="220" w:lineRule="exact"/>
      </w:pPr>
    </w:p>
    <w:p w:rsidR="00CE6D30" w:rsidRDefault="00CE6D30">
      <w:pPr>
        <w:spacing w:before="14" w:line="240" w:lineRule="exact"/>
        <w:rPr>
          <w:sz w:val="24"/>
          <w:szCs w:val="24"/>
        </w:rPr>
      </w:pPr>
    </w:p>
    <w:p w:rsidR="00CE6D30" w:rsidRDefault="00726CBD">
      <w:pPr>
        <w:pStyle w:val="Heading1"/>
        <w:ind w:left="200"/>
        <w:jc w:val="both"/>
        <w:rPr>
          <w:b w:val="0"/>
          <w:bCs w:val="0"/>
        </w:rPr>
      </w:pPr>
      <w:bookmarkStart w:id="31" w:name="ADVERSE_EFFECTS"/>
      <w:bookmarkEnd w:id="31"/>
      <w:r>
        <w:rPr>
          <w:spacing w:val="-1"/>
        </w:rPr>
        <w:t>ADVERSE</w:t>
      </w:r>
      <w:r>
        <w:t xml:space="preserve"> </w:t>
      </w:r>
      <w:r>
        <w:rPr>
          <w:spacing w:val="-1"/>
        </w:rPr>
        <w:t>EFFECTS</w:t>
      </w:r>
    </w:p>
    <w:p w:rsidR="00A208BE" w:rsidRDefault="00A208BE">
      <w:pPr>
        <w:spacing w:before="1" w:line="240" w:lineRule="exact"/>
        <w:rPr>
          <w:sz w:val="24"/>
          <w:szCs w:val="24"/>
        </w:rPr>
      </w:pPr>
    </w:p>
    <w:p w:rsidR="00CE6D30" w:rsidRDefault="00CE6D30">
      <w:pPr>
        <w:spacing w:line="220" w:lineRule="exact"/>
      </w:pPr>
      <w:bookmarkStart w:id="32" w:name="Clinical_trial_data"/>
      <w:bookmarkStart w:id="33" w:name="In_clinical_studies_in_subjects_with_sev"/>
      <w:bookmarkEnd w:id="32"/>
      <w:bookmarkEnd w:id="33"/>
    </w:p>
    <w:p w:rsidR="00D026DD" w:rsidRPr="00D026DD" w:rsidRDefault="00D026DD" w:rsidP="00473857">
      <w:pPr>
        <w:keepNext/>
        <w:spacing w:before="120"/>
        <w:ind w:left="240"/>
        <w:rPr>
          <w:rFonts w:ascii="Arial" w:hAnsi="Arial" w:cs="Arial"/>
        </w:rPr>
      </w:pPr>
      <w:r w:rsidRPr="00D026DD">
        <w:rPr>
          <w:rFonts w:ascii="Arial" w:hAnsi="Arial" w:cs="Arial"/>
        </w:rPr>
        <w:t>The following adverse reactions are described in greater detail in other sections:</w:t>
      </w:r>
    </w:p>
    <w:p w:rsidR="00D026DD" w:rsidRPr="00D026DD" w:rsidRDefault="00D026DD" w:rsidP="00473857">
      <w:pPr>
        <w:pStyle w:val="LBLBulletStyle1"/>
        <w:numPr>
          <w:ilvl w:val="0"/>
          <w:numId w:val="3"/>
        </w:numPr>
        <w:tabs>
          <w:tab w:val="clear" w:pos="720"/>
          <w:tab w:val="clear" w:pos="994"/>
        </w:tabs>
        <w:spacing w:before="120"/>
        <w:ind w:left="240"/>
        <w:rPr>
          <w:rFonts w:ascii="Arial" w:hAnsi="Arial" w:cs="Arial"/>
          <w:sz w:val="22"/>
          <w:szCs w:val="22"/>
        </w:rPr>
      </w:pPr>
      <w:bookmarkStart w:id="34" w:name="_Toc157906093"/>
      <w:r w:rsidRPr="00D026DD">
        <w:rPr>
          <w:rFonts w:ascii="Arial" w:hAnsi="Arial" w:cs="Arial"/>
          <w:sz w:val="22"/>
          <w:szCs w:val="22"/>
        </w:rPr>
        <w:t xml:space="preserve">Hypersensitivity reactions </w:t>
      </w:r>
      <w:r w:rsidR="006409FE">
        <w:rPr>
          <w:rFonts w:ascii="Arial" w:hAnsi="Arial" w:cs="Arial"/>
          <w:sz w:val="22"/>
          <w:szCs w:val="22"/>
          <w:lang w:val="en-AU"/>
        </w:rPr>
        <w:t>(</w:t>
      </w:r>
      <w:r w:rsidRPr="00D026DD">
        <w:rPr>
          <w:rFonts w:ascii="Arial" w:hAnsi="Arial" w:cs="Arial"/>
          <w:i/>
          <w:sz w:val="22"/>
          <w:szCs w:val="22"/>
        </w:rPr>
        <w:t xml:space="preserve">see </w:t>
      </w:r>
      <w:r w:rsidR="006409FE" w:rsidRPr="008E4D15">
        <w:rPr>
          <w:rFonts w:ascii="Arial" w:hAnsi="Arial" w:cs="Arial"/>
          <w:sz w:val="22"/>
          <w:szCs w:val="22"/>
          <w:lang w:val="en-AU"/>
        </w:rPr>
        <w:t>PRECAUTIONS</w:t>
      </w:r>
      <w:r w:rsidRPr="00D026DD">
        <w:rPr>
          <w:rFonts w:ascii="Arial" w:hAnsi="Arial" w:cs="Arial"/>
          <w:i/>
          <w:sz w:val="22"/>
          <w:szCs w:val="22"/>
        </w:rPr>
        <w:t>)</w:t>
      </w:r>
    </w:p>
    <w:p w:rsidR="00D026DD" w:rsidRPr="00D026DD" w:rsidRDefault="00D026DD" w:rsidP="00473857">
      <w:pPr>
        <w:widowControl/>
        <w:numPr>
          <w:ilvl w:val="0"/>
          <w:numId w:val="3"/>
        </w:numPr>
        <w:tabs>
          <w:tab w:val="left" w:pos="360"/>
          <w:tab w:val="left" w:pos="720"/>
          <w:tab w:val="left" w:pos="994"/>
        </w:tabs>
        <w:spacing w:before="120" w:line="320" w:lineRule="atLeast"/>
        <w:ind w:left="240"/>
        <w:rPr>
          <w:rFonts w:ascii="Arial" w:hAnsi="Arial" w:cs="Arial"/>
        </w:rPr>
      </w:pPr>
      <w:bookmarkStart w:id="35" w:name="_Toc384890373"/>
      <w:r w:rsidRPr="00D026DD">
        <w:rPr>
          <w:rFonts w:ascii="Arial" w:hAnsi="Arial" w:cs="Arial"/>
        </w:rPr>
        <w:t xml:space="preserve">Opportunistic infections: herpes zoster </w:t>
      </w:r>
      <w:r w:rsidR="006409FE">
        <w:rPr>
          <w:rFonts w:ascii="Arial" w:hAnsi="Arial" w:cs="Arial"/>
          <w:i/>
        </w:rPr>
        <w:t>(</w:t>
      </w:r>
      <w:r w:rsidRPr="00D026DD">
        <w:rPr>
          <w:rFonts w:ascii="Arial" w:hAnsi="Arial" w:cs="Arial"/>
          <w:i/>
        </w:rPr>
        <w:t xml:space="preserve">see </w:t>
      </w:r>
      <w:r w:rsidR="006409FE" w:rsidRPr="008E4D15">
        <w:rPr>
          <w:rFonts w:ascii="Arial" w:hAnsi="Arial" w:cs="Arial"/>
        </w:rPr>
        <w:t>PRECAUTIONS</w:t>
      </w:r>
      <w:r w:rsidRPr="00D026DD">
        <w:rPr>
          <w:rFonts w:ascii="Arial" w:hAnsi="Arial" w:cs="Arial"/>
          <w:i/>
        </w:rPr>
        <w:t>)</w:t>
      </w:r>
    </w:p>
    <w:p w:rsidR="00D026DD" w:rsidRPr="00D026DD" w:rsidRDefault="00D026DD" w:rsidP="00473857">
      <w:pPr>
        <w:pStyle w:val="LBLLevel2"/>
        <w:keepNext/>
        <w:spacing w:before="120"/>
        <w:ind w:left="240"/>
        <w:rPr>
          <w:rFonts w:cs="Arial"/>
          <w:sz w:val="22"/>
          <w:szCs w:val="22"/>
        </w:rPr>
      </w:pPr>
      <w:bookmarkStart w:id="36" w:name="_Toc433971322"/>
      <w:r w:rsidRPr="00D026DD">
        <w:rPr>
          <w:rFonts w:cs="Arial"/>
          <w:sz w:val="22"/>
          <w:szCs w:val="22"/>
        </w:rPr>
        <w:t>Clinical Trials Experience</w:t>
      </w:r>
      <w:bookmarkEnd w:id="34"/>
      <w:bookmarkEnd w:id="35"/>
      <w:bookmarkEnd w:id="36"/>
    </w:p>
    <w:p w:rsidR="00D026DD" w:rsidRPr="00D026DD" w:rsidRDefault="00D026DD" w:rsidP="00473857">
      <w:pPr>
        <w:spacing w:before="120"/>
        <w:ind w:left="240"/>
        <w:rPr>
          <w:rFonts w:ascii="Arial" w:hAnsi="Arial" w:cs="Arial"/>
        </w:rPr>
      </w:pPr>
      <w:r w:rsidRPr="00D026DD">
        <w:rPr>
          <w:rFonts w:ascii="Arial" w:hAnsi="Arial" w:cs="Arial"/>
        </w:rPr>
        <w:t>Because clinical trials are conducted under widely varying conditions, adverse reaction rates observed in the clinical trials of a drug cannot be directly compared with rates in the clinical trials of another drug and may not reflect the rates observed in practice.</w:t>
      </w:r>
    </w:p>
    <w:p w:rsidR="00D026DD" w:rsidRPr="00D026DD" w:rsidRDefault="00D026DD" w:rsidP="00473857">
      <w:pPr>
        <w:spacing w:before="120"/>
        <w:ind w:left="240"/>
        <w:rPr>
          <w:rFonts w:ascii="Arial" w:hAnsi="Arial" w:cs="Arial"/>
        </w:rPr>
      </w:pPr>
      <w:r w:rsidRPr="00D026DD">
        <w:rPr>
          <w:rFonts w:ascii="Arial" w:hAnsi="Arial" w:cs="Arial"/>
        </w:rPr>
        <w:t>A total of 1,327 subjects with asthma were evaluated in 3 randomized, placebo-controlled, multicenter trials of 24 to 52 weeks’ duration (</w:t>
      </w:r>
      <w:r w:rsidR="0064295C">
        <w:rPr>
          <w:rFonts w:ascii="Arial" w:hAnsi="Arial" w:cs="Arial"/>
        </w:rPr>
        <w:t>MEA112997, MEA115588 and MEA115575</w:t>
      </w:r>
      <w:r w:rsidRPr="00D026DD">
        <w:rPr>
          <w:rFonts w:ascii="Arial" w:hAnsi="Arial" w:cs="Arial"/>
        </w:rPr>
        <w:t>). Of these, 1,192 had a history of 2 or more exacerbations in the year prior to enrollment despite regular use of high-dose inhaled corticosteroids plus an additional controller(s) (</w:t>
      </w:r>
      <w:r w:rsidR="0064295C">
        <w:rPr>
          <w:rFonts w:ascii="Arial" w:hAnsi="Arial" w:cs="Arial"/>
        </w:rPr>
        <w:t>MEA112997 and MEA115588</w:t>
      </w:r>
      <w:r w:rsidRPr="00D026DD">
        <w:rPr>
          <w:rFonts w:ascii="Arial" w:hAnsi="Arial" w:cs="Arial"/>
        </w:rPr>
        <w:t>), and 135 subjects required daily oral corticosteroids in addition to regular use of high-dose inhaled corticosteroids plus an additional controller(s) to maintain asthma control (</w:t>
      </w:r>
      <w:r w:rsidR="0064295C">
        <w:rPr>
          <w:rFonts w:ascii="Arial" w:hAnsi="Arial" w:cs="Arial"/>
        </w:rPr>
        <w:t>MEA115575</w:t>
      </w:r>
      <w:r w:rsidRPr="00D026DD">
        <w:rPr>
          <w:rFonts w:ascii="Arial" w:hAnsi="Arial" w:cs="Arial"/>
        </w:rPr>
        <w:t xml:space="preserve">). All subjects had markers of eosinophilic airway inflammation </w:t>
      </w:r>
      <w:r w:rsidR="0064295C">
        <w:rPr>
          <w:rFonts w:ascii="Arial" w:hAnsi="Arial" w:cs="Arial"/>
        </w:rPr>
        <w:t>(</w:t>
      </w:r>
      <w:r w:rsidRPr="00D026DD">
        <w:rPr>
          <w:rFonts w:ascii="Arial" w:hAnsi="Arial" w:cs="Arial"/>
          <w:i/>
        </w:rPr>
        <w:t xml:space="preserve">see </w:t>
      </w:r>
      <w:r w:rsidR="0064295C" w:rsidRPr="008E4D15">
        <w:rPr>
          <w:rFonts w:ascii="Arial" w:hAnsi="Arial" w:cs="Arial"/>
        </w:rPr>
        <w:t>CLINICAL STUDIES</w:t>
      </w:r>
      <w:r w:rsidRPr="00D026DD">
        <w:rPr>
          <w:rFonts w:ascii="Arial" w:hAnsi="Arial" w:cs="Arial"/>
          <w:i/>
        </w:rPr>
        <w:t>)</w:t>
      </w:r>
      <w:r w:rsidRPr="00D026DD">
        <w:rPr>
          <w:rFonts w:ascii="Arial" w:hAnsi="Arial" w:cs="Arial"/>
        </w:rPr>
        <w:t xml:space="preserve">. Of the subjects enrolled, 59% were female, 85% were white, and subjects ranged in age from 12 to 82 years. </w:t>
      </w:r>
      <w:proofErr w:type="spellStart"/>
      <w:r w:rsidRPr="00D026DD">
        <w:rPr>
          <w:rFonts w:ascii="Arial" w:hAnsi="Arial" w:cs="Arial"/>
        </w:rPr>
        <w:t>Mepolizumab</w:t>
      </w:r>
      <w:proofErr w:type="spellEnd"/>
      <w:r w:rsidRPr="00D026DD">
        <w:rPr>
          <w:rFonts w:ascii="Arial" w:hAnsi="Arial" w:cs="Arial"/>
        </w:rPr>
        <w:t xml:space="preserve"> was administered subcutaneously or intravenously once every 4 weeks; 263 subjects received NUCALA (</w:t>
      </w:r>
      <w:proofErr w:type="spellStart"/>
      <w:r w:rsidRPr="00D026DD">
        <w:rPr>
          <w:rFonts w:ascii="Arial" w:hAnsi="Arial" w:cs="Arial"/>
        </w:rPr>
        <w:t>mepolizumab</w:t>
      </w:r>
      <w:proofErr w:type="spellEnd"/>
      <w:r w:rsidRPr="00D026DD">
        <w:rPr>
          <w:rFonts w:ascii="Arial" w:hAnsi="Arial" w:cs="Arial"/>
        </w:rPr>
        <w:t xml:space="preserve"> 100 mg subcutaneous [SC]) for at least 24 weeks. </w:t>
      </w:r>
      <w:r w:rsidRPr="00D026DD">
        <w:rPr>
          <w:rFonts w:ascii="Arial" w:hAnsi="Arial" w:cs="Arial"/>
          <w:color w:val="000000"/>
        </w:rPr>
        <w:t xml:space="preserve">Serious adverse events that occurred in more than 1 subject </w:t>
      </w:r>
      <w:r w:rsidRPr="00D026DD">
        <w:rPr>
          <w:rFonts w:ascii="Arial" w:hAnsi="Arial" w:cs="Arial"/>
        </w:rPr>
        <w:t>and in a greater percentage of subjects</w:t>
      </w:r>
      <w:r w:rsidRPr="00D026DD">
        <w:rPr>
          <w:rFonts w:ascii="Arial" w:hAnsi="Arial" w:cs="Arial"/>
          <w:color w:val="000000"/>
        </w:rPr>
        <w:t xml:space="preserve"> treated with NUCALA (n = 263) than placebo (n = 257) included 1 event, herpes zoster (2 subjects vs. 0 subjects, respectively). </w:t>
      </w:r>
      <w:r w:rsidRPr="00D026DD">
        <w:rPr>
          <w:rFonts w:ascii="Arial" w:hAnsi="Arial" w:cs="Arial"/>
        </w:rPr>
        <w:t xml:space="preserve">Approximately 2% of subjects receiving NUCALA withdrew from clinical trials due to adverse events compared with 3% of subjects </w:t>
      </w:r>
      <w:r w:rsidRPr="00D026DD">
        <w:rPr>
          <w:rFonts w:ascii="Arial" w:hAnsi="Arial" w:cs="Arial"/>
        </w:rPr>
        <w:lastRenderedPageBreak/>
        <w:t>receiving placebo.</w:t>
      </w:r>
    </w:p>
    <w:p w:rsidR="00D026DD" w:rsidRPr="00D026DD" w:rsidRDefault="00D026DD" w:rsidP="00473857">
      <w:pPr>
        <w:spacing w:before="120"/>
        <w:ind w:left="240"/>
        <w:rPr>
          <w:rFonts w:ascii="Arial" w:hAnsi="Arial" w:cs="Arial"/>
        </w:rPr>
      </w:pPr>
      <w:r w:rsidRPr="00D026DD">
        <w:rPr>
          <w:rFonts w:ascii="Arial" w:hAnsi="Arial" w:cs="Arial"/>
        </w:rPr>
        <w:t>The incidence of adverse reactions in the first 24 weeks of treatment in the 2 confirmatory efficacy and safety trials (</w:t>
      </w:r>
      <w:r w:rsidR="0064295C">
        <w:rPr>
          <w:rFonts w:ascii="Arial" w:hAnsi="Arial" w:cs="Arial"/>
        </w:rPr>
        <w:t>MEA115588 and MEA115575</w:t>
      </w:r>
      <w:r w:rsidRPr="00D026DD">
        <w:rPr>
          <w:rFonts w:ascii="Arial" w:hAnsi="Arial" w:cs="Arial"/>
        </w:rPr>
        <w:t xml:space="preserve">) with NUCALA is shown in Table </w:t>
      </w:r>
      <w:r w:rsidR="000E6E5A">
        <w:rPr>
          <w:rFonts w:ascii="Arial" w:hAnsi="Arial" w:cs="Arial"/>
        </w:rPr>
        <w:t>3</w:t>
      </w:r>
      <w:r w:rsidRPr="00D026DD">
        <w:rPr>
          <w:rFonts w:ascii="Arial" w:hAnsi="Arial" w:cs="Arial"/>
        </w:rPr>
        <w:t>.</w:t>
      </w:r>
    </w:p>
    <w:p w:rsidR="00D026DD" w:rsidRPr="00D026DD" w:rsidRDefault="00D026DD" w:rsidP="00473857">
      <w:pPr>
        <w:keepNext/>
        <w:keepLines/>
        <w:spacing w:before="240"/>
        <w:ind w:left="240" w:right="1260"/>
        <w:rPr>
          <w:rFonts w:ascii="Arial" w:hAnsi="Arial" w:cs="Arial"/>
          <w:b/>
        </w:rPr>
      </w:pPr>
      <w:proofErr w:type="gramStart"/>
      <w:r w:rsidRPr="00D026DD">
        <w:rPr>
          <w:rFonts w:ascii="Arial" w:hAnsi="Arial" w:cs="Arial"/>
          <w:b/>
        </w:rPr>
        <w:t xml:space="preserve">Table </w:t>
      </w:r>
      <w:r w:rsidR="006409FE">
        <w:rPr>
          <w:rFonts w:ascii="Arial" w:hAnsi="Arial" w:cs="Arial"/>
          <w:b/>
        </w:rPr>
        <w:t>3</w:t>
      </w:r>
      <w:r w:rsidRPr="00D026DD">
        <w:rPr>
          <w:rFonts w:ascii="Arial" w:hAnsi="Arial" w:cs="Arial"/>
          <w:b/>
        </w:rPr>
        <w:t>.</w:t>
      </w:r>
      <w:proofErr w:type="gramEnd"/>
      <w:r w:rsidRPr="00D026DD">
        <w:rPr>
          <w:rFonts w:ascii="Arial" w:hAnsi="Arial" w:cs="Arial"/>
          <w:b/>
        </w:rPr>
        <w:t xml:space="preserve"> Adverse Reactions with NUCALA with Greater than or Equal to 3% Incidence and More Common than Placebo in Subjects with Asthma (</w:t>
      </w:r>
      <w:r w:rsidR="0064295C" w:rsidRPr="0064295C">
        <w:rPr>
          <w:rFonts w:ascii="Arial" w:hAnsi="Arial" w:cs="Arial"/>
          <w:b/>
        </w:rPr>
        <w:t>MEA115588 and MEA115575</w:t>
      </w:r>
      <w:r w:rsidRPr="00D026DD">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600"/>
        <w:gridCol w:w="2628"/>
        <w:gridCol w:w="2250"/>
      </w:tblGrid>
      <w:tr w:rsidR="00D026DD" w:rsidRPr="00D026DD" w:rsidTr="00D026DD">
        <w:tc>
          <w:tcPr>
            <w:tcW w:w="3600" w:type="dxa"/>
            <w:tcBorders>
              <w:bottom w:val="single" w:sz="4" w:space="0" w:color="auto"/>
            </w:tcBorders>
            <w:shd w:val="clear" w:color="auto" w:fill="auto"/>
            <w:vAlign w:val="bottom"/>
            <w:hideMark/>
          </w:tcPr>
          <w:p w:rsidR="00D026DD" w:rsidRPr="00D026DD" w:rsidRDefault="00D026DD" w:rsidP="00473857">
            <w:pPr>
              <w:keepNext/>
              <w:keepLines/>
              <w:ind w:left="240"/>
              <w:jc w:val="center"/>
              <w:rPr>
                <w:rFonts w:ascii="Arial" w:hAnsi="Arial" w:cs="Arial"/>
                <w:b/>
                <w:lang w:val="en-GB"/>
              </w:rPr>
            </w:pPr>
            <w:r w:rsidRPr="00D026DD">
              <w:rPr>
                <w:rFonts w:ascii="Arial" w:hAnsi="Arial" w:cs="Arial"/>
                <w:b/>
                <w:lang w:val="en-GB"/>
              </w:rPr>
              <w:t>Adverse Reaction</w:t>
            </w:r>
          </w:p>
        </w:tc>
        <w:tc>
          <w:tcPr>
            <w:tcW w:w="2628" w:type="dxa"/>
            <w:tcBorders>
              <w:top w:val="single" w:sz="4" w:space="0" w:color="auto"/>
              <w:bottom w:val="single" w:sz="4" w:space="0" w:color="auto"/>
            </w:tcBorders>
            <w:shd w:val="clear" w:color="auto" w:fill="auto"/>
            <w:vAlign w:val="bottom"/>
            <w:hideMark/>
          </w:tcPr>
          <w:p w:rsidR="00D026DD" w:rsidRPr="00D026DD" w:rsidRDefault="00D026DD" w:rsidP="00473857">
            <w:pPr>
              <w:keepNext/>
              <w:keepLines/>
              <w:ind w:left="240"/>
              <w:jc w:val="center"/>
              <w:rPr>
                <w:rFonts w:ascii="Arial" w:hAnsi="Arial" w:cs="Arial"/>
                <w:b/>
              </w:rPr>
            </w:pPr>
            <w:r w:rsidRPr="00D026DD">
              <w:rPr>
                <w:rFonts w:ascii="Arial" w:hAnsi="Arial" w:cs="Arial"/>
                <w:b/>
              </w:rPr>
              <w:t>NUCALA</w:t>
            </w:r>
          </w:p>
          <w:p w:rsidR="00D026DD" w:rsidRPr="00D026DD" w:rsidRDefault="00D026DD" w:rsidP="00473857">
            <w:pPr>
              <w:keepNext/>
              <w:keepLines/>
              <w:ind w:left="240"/>
              <w:jc w:val="center"/>
              <w:rPr>
                <w:rFonts w:ascii="Arial" w:hAnsi="Arial" w:cs="Arial"/>
                <w:b/>
              </w:rPr>
            </w:pPr>
            <w:r w:rsidRPr="00D026DD">
              <w:rPr>
                <w:rFonts w:ascii="Arial" w:hAnsi="Arial" w:cs="Arial"/>
                <w:b/>
              </w:rPr>
              <w:t>(</w:t>
            </w:r>
            <w:proofErr w:type="spellStart"/>
            <w:r w:rsidRPr="00D026DD">
              <w:rPr>
                <w:rFonts w:ascii="Arial" w:hAnsi="Arial" w:cs="Arial"/>
                <w:b/>
              </w:rPr>
              <w:t>Mepolizumab</w:t>
            </w:r>
            <w:proofErr w:type="spellEnd"/>
            <w:r w:rsidRPr="00D026DD">
              <w:rPr>
                <w:rFonts w:ascii="Arial" w:hAnsi="Arial" w:cs="Arial"/>
                <w:b/>
              </w:rPr>
              <w:t xml:space="preserve"> 100 mg Subcutaneous)</w:t>
            </w:r>
          </w:p>
          <w:p w:rsidR="00D026DD" w:rsidRPr="00D026DD" w:rsidRDefault="00D026DD" w:rsidP="00473857">
            <w:pPr>
              <w:keepNext/>
              <w:keepLines/>
              <w:ind w:left="240"/>
              <w:jc w:val="center"/>
              <w:rPr>
                <w:rFonts w:ascii="Arial" w:hAnsi="Arial" w:cs="Arial"/>
                <w:b/>
              </w:rPr>
            </w:pPr>
            <w:r w:rsidRPr="00D026DD">
              <w:rPr>
                <w:rFonts w:ascii="Arial" w:hAnsi="Arial" w:cs="Arial"/>
                <w:b/>
              </w:rPr>
              <w:t>(n = 263)</w:t>
            </w:r>
          </w:p>
          <w:p w:rsidR="00D026DD" w:rsidRPr="00D026DD" w:rsidRDefault="00D026DD" w:rsidP="00473857">
            <w:pPr>
              <w:keepNext/>
              <w:keepLines/>
              <w:ind w:left="240"/>
              <w:jc w:val="center"/>
              <w:rPr>
                <w:rFonts w:ascii="Arial" w:hAnsi="Arial" w:cs="Arial"/>
                <w:b/>
              </w:rPr>
            </w:pPr>
            <w:r w:rsidRPr="00D026DD">
              <w:rPr>
                <w:rFonts w:ascii="Arial" w:hAnsi="Arial" w:cs="Arial"/>
                <w:b/>
              </w:rPr>
              <w:t>%</w:t>
            </w:r>
          </w:p>
        </w:tc>
        <w:tc>
          <w:tcPr>
            <w:tcW w:w="2250" w:type="dxa"/>
            <w:tcBorders>
              <w:top w:val="single" w:sz="4" w:space="0" w:color="auto"/>
              <w:bottom w:val="single" w:sz="4" w:space="0" w:color="auto"/>
            </w:tcBorders>
            <w:vAlign w:val="bottom"/>
          </w:tcPr>
          <w:p w:rsidR="00D026DD" w:rsidRPr="00D026DD" w:rsidRDefault="00D026DD" w:rsidP="00473857">
            <w:pPr>
              <w:keepNext/>
              <w:keepLines/>
              <w:ind w:left="240"/>
              <w:jc w:val="center"/>
              <w:rPr>
                <w:rFonts w:ascii="Arial" w:hAnsi="Arial" w:cs="Arial"/>
                <w:b/>
              </w:rPr>
            </w:pPr>
            <w:r w:rsidRPr="00D026DD">
              <w:rPr>
                <w:rFonts w:ascii="Arial" w:hAnsi="Arial" w:cs="Arial"/>
                <w:b/>
              </w:rPr>
              <w:t>Placebo</w:t>
            </w:r>
          </w:p>
          <w:p w:rsidR="00D026DD" w:rsidRPr="00D026DD" w:rsidRDefault="00D026DD" w:rsidP="00473857">
            <w:pPr>
              <w:keepNext/>
              <w:keepLines/>
              <w:ind w:left="240"/>
              <w:jc w:val="center"/>
              <w:rPr>
                <w:rFonts w:ascii="Arial" w:hAnsi="Arial" w:cs="Arial"/>
                <w:b/>
              </w:rPr>
            </w:pPr>
            <w:r w:rsidRPr="00D026DD">
              <w:rPr>
                <w:rFonts w:ascii="Arial" w:hAnsi="Arial" w:cs="Arial"/>
                <w:b/>
              </w:rPr>
              <w:t>(n = 257)</w:t>
            </w:r>
          </w:p>
          <w:p w:rsidR="00D026DD" w:rsidRPr="00D026DD" w:rsidRDefault="00D026DD" w:rsidP="00473857">
            <w:pPr>
              <w:keepNext/>
              <w:keepLines/>
              <w:ind w:left="240"/>
              <w:jc w:val="center"/>
              <w:rPr>
                <w:rFonts w:ascii="Arial" w:hAnsi="Arial" w:cs="Arial"/>
                <w:b/>
              </w:rPr>
            </w:pPr>
            <w:r w:rsidRPr="00D026DD">
              <w:rPr>
                <w:rFonts w:ascii="Arial" w:hAnsi="Arial" w:cs="Arial"/>
                <w:b/>
              </w:rPr>
              <w:t>%</w:t>
            </w:r>
          </w:p>
        </w:tc>
      </w:tr>
      <w:tr w:rsidR="00D026DD" w:rsidRPr="00D026DD" w:rsidTr="00D026DD">
        <w:tc>
          <w:tcPr>
            <w:tcW w:w="3600" w:type="dxa"/>
            <w:tcBorders>
              <w:top w:val="nil"/>
              <w:left w:val="single" w:sz="4" w:space="0" w:color="auto"/>
              <w:bottom w:val="nil"/>
              <w:right w:val="single" w:sz="4" w:space="0" w:color="auto"/>
            </w:tcBorders>
            <w:shd w:val="clear" w:color="auto" w:fill="auto"/>
            <w:hideMark/>
          </w:tcPr>
          <w:p w:rsidR="00D026DD" w:rsidRPr="00D026DD" w:rsidRDefault="00D026DD" w:rsidP="00473857">
            <w:pPr>
              <w:keepNext/>
              <w:keepLines/>
              <w:ind w:left="240"/>
              <w:rPr>
                <w:rFonts w:ascii="Arial" w:hAnsi="Arial" w:cs="Arial"/>
                <w:lang w:val="en-GB"/>
              </w:rPr>
            </w:pPr>
            <w:r w:rsidRPr="00D026DD">
              <w:rPr>
                <w:rFonts w:ascii="Arial" w:hAnsi="Arial" w:cs="Arial"/>
                <w:lang w:val="en-GB"/>
              </w:rPr>
              <w:t>Headache</w:t>
            </w:r>
          </w:p>
        </w:tc>
        <w:tc>
          <w:tcPr>
            <w:tcW w:w="2628" w:type="dxa"/>
            <w:tcBorders>
              <w:top w:val="nil"/>
              <w:left w:val="single" w:sz="4" w:space="0" w:color="auto"/>
              <w:bottom w:val="nil"/>
              <w:right w:val="single" w:sz="4" w:space="0" w:color="auto"/>
            </w:tcBorders>
            <w:shd w:val="clear" w:color="auto" w:fill="auto"/>
            <w:vAlign w:val="bottom"/>
            <w:hideMark/>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19</w:t>
            </w:r>
          </w:p>
        </w:tc>
        <w:tc>
          <w:tcPr>
            <w:tcW w:w="2250" w:type="dxa"/>
            <w:tcBorders>
              <w:top w:val="nil"/>
              <w:left w:val="single" w:sz="4" w:space="0" w:color="auto"/>
              <w:bottom w:val="nil"/>
              <w:right w:val="single" w:sz="4" w:space="0" w:color="auto"/>
            </w:tcBorders>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18</w:t>
            </w:r>
          </w:p>
        </w:tc>
      </w:tr>
      <w:tr w:rsidR="00D026DD" w:rsidRPr="00D026DD" w:rsidTr="00D026DD">
        <w:tc>
          <w:tcPr>
            <w:tcW w:w="3600" w:type="dxa"/>
            <w:tcBorders>
              <w:top w:val="nil"/>
              <w:left w:val="single" w:sz="4" w:space="0" w:color="auto"/>
              <w:bottom w:val="nil"/>
              <w:right w:val="single" w:sz="4" w:space="0" w:color="auto"/>
            </w:tcBorders>
            <w:shd w:val="clear" w:color="auto" w:fill="auto"/>
          </w:tcPr>
          <w:p w:rsidR="00D026DD" w:rsidRPr="00D026DD" w:rsidRDefault="00D026DD" w:rsidP="00473857">
            <w:pPr>
              <w:keepNext/>
              <w:keepLines/>
              <w:ind w:left="240"/>
              <w:rPr>
                <w:rFonts w:ascii="Arial" w:hAnsi="Arial" w:cs="Arial"/>
                <w:lang w:val="en-GB"/>
              </w:rPr>
            </w:pPr>
            <w:r w:rsidRPr="00D026DD">
              <w:rPr>
                <w:rFonts w:ascii="Arial" w:hAnsi="Arial" w:cs="Arial"/>
                <w:lang w:val="en-GB"/>
              </w:rPr>
              <w:t>Injection site reaction</w:t>
            </w:r>
          </w:p>
        </w:tc>
        <w:tc>
          <w:tcPr>
            <w:tcW w:w="2628" w:type="dxa"/>
            <w:tcBorders>
              <w:top w:val="nil"/>
              <w:left w:val="single" w:sz="4" w:space="0" w:color="auto"/>
              <w:bottom w:val="nil"/>
              <w:right w:val="single" w:sz="4" w:space="0" w:color="auto"/>
            </w:tcBorders>
            <w:shd w:val="clear" w:color="auto" w:fill="auto"/>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8</w:t>
            </w:r>
          </w:p>
        </w:tc>
        <w:tc>
          <w:tcPr>
            <w:tcW w:w="2250" w:type="dxa"/>
            <w:tcBorders>
              <w:top w:val="nil"/>
              <w:left w:val="single" w:sz="4" w:space="0" w:color="auto"/>
              <w:bottom w:val="nil"/>
              <w:right w:val="single" w:sz="4" w:space="0" w:color="auto"/>
            </w:tcBorders>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3</w:t>
            </w:r>
          </w:p>
        </w:tc>
      </w:tr>
      <w:tr w:rsidR="00D026DD" w:rsidRPr="00D026DD" w:rsidTr="00D026DD">
        <w:tc>
          <w:tcPr>
            <w:tcW w:w="3600" w:type="dxa"/>
            <w:tcBorders>
              <w:top w:val="nil"/>
              <w:left w:val="single" w:sz="4" w:space="0" w:color="auto"/>
              <w:bottom w:val="nil"/>
              <w:right w:val="single" w:sz="4" w:space="0" w:color="auto"/>
            </w:tcBorders>
            <w:shd w:val="clear" w:color="auto" w:fill="auto"/>
          </w:tcPr>
          <w:p w:rsidR="00D026DD" w:rsidRPr="00D026DD" w:rsidRDefault="00D026DD" w:rsidP="00473857">
            <w:pPr>
              <w:keepNext/>
              <w:keepLines/>
              <w:ind w:left="240"/>
              <w:rPr>
                <w:rFonts w:ascii="Arial" w:hAnsi="Arial" w:cs="Arial"/>
                <w:lang w:val="en-GB"/>
              </w:rPr>
            </w:pPr>
            <w:r w:rsidRPr="00D026DD">
              <w:rPr>
                <w:rFonts w:ascii="Arial" w:hAnsi="Arial" w:cs="Arial"/>
                <w:lang w:val="en-GB"/>
              </w:rPr>
              <w:t>Back pain</w:t>
            </w:r>
          </w:p>
        </w:tc>
        <w:tc>
          <w:tcPr>
            <w:tcW w:w="2628" w:type="dxa"/>
            <w:tcBorders>
              <w:top w:val="nil"/>
              <w:left w:val="single" w:sz="4" w:space="0" w:color="auto"/>
              <w:bottom w:val="nil"/>
              <w:right w:val="single" w:sz="4" w:space="0" w:color="auto"/>
            </w:tcBorders>
            <w:shd w:val="clear" w:color="auto" w:fill="auto"/>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5</w:t>
            </w:r>
          </w:p>
        </w:tc>
        <w:tc>
          <w:tcPr>
            <w:tcW w:w="2250" w:type="dxa"/>
            <w:tcBorders>
              <w:top w:val="nil"/>
              <w:left w:val="single" w:sz="4" w:space="0" w:color="auto"/>
              <w:bottom w:val="nil"/>
              <w:right w:val="single" w:sz="4" w:space="0" w:color="auto"/>
            </w:tcBorders>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4</w:t>
            </w:r>
          </w:p>
        </w:tc>
      </w:tr>
      <w:tr w:rsidR="00D026DD" w:rsidRPr="00D026DD" w:rsidTr="00D026DD">
        <w:tc>
          <w:tcPr>
            <w:tcW w:w="3600" w:type="dxa"/>
            <w:tcBorders>
              <w:top w:val="nil"/>
              <w:left w:val="single" w:sz="4" w:space="0" w:color="auto"/>
              <w:bottom w:val="nil"/>
              <w:right w:val="single" w:sz="4" w:space="0" w:color="auto"/>
            </w:tcBorders>
            <w:shd w:val="clear" w:color="auto" w:fill="auto"/>
          </w:tcPr>
          <w:p w:rsidR="00D026DD" w:rsidRPr="00D026DD" w:rsidRDefault="00D026DD" w:rsidP="00473857">
            <w:pPr>
              <w:keepNext/>
              <w:keepLines/>
              <w:ind w:left="240"/>
              <w:rPr>
                <w:rFonts w:ascii="Arial" w:hAnsi="Arial" w:cs="Arial"/>
                <w:lang w:val="en-GB"/>
              </w:rPr>
            </w:pPr>
            <w:r w:rsidRPr="00D026DD">
              <w:rPr>
                <w:rFonts w:ascii="Arial" w:hAnsi="Arial" w:cs="Arial"/>
                <w:lang w:val="en-GB"/>
              </w:rPr>
              <w:t>Fatigue</w:t>
            </w:r>
          </w:p>
        </w:tc>
        <w:tc>
          <w:tcPr>
            <w:tcW w:w="2628" w:type="dxa"/>
            <w:tcBorders>
              <w:top w:val="nil"/>
              <w:left w:val="single" w:sz="4" w:space="0" w:color="auto"/>
              <w:bottom w:val="nil"/>
              <w:right w:val="single" w:sz="4" w:space="0" w:color="auto"/>
            </w:tcBorders>
            <w:shd w:val="clear" w:color="auto" w:fill="auto"/>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5</w:t>
            </w:r>
          </w:p>
        </w:tc>
        <w:tc>
          <w:tcPr>
            <w:tcW w:w="2250" w:type="dxa"/>
            <w:tcBorders>
              <w:top w:val="nil"/>
              <w:left w:val="single" w:sz="4" w:space="0" w:color="auto"/>
              <w:bottom w:val="nil"/>
              <w:right w:val="single" w:sz="4" w:space="0" w:color="auto"/>
            </w:tcBorders>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4</w:t>
            </w:r>
          </w:p>
        </w:tc>
      </w:tr>
      <w:tr w:rsidR="00D026DD" w:rsidRPr="00D026DD" w:rsidTr="00D026DD">
        <w:tc>
          <w:tcPr>
            <w:tcW w:w="3600" w:type="dxa"/>
            <w:tcBorders>
              <w:top w:val="nil"/>
              <w:left w:val="single" w:sz="4" w:space="0" w:color="auto"/>
              <w:bottom w:val="nil"/>
              <w:right w:val="single" w:sz="4" w:space="0" w:color="auto"/>
            </w:tcBorders>
            <w:shd w:val="clear" w:color="auto" w:fill="auto"/>
          </w:tcPr>
          <w:p w:rsidR="00D026DD" w:rsidRPr="00D026DD" w:rsidRDefault="00D026DD" w:rsidP="00473857">
            <w:pPr>
              <w:keepNext/>
              <w:keepLines/>
              <w:ind w:left="240"/>
              <w:rPr>
                <w:rFonts w:ascii="Arial" w:hAnsi="Arial" w:cs="Arial"/>
                <w:lang w:val="en-GB"/>
              </w:rPr>
            </w:pPr>
            <w:r w:rsidRPr="00D026DD">
              <w:rPr>
                <w:rFonts w:ascii="Arial" w:hAnsi="Arial" w:cs="Arial"/>
                <w:lang w:val="en-GB"/>
              </w:rPr>
              <w:t>Influenza</w:t>
            </w:r>
          </w:p>
        </w:tc>
        <w:tc>
          <w:tcPr>
            <w:tcW w:w="2628" w:type="dxa"/>
            <w:tcBorders>
              <w:top w:val="nil"/>
              <w:left w:val="single" w:sz="4" w:space="0" w:color="auto"/>
              <w:bottom w:val="nil"/>
              <w:right w:val="single" w:sz="4" w:space="0" w:color="auto"/>
            </w:tcBorders>
            <w:shd w:val="clear" w:color="auto" w:fill="auto"/>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3</w:t>
            </w:r>
          </w:p>
        </w:tc>
        <w:tc>
          <w:tcPr>
            <w:tcW w:w="2250" w:type="dxa"/>
            <w:tcBorders>
              <w:top w:val="nil"/>
              <w:left w:val="single" w:sz="4" w:space="0" w:color="auto"/>
              <w:bottom w:val="nil"/>
              <w:right w:val="single" w:sz="4" w:space="0" w:color="auto"/>
            </w:tcBorders>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2</w:t>
            </w:r>
          </w:p>
        </w:tc>
      </w:tr>
      <w:tr w:rsidR="00D026DD" w:rsidRPr="00D026DD" w:rsidTr="00D026DD">
        <w:tc>
          <w:tcPr>
            <w:tcW w:w="3600" w:type="dxa"/>
            <w:tcBorders>
              <w:top w:val="nil"/>
              <w:left w:val="single" w:sz="4" w:space="0" w:color="auto"/>
              <w:bottom w:val="nil"/>
              <w:right w:val="single" w:sz="4" w:space="0" w:color="auto"/>
            </w:tcBorders>
            <w:shd w:val="clear" w:color="auto" w:fill="auto"/>
          </w:tcPr>
          <w:p w:rsidR="00D026DD" w:rsidRPr="00D026DD" w:rsidRDefault="00D026DD" w:rsidP="00473857">
            <w:pPr>
              <w:keepNext/>
              <w:keepLines/>
              <w:ind w:left="240"/>
              <w:rPr>
                <w:rFonts w:ascii="Arial" w:hAnsi="Arial" w:cs="Arial"/>
                <w:lang w:val="en-GB"/>
              </w:rPr>
            </w:pPr>
            <w:r w:rsidRPr="00D026DD">
              <w:rPr>
                <w:rFonts w:ascii="Arial" w:hAnsi="Arial" w:cs="Arial"/>
                <w:lang w:val="en-GB"/>
              </w:rPr>
              <w:t>Urinary tract infection</w:t>
            </w:r>
          </w:p>
        </w:tc>
        <w:tc>
          <w:tcPr>
            <w:tcW w:w="2628" w:type="dxa"/>
            <w:tcBorders>
              <w:top w:val="nil"/>
              <w:left w:val="single" w:sz="4" w:space="0" w:color="auto"/>
              <w:bottom w:val="nil"/>
              <w:right w:val="single" w:sz="4" w:space="0" w:color="auto"/>
            </w:tcBorders>
            <w:shd w:val="clear" w:color="auto" w:fill="auto"/>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3</w:t>
            </w:r>
          </w:p>
        </w:tc>
        <w:tc>
          <w:tcPr>
            <w:tcW w:w="2250" w:type="dxa"/>
            <w:tcBorders>
              <w:top w:val="nil"/>
              <w:left w:val="single" w:sz="4" w:space="0" w:color="auto"/>
              <w:bottom w:val="nil"/>
              <w:right w:val="single" w:sz="4" w:space="0" w:color="auto"/>
            </w:tcBorders>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2</w:t>
            </w:r>
          </w:p>
        </w:tc>
      </w:tr>
      <w:tr w:rsidR="00D026DD" w:rsidRPr="00D026DD" w:rsidTr="00D026DD">
        <w:tc>
          <w:tcPr>
            <w:tcW w:w="3600" w:type="dxa"/>
            <w:tcBorders>
              <w:top w:val="nil"/>
              <w:left w:val="single" w:sz="4" w:space="0" w:color="auto"/>
              <w:bottom w:val="nil"/>
              <w:right w:val="single" w:sz="4" w:space="0" w:color="auto"/>
            </w:tcBorders>
            <w:shd w:val="clear" w:color="auto" w:fill="auto"/>
          </w:tcPr>
          <w:p w:rsidR="00D026DD" w:rsidRPr="00D026DD" w:rsidRDefault="00D026DD" w:rsidP="00473857">
            <w:pPr>
              <w:keepNext/>
              <w:keepLines/>
              <w:ind w:left="240"/>
              <w:rPr>
                <w:rFonts w:ascii="Arial" w:hAnsi="Arial" w:cs="Arial"/>
                <w:lang w:val="en-GB"/>
              </w:rPr>
            </w:pPr>
            <w:r w:rsidRPr="00D026DD">
              <w:rPr>
                <w:rFonts w:ascii="Arial" w:hAnsi="Arial" w:cs="Arial"/>
                <w:lang w:val="en-GB"/>
              </w:rPr>
              <w:t>Abdominal pain upper</w:t>
            </w:r>
          </w:p>
        </w:tc>
        <w:tc>
          <w:tcPr>
            <w:tcW w:w="2628" w:type="dxa"/>
            <w:tcBorders>
              <w:top w:val="nil"/>
              <w:left w:val="single" w:sz="4" w:space="0" w:color="auto"/>
              <w:bottom w:val="nil"/>
              <w:right w:val="single" w:sz="4" w:space="0" w:color="auto"/>
            </w:tcBorders>
            <w:shd w:val="clear" w:color="auto" w:fill="auto"/>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3</w:t>
            </w:r>
          </w:p>
        </w:tc>
        <w:tc>
          <w:tcPr>
            <w:tcW w:w="2250" w:type="dxa"/>
            <w:tcBorders>
              <w:top w:val="nil"/>
              <w:left w:val="single" w:sz="4" w:space="0" w:color="auto"/>
              <w:bottom w:val="nil"/>
              <w:right w:val="single" w:sz="4" w:space="0" w:color="auto"/>
            </w:tcBorders>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2</w:t>
            </w:r>
          </w:p>
        </w:tc>
      </w:tr>
      <w:tr w:rsidR="00D026DD" w:rsidRPr="00D026DD" w:rsidTr="00D026DD">
        <w:tc>
          <w:tcPr>
            <w:tcW w:w="3600" w:type="dxa"/>
            <w:tcBorders>
              <w:top w:val="nil"/>
              <w:left w:val="single" w:sz="4" w:space="0" w:color="auto"/>
              <w:bottom w:val="nil"/>
              <w:right w:val="single" w:sz="4" w:space="0" w:color="auto"/>
            </w:tcBorders>
            <w:shd w:val="clear" w:color="auto" w:fill="auto"/>
          </w:tcPr>
          <w:p w:rsidR="00D026DD" w:rsidRPr="00D026DD" w:rsidRDefault="00D026DD" w:rsidP="00473857">
            <w:pPr>
              <w:keepNext/>
              <w:keepLines/>
              <w:ind w:left="240"/>
              <w:rPr>
                <w:rFonts w:ascii="Arial" w:hAnsi="Arial" w:cs="Arial"/>
                <w:lang w:val="en-GB"/>
              </w:rPr>
            </w:pPr>
            <w:r w:rsidRPr="00D026DD">
              <w:rPr>
                <w:rFonts w:ascii="Arial" w:hAnsi="Arial" w:cs="Arial"/>
                <w:lang w:val="en-GB"/>
              </w:rPr>
              <w:t>Pruritus</w:t>
            </w:r>
          </w:p>
        </w:tc>
        <w:tc>
          <w:tcPr>
            <w:tcW w:w="2628" w:type="dxa"/>
            <w:tcBorders>
              <w:top w:val="nil"/>
              <w:left w:val="single" w:sz="4" w:space="0" w:color="auto"/>
              <w:bottom w:val="nil"/>
              <w:right w:val="single" w:sz="4" w:space="0" w:color="auto"/>
            </w:tcBorders>
            <w:shd w:val="clear" w:color="auto" w:fill="auto"/>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3</w:t>
            </w:r>
          </w:p>
        </w:tc>
        <w:tc>
          <w:tcPr>
            <w:tcW w:w="2250" w:type="dxa"/>
            <w:tcBorders>
              <w:top w:val="nil"/>
              <w:left w:val="single" w:sz="4" w:space="0" w:color="auto"/>
              <w:bottom w:val="nil"/>
              <w:right w:val="single" w:sz="4" w:space="0" w:color="auto"/>
            </w:tcBorders>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2</w:t>
            </w:r>
          </w:p>
        </w:tc>
      </w:tr>
      <w:tr w:rsidR="00D026DD" w:rsidRPr="00D026DD" w:rsidTr="00D026DD">
        <w:tc>
          <w:tcPr>
            <w:tcW w:w="3600" w:type="dxa"/>
            <w:tcBorders>
              <w:top w:val="nil"/>
              <w:left w:val="single" w:sz="4" w:space="0" w:color="auto"/>
              <w:bottom w:val="nil"/>
              <w:right w:val="single" w:sz="4" w:space="0" w:color="auto"/>
            </w:tcBorders>
            <w:shd w:val="clear" w:color="auto" w:fill="auto"/>
          </w:tcPr>
          <w:p w:rsidR="00D026DD" w:rsidRPr="00D026DD" w:rsidRDefault="00D026DD" w:rsidP="00473857">
            <w:pPr>
              <w:keepNext/>
              <w:keepLines/>
              <w:ind w:left="240"/>
              <w:rPr>
                <w:rFonts w:ascii="Arial" w:hAnsi="Arial" w:cs="Arial"/>
                <w:lang w:val="en-GB"/>
              </w:rPr>
            </w:pPr>
            <w:r w:rsidRPr="00D026DD">
              <w:rPr>
                <w:rFonts w:ascii="Arial" w:hAnsi="Arial" w:cs="Arial"/>
                <w:lang w:val="en-GB"/>
              </w:rPr>
              <w:t>Eczema</w:t>
            </w:r>
          </w:p>
        </w:tc>
        <w:tc>
          <w:tcPr>
            <w:tcW w:w="2628" w:type="dxa"/>
            <w:tcBorders>
              <w:top w:val="nil"/>
              <w:left w:val="single" w:sz="4" w:space="0" w:color="auto"/>
              <w:bottom w:val="nil"/>
              <w:right w:val="single" w:sz="4" w:space="0" w:color="auto"/>
            </w:tcBorders>
            <w:shd w:val="clear" w:color="auto" w:fill="auto"/>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3</w:t>
            </w:r>
          </w:p>
        </w:tc>
        <w:tc>
          <w:tcPr>
            <w:tcW w:w="2250" w:type="dxa"/>
            <w:tcBorders>
              <w:top w:val="nil"/>
              <w:left w:val="single" w:sz="4" w:space="0" w:color="auto"/>
              <w:bottom w:val="nil"/>
              <w:right w:val="single" w:sz="4" w:space="0" w:color="auto"/>
            </w:tcBorders>
            <w:vAlign w:val="bottom"/>
          </w:tcPr>
          <w:p w:rsidR="00D026DD" w:rsidRPr="00D026DD" w:rsidRDefault="00D026DD" w:rsidP="00473857">
            <w:pPr>
              <w:keepNext/>
              <w:keepLines/>
              <w:ind w:left="240"/>
              <w:jc w:val="center"/>
              <w:rPr>
                <w:rFonts w:ascii="Arial" w:hAnsi="Arial" w:cs="Arial"/>
                <w:lang w:val="en-GB"/>
              </w:rPr>
            </w:pPr>
            <w:r w:rsidRPr="00D026DD">
              <w:rPr>
                <w:rFonts w:ascii="Arial" w:hAnsi="Arial" w:cs="Arial"/>
                <w:lang w:val="en-GB"/>
              </w:rPr>
              <w:t>&lt;1</w:t>
            </w:r>
          </w:p>
        </w:tc>
      </w:tr>
      <w:tr w:rsidR="00D026DD" w:rsidRPr="00D026DD" w:rsidTr="00D026DD">
        <w:tc>
          <w:tcPr>
            <w:tcW w:w="3600" w:type="dxa"/>
            <w:tcBorders>
              <w:top w:val="nil"/>
              <w:left w:val="single" w:sz="4" w:space="0" w:color="auto"/>
              <w:bottom w:val="single" w:sz="4" w:space="0" w:color="auto"/>
              <w:right w:val="single" w:sz="4" w:space="0" w:color="auto"/>
            </w:tcBorders>
            <w:shd w:val="clear" w:color="auto" w:fill="auto"/>
          </w:tcPr>
          <w:p w:rsidR="00D026DD" w:rsidRPr="00D026DD" w:rsidRDefault="00D026DD" w:rsidP="00473857">
            <w:pPr>
              <w:ind w:left="240"/>
              <w:rPr>
                <w:rFonts w:ascii="Arial" w:hAnsi="Arial" w:cs="Arial"/>
                <w:lang w:val="en-GB"/>
              </w:rPr>
            </w:pPr>
            <w:r w:rsidRPr="00D026DD">
              <w:rPr>
                <w:rFonts w:ascii="Arial" w:hAnsi="Arial" w:cs="Arial"/>
                <w:lang w:val="en-GB"/>
              </w:rPr>
              <w:t>Muscle spasms</w:t>
            </w:r>
          </w:p>
        </w:tc>
        <w:tc>
          <w:tcPr>
            <w:tcW w:w="2628" w:type="dxa"/>
            <w:tcBorders>
              <w:top w:val="nil"/>
              <w:left w:val="single" w:sz="4" w:space="0" w:color="auto"/>
              <w:bottom w:val="single" w:sz="4" w:space="0" w:color="auto"/>
              <w:right w:val="single" w:sz="4" w:space="0" w:color="auto"/>
            </w:tcBorders>
            <w:shd w:val="clear" w:color="auto" w:fill="auto"/>
            <w:vAlign w:val="bottom"/>
          </w:tcPr>
          <w:p w:rsidR="00D026DD" w:rsidRPr="00D026DD" w:rsidRDefault="00D026DD" w:rsidP="00473857">
            <w:pPr>
              <w:ind w:left="240"/>
              <w:jc w:val="center"/>
              <w:rPr>
                <w:rFonts w:ascii="Arial" w:hAnsi="Arial" w:cs="Arial"/>
                <w:lang w:val="en-GB"/>
              </w:rPr>
            </w:pPr>
            <w:r w:rsidRPr="00D026DD">
              <w:rPr>
                <w:rFonts w:ascii="Arial" w:hAnsi="Arial" w:cs="Arial"/>
                <w:lang w:val="en-GB"/>
              </w:rPr>
              <w:t>3</w:t>
            </w:r>
          </w:p>
        </w:tc>
        <w:tc>
          <w:tcPr>
            <w:tcW w:w="2250" w:type="dxa"/>
            <w:tcBorders>
              <w:top w:val="nil"/>
              <w:left w:val="single" w:sz="4" w:space="0" w:color="auto"/>
              <w:bottom w:val="single" w:sz="4" w:space="0" w:color="auto"/>
              <w:right w:val="single" w:sz="4" w:space="0" w:color="auto"/>
            </w:tcBorders>
            <w:vAlign w:val="bottom"/>
          </w:tcPr>
          <w:p w:rsidR="00D026DD" w:rsidRPr="00D026DD" w:rsidRDefault="00D026DD" w:rsidP="00473857">
            <w:pPr>
              <w:ind w:left="240"/>
              <w:jc w:val="center"/>
              <w:rPr>
                <w:rFonts w:ascii="Arial" w:hAnsi="Arial" w:cs="Arial"/>
                <w:lang w:val="en-GB"/>
              </w:rPr>
            </w:pPr>
            <w:r w:rsidRPr="00D026DD">
              <w:rPr>
                <w:rFonts w:ascii="Arial" w:hAnsi="Arial" w:cs="Arial"/>
                <w:lang w:val="en-GB"/>
              </w:rPr>
              <w:t>&lt;1</w:t>
            </w:r>
          </w:p>
        </w:tc>
      </w:tr>
    </w:tbl>
    <w:p w:rsidR="00D026DD" w:rsidRPr="00D026DD" w:rsidRDefault="00D026DD" w:rsidP="00473857">
      <w:pPr>
        <w:keepNext/>
        <w:spacing w:before="240"/>
        <w:ind w:left="240"/>
        <w:rPr>
          <w:rStyle w:val="LBLLevel3"/>
          <w:rFonts w:cs="Arial"/>
          <w:iCs/>
        </w:rPr>
      </w:pPr>
      <w:r w:rsidRPr="00D026DD">
        <w:rPr>
          <w:rFonts w:ascii="Arial" w:hAnsi="Arial" w:cs="Arial"/>
          <w:iCs/>
          <w:u w:val="single"/>
        </w:rPr>
        <w:t>52-Week Trial</w:t>
      </w:r>
    </w:p>
    <w:p w:rsidR="00D026DD" w:rsidRPr="00D026DD" w:rsidRDefault="00D026DD" w:rsidP="00473857">
      <w:pPr>
        <w:spacing w:before="120"/>
        <w:ind w:left="240"/>
        <w:rPr>
          <w:rFonts w:ascii="Arial" w:hAnsi="Arial" w:cs="Arial"/>
        </w:rPr>
      </w:pPr>
      <w:r w:rsidRPr="00D026DD">
        <w:rPr>
          <w:rFonts w:ascii="Arial" w:hAnsi="Arial" w:cs="Arial"/>
        </w:rPr>
        <w:t xml:space="preserve">Adverse reactions from </w:t>
      </w:r>
      <w:r w:rsidR="0064295C">
        <w:rPr>
          <w:rFonts w:ascii="Arial" w:hAnsi="Arial" w:cs="Arial"/>
        </w:rPr>
        <w:t>MEA112997</w:t>
      </w:r>
      <w:r w:rsidRPr="00D026DD">
        <w:rPr>
          <w:rFonts w:ascii="Arial" w:hAnsi="Arial" w:cs="Arial"/>
        </w:rPr>
        <w:t xml:space="preserve"> with 52 weeks of treatment with </w:t>
      </w:r>
      <w:proofErr w:type="spellStart"/>
      <w:r w:rsidRPr="00D026DD">
        <w:rPr>
          <w:rFonts w:ascii="Arial" w:hAnsi="Arial" w:cs="Arial"/>
        </w:rPr>
        <w:t>mepolizumab</w:t>
      </w:r>
      <w:proofErr w:type="spellEnd"/>
      <w:r w:rsidRPr="00D026DD">
        <w:rPr>
          <w:rFonts w:ascii="Arial" w:hAnsi="Arial" w:cs="Arial"/>
        </w:rPr>
        <w:t xml:space="preserve"> 75 mg intravenous (IV) (n = 153) or placebo (n = 155) and with greater than or equal to 3% incidence and more common than placebo and not shown in Table </w:t>
      </w:r>
      <w:r w:rsidR="0064295C">
        <w:rPr>
          <w:rFonts w:ascii="Arial" w:hAnsi="Arial" w:cs="Arial"/>
        </w:rPr>
        <w:t>3</w:t>
      </w:r>
      <w:r w:rsidRPr="00D026DD">
        <w:rPr>
          <w:rFonts w:ascii="Arial" w:hAnsi="Arial" w:cs="Arial"/>
        </w:rPr>
        <w:t xml:space="preserve"> were: abdominal pain, allergic rhinitis, asthenia, bronchitis, cystitis, dizziness, dyspnea, ear infection, gastroenteritis, lower respiratory tract infection, musculoskeletal pain, nasal congestion, </w:t>
      </w:r>
      <w:proofErr w:type="spellStart"/>
      <w:r w:rsidRPr="00D026DD">
        <w:rPr>
          <w:rFonts w:ascii="Arial" w:hAnsi="Arial" w:cs="Arial"/>
        </w:rPr>
        <w:t>nasopharyngitis</w:t>
      </w:r>
      <w:proofErr w:type="spellEnd"/>
      <w:r w:rsidRPr="00D026DD">
        <w:rPr>
          <w:rFonts w:ascii="Arial" w:hAnsi="Arial" w:cs="Arial"/>
        </w:rPr>
        <w:t xml:space="preserve">, nausea, pharyngitis, pyrexia, rash, toothache, viral infection, viral respiratory tract infection, and vomiting. In addition, 3 cases of herpes zoster occurred in subjects treated with </w:t>
      </w:r>
      <w:proofErr w:type="spellStart"/>
      <w:r w:rsidRPr="00D026DD">
        <w:rPr>
          <w:rFonts w:ascii="Arial" w:hAnsi="Arial" w:cs="Arial"/>
        </w:rPr>
        <w:t>mepolizumab</w:t>
      </w:r>
      <w:proofErr w:type="spellEnd"/>
      <w:r w:rsidRPr="00D026DD">
        <w:rPr>
          <w:rFonts w:ascii="Arial" w:hAnsi="Arial" w:cs="Arial"/>
        </w:rPr>
        <w:t xml:space="preserve"> 75 mg IV, compared with 2 subjects in the placebo group.</w:t>
      </w:r>
    </w:p>
    <w:p w:rsidR="00D026DD" w:rsidRPr="00D026DD" w:rsidRDefault="00D026DD" w:rsidP="00473857">
      <w:pPr>
        <w:keepNext/>
        <w:spacing w:before="120"/>
        <w:ind w:left="240"/>
        <w:rPr>
          <w:rFonts w:ascii="Arial" w:hAnsi="Arial" w:cs="Arial"/>
          <w:iCs/>
          <w:u w:val="single"/>
        </w:rPr>
      </w:pPr>
      <w:r w:rsidRPr="00D026DD">
        <w:rPr>
          <w:rFonts w:ascii="Arial" w:hAnsi="Arial" w:cs="Arial"/>
          <w:iCs/>
          <w:u w:val="single"/>
        </w:rPr>
        <w:t>Systemic Reactions, including Hypersensitivity Reactions</w:t>
      </w:r>
    </w:p>
    <w:p w:rsidR="00D026DD" w:rsidRPr="00D026DD" w:rsidRDefault="00D026DD" w:rsidP="00473857">
      <w:pPr>
        <w:spacing w:before="120"/>
        <w:ind w:left="240"/>
        <w:rPr>
          <w:rFonts w:ascii="Arial" w:hAnsi="Arial" w:cs="Arial"/>
        </w:rPr>
      </w:pPr>
      <w:r w:rsidRPr="00D026DD">
        <w:rPr>
          <w:rFonts w:ascii="Arial" w:hAnsi="Arial" w:cs="Arial"/>
        </w:rPr>
        <w:t xml:space="preserve">In </w:t>
      </w:r>
      <w:r w:rsidR="0064295C">
        <w:rPr>
          <w:rFonts w:ascii="Arial" w:hAnsi="Arial" w:cs="Arial"/>
        </w:rPr>
        <w:t>MEA112997, MEA115588 and MEA115575</w:t>
      </w:r>
      <w:r w:rsidRPr="00D026DD">
        <w:rPr>
          <w:rFonts w:ascii="Arial" w:hAnsi="Arial" w:cs="Arial"/>
        </w:rPr>
        <w:t xml:space="preserve"> described above, the percentage of subjects who experienced systemic (allergic and non-allergic) reactions was 7% in the placebo group and 10% in the group receiving NUCALA. Systemic allergic/hypersensitivity reactions were reported by 2% of subjects in the placebo group and 1% of subjects in the group receiving NUCALA. The most commonly reported manifestations of systemic allergic/hypersensitivity reactions reported in the group receiving NUCALA included rash, pruritus, headache, and myalgia. Systemic non-allergic reactions were reported by 2% of subjects in the group receiving NUCALA and 3% of subjects in the placebo group. The most commonly reported manifestations of systemic non</w:t>
      </w:r>
      <w:r w:rsidRPr="00D026DD">
        <w:rPr>
          <w:rFonts w:ascii="Arial" w:hAnsi="Arial" w:cs="Arial"/>
        </w:rPr>
        <w:noBreakHyphen/>
        <w:t>allergic reactions reported in the group receiving NUCALA included rash, flushing, and myalgia. A majority of the systemic reactions in subjects receiving NUCALA (5/7) were experienced on the day of dosing.</w:t>
      </w:r>
    </w:p>
    <w:p w:rsidR="00D026DD" w:rsidRPr="00D026DD" w:rsidRDefault="00D026DD" w:rsidP="00473857">
      <w:pPr>
        <w:keepNext/>
        <w:spacing w:before="120"/>
        <w:ind w:left="240"/>
        <w:rPr>
          <w:rStyle w:val="LBLLevel3"/>
          <w:rFonts w:cs="Arial"/>
          <w:iCs/>
        </w:rPr>
      </w:pPr>
      <w:r w:rsidRPr="00D026DD">
        <w:rPr>
          <w:rFonts w:ascii="Arial" w:hAnsi="Arial" w:cs="Arial"/>
          <w:iCs/>
          <w:u w:val="single"/>
        </w:rPr>
        <w:t>Injection Site Reactions</w:t>
      </w:r>
    </w:p>
    <w:p w:rsidR="00D026DD" w:rsidRPr="00D026DD" w:rsidRDefault="00D026DD" w:rsidP="00473857">
      <w:pPr>
        <w:spacing w:before="120"/>
        <w:ind w:left="240"/>
        <w:rPr>
          <w:rFonts w:ascii="Arial" w:hAnsi="Arial" w:cs="Arial"/>
        </w:rPr>
      </w:pPr>
      <w:r w:rsidRPr="00D026DD">
        <w:rPr>
          <w:rFonts w:ascii="Arial" w:hAnsi="Arial" w:cs="Arial"/>
        </w:rPr>
        <w:t xml:space="preserve">Injection site reactions (e.g., pain, erythema, swelling, itching, </w:t>
      </w:r>
      <w:proofErr w:type="gramStart"/>
      <w:r w:rsidRPr="00D026DD">
        <w:rPr>
          <w:rFonts w:ascii="Arial" w:hAnsi="Arial" w:cs="Arial"/>
        </w:rPr>
        <w:t>burning</w:t>
      </w:r>
      <w:proofErr w:type="gramEnd"/>
      <w:r w:rsidRPr="00D026DD">
        <w:rPr>
          <w:rFonts w:ascii="Arial" w:hAnsi="Arial" w:cs="Arial"/>
        </w:rPr>
        <w:t xml:space="preserve"> sensation) occurred at a rate of 8% in subjects treated with NUCALA compared with 3% in subjects treated with placebo.</w:t>
      </w:r>
    </w:p>
    <w:p w:rsidR="00D026DD" w:rsidRPr="00D026DD" w:rsidRDefault="00D026DD" w:rsidP="00473857">
      <w:pPr>
        <w:keepNext/>
        <w:spacing w:before="120"/>
        <w:ind w:left="240"/>
        <w:rPr>
          <w:rStyle w:val="LBLLevel3"/>
          <w:rFonts w:cs="Arial"/>
          <w:iCs/>
        </w:rPr>
      </w:pPr>
      <w:r w:rsidRPr="00D026DD">
        <w:rPr>
          <w:rFonts w:ascii="Arial" w:hAnsi="Arial" w:cs="Arial"/>
          <w:iCs/>
          <w:u w:val="single"/>
        </w:rPr>
        <w:t>Long-Term Safety</w:t>
      </w:r>
    </w:p>
    <w:p w:rsidR="00D026DD" w:rsidRPr="00D026DD" w:rsidRDefault="00D026DD" w:rsidP="00473857">
      <w:pPr>
        <w:spacing w:before="120"/>
        <w:ind w:left="240"/>
        <w:rPr>
          <w:rFonts w:ascii="Arial" w:hAnsi="Arial" w:cs="Arial"/>
        </w:rPr>
      </w:pPr>
      <w:r w:rsidRPr="00D026DD">
        <w:rPr>
          <w:rFonts w:ascii="Arial" w:hAnsi="Arial" w:cs="Arial"/>
        </w:rPr>
        <w:t xml:space="preserve">Nine hundred ninety-eight (998) subjects have received NUCALA in ongoing open-label </w:t>
      </w:r>
      <w:r w:rsidRPr="00D026DD">
        <w:rPr>
          <w:rFonts w:ascii="Arial" w:hAnsi="Arial" w:cs="Arial"/>
        </w:rPr>
        <w:lastRenderedPageBreak/>
        <w:t>extension studies, during which additional cases of herpes zoster have been reported. The overall adverse event profile was similar to the asthma trials described above.</w:t>
      </w:r>
    </w:p>
    <w:p w:rsidR="00D026DD" w:rsidRPr="00D026DD" w:rsidRDefault="00D026DD" w:rsidP="00473857">
      <w:pPr>
        <w:pStyle w:val="LBLLevel2"/>
        <w:keepNext/>
        <w:spacing w:before="120"/>
        <w:ind w:left="240"/>
        <w:rPr>
          <w:rStyle w:val="LBLLevel3"/>
          <w:rFonts w:cs="Arial"/>
          <w:bCs/>
          <w:iCs/>
          <w:sz w:val="22"/>
          <w:szCs w:val="22"/>
        </w:rPr>
      </w:pPr>
      <w:bookmarkStart w:id="37" w:name="_Toc433971323"/>
      <w:r w:rsidRPr="00D026DD">
        <w:rPr>
          <w:rFonts w:cs="Arial"/>
          <w:bCs/>
          <w:iCs/>
          <w:sz w:val="22"/>
          <w:szCs w:val="22"/>
        </w:rPr>
        <w:t>Immunogenicity</w:t>
      </w:r>
      <w:bookmarkEnd w:id="37"/>
    </w:p>
    <w:p w:rsidR="00D026DD" w:rsidRPr="00D026DD" w:rsidRDefault="00D026DD" w:rsidP="00473857">
      <w:pPr>
        <w:spacing w:before="120"/>
        <w:ind w:left="240"/>
        <w:rPr>
          <w:rFonts w:ascii="Arial" w:hAnsi="Arial" w:cs="Arial"/>
          <w:highlight w:val="yellow"/>
        </w:rPr>
      </w:pPr>
      <w:r w:rsidRPr="00D026DD">
        <w:rPr>
          <w:rFonts w:ascii="Arial" w:hAnsi="Arial" w:cs="Arial"/>
        </w:rPr>
        <w:t>Overall, 15/260 (6%) of subjects treated with NUCALA developed anti</w:t>
      </w:r>
      <w:r w:rsidRPr="00D026DD">
        <w:rPr>
          <w:rFonts w:ascii="Arial" w:hAnsi="Arial" w:cs="Arial"/>
        </w:rPr>
        <w:noBreakHyphen/>
      </w:r>
      <w:proofErr w:type="spellStart"/>
      <w:r w:rsidRPr="00D026DD">
        <w:rPr>
          <w:rFonts w:ascii="Arial" w:hAnsi="Arial" w:cs="Arial"/>
        </w:rPr>
        <w:t>mepolizumab</w:t>
      </w:r>
      <w:proofErr w:type="spellEnd"/>
      <w:r w:rsidRPr="00D026DD">
        <w:rPr>
          <w:rFonts w:ascii="Arial" w:hAnsi="Arial" w:cs="Arial"/>
        </w:rPr>
        <w:t xml:space="preserve"> antibodies. The reported frequency may underestimate the actual frequency due to lower assay sensitivity in the presence of high drug concentration. Neutralizing antibodies were detected in 1 subject receiving </w:t>
      </w:r>
      <w:proofErr w:type="spellStart"/>
      <w:r w:rsidRPr="00D026DD">
        <w:rPr>
          <w:rFonts w:ascii="Arial" w:hAnsi="Arial" w:cs="Arial"/>
        </w:rPr>
        <w:t>mepolizumab</w:t>
      </w:r>
      <w:proofErr w:type="spellEnd"/>
      <w:r w:rsidRPr="00D026DD">
        <w:rPr>
          <w:rFonts w:ascii="Arial" w:hAnsi="Arial" w:cs="Arial"/>
        </w:rPr>
        <w:t>. Anti-</w:t>
      </w:r>
      <w:proofErr w:type="spellStart"/>
      <w:r w:rsidRPr="00D026DD">
        <w:rPr>
          <w:rFonts w:ascii="Arial" w:hAnsi="Arial" w:cs="Arial"/>
        </w:rPr>
        <w:t>mepolizumab</w:t>
      </w:r>
      <w:proofErr w:type="spellEnd"/>
      <w:r w:rsidRPr="00D026DD">
        <w:rPr>
          <w:rFonts w:ascii="Arial" w:hAnsi="Arial" w:cs="Arial"/>
        </w:rPr>
        <w:t xml:space="preserve"> antibodies slightly increased (approximately 20%) the clearance of </w:t>
      </w:r>
      <w:proofErr w:type="spellStart"/>
      <w:r w:rsidRPr="00D026DD">
        <w:rPr>
          <w:rFonts w:ascii="Arial" w:hAnsi="Arial" w:cs="Arial"/>
        </w:rPr>
        <w:t>mepolizumab</w:t>
      </w:r>
      <w:proofErr w:type="spellEnd"/>
      <w:r w:rsidRPr="00D026DD">
        <w:rPr>
          <w:rFonts w:ascii="Arial" w:hAnsi="Arial" w:cs="Arial"/>
        </w:rPr>
        <w:t>. There was no evidence of a correlation between anti</w:t>
      </w:r>
      <w:r w:rsidRPr="00D026DD">
        <w:rPr>
          <w:rFonts w:ascii="Arial" w:hAnsi="Arial" w:cs="Arial"/>
        </w:rPr>
        <w:noBreakHyphen/>
      </w:r>
      <w:proofErr w:type="spellStart"/>
      <w:r w:rsidRPr="00D026DD">
        <w:rPr>
          <w:rFonts w:ascii="Arial" w:hAnsi="Arial" w:cs="Arial"/>
        </w:rPr>
        <w:t>mepolizumab</w:t>
      </w:r>
      <w:proofErr w:type="spellEnd"/>
      <w:r w:rsidRPr="00D026DD">
        <w:rPr>
          <w:rFonts w:ascii="Arial" w:hAnsi="Arial" w:cs="Arial"/>
        </w:rPr>
        <w:t xml:space="preserve"> antibody titers and change in eosinophil level. The clinical relevance of the presence of anti-</w:t>
      </w:r>
      <w:proofErr w:type="spellStart"/>
      <w:r w:rsidRPr="00D026DD">
        <w:rPr>
          <w:rFonts w:ascii="Arial" w:hAnsi="Arial" w:cs="Arial"/>
        </w:rPr>
        <w:t>mepolizumab</w:t>
      </w:r>
      <w:proofErr w:type="spellEnd"/>
      <w:r w:rsidRPr="00D026DD">
        <w:rPr>
          <w:rFonts w:ascii="Arial" w:hAnsi="Arial" w:cs="Arial"/>
        </w:rPr>
        <w:t xml:space="preserve"> antibodies is not known.</w:t>
      </w:r>
    </w:p>
    <w:p w:rsidR="00D026DD" w:rsidRPr="00D026DD" w:rsidRDefault="00D026DD" w:rsidP="00473857">
      <w:pPr>
        <w:spacing w:before="120"/>
        <w:ind w:left="240"/>
        <w:rPr>
          <w:rFonts w:ascii="Arial" w:hAnsi="Arial" w:cs="Arial"/>
        </w:rPr>
      </w:pPr>
      <w:r w:rsidRPr="00D026DD">
        <w:rPr>
          <w:rFonts w:ascii="Arial" w:hAnsi="Arial" w:cs="Arial"/>
        </w:rPr>
        <w:t xml:space="preserve">The data reflect the percentage of patients whose test results were positive for antibodies to </w:t>
      </w:r>
      <w:proofErr w:type="spellStart"/>
      <w:r w:rsidRPr="00D026DD">
        <w:rPr>
          <w:rFonts w:ascii="Arial" w:hAnsi="Arial" w:cs="Arial"/>
        </w:rPr>
        <w:t>mepolizumab</w:t>
      </w:r>
      <w:proofErr w:type="spellEnd"/>
      <w:r w:rsidRPr="00D026DD">
        <w:rPr>
          <w:rFonts w:ascii="Arial" w:hAnsi="Arial" w:cs="Arial"/>
        </w:rPr>
        <w:t xml:space="preserve"> in specific assays. The observed incidence of antibody positivity in an assay is highly dependent on several factors, including assay sensitivity and specificity, assay methodology, sample handling, timing of sample collection, concomitant medications, and underlying disease.</w:t>
      </w:r>
    </w:p>
    <w:p w:rsidR="00CE6D30" w:rsidRDefault="00CE6D30">
      <w:pPr>
        <w:spacing w:before="14" w:line="240" w:lineRule="exact"/>
        <w:rPr>
          <w:sz w:val="24"/>
          <w:szCs w:val="24"/>
        </w:rPr>
      </w:pPr>
    </w:p>
    <w:p w:rsidR="00CE6D30" w:rsidRDefault="00726CBD">
      <w:pPr>
        <w:pStyle w:val="Heading1"/>
        <w:ind w:left="200"/>
        <w:rPr>
          <w:b w:val="0"/>
          <w:bCs w:val="0"/>
        </w:rPr>
      </w:pPr>
      <w:bookmarkStart w:id="38" w:name="DOSAGE_AND_ADMINISTRATION"/>
      <w:bookmarkEnd w:id="38"/>
      <w:r>
        <w:rPr>
          <w:spacing w:val="-1"/>
        </w:rPr>
        <w:t>DOSAGE</w:t>
      </w:r>
      <w:r>
        <w:rPr>
          <w:spacing w:val="2"/>
        </w:rPr>
        <w:t xml:space="preserve"> </w:t>
      </w:r>
      <w:r>
        <w:rPr>
          <w:spacing w:val="-2"/>
        </w:rPr>
        <w:t>AND</w:t>
      </w:r>
      <w:r>
        <w:rPr>
          <w:spacing w:val="2"/>
        </w:rPr>
        <w:t xml:space="preserve"> </w:t>
      </w:r>
      <w:r>
        <w:rPr>
          <w:spacing w:val="-1"/>
        </w:rPr>
        <w:t>ADMINISTRATION</w:t>
      </w:r>
    </w:p>
    <w:p w:rsidR="00CE6D30" w:rsidRDefault="00CE6D30">
      <w:pPr>
        <w:spacing w:before="6" w:line="240" w:lineRule="exact"/>
        <w:rPr>
          <w:sz w:val="24"/>
          <w:szCs w:val="24"/>
        </w:rPr>
      </w:pPr>
    </w:p>
    <w:p w:rsidR="00726CBD" w:rsidRDefault="00726CBD">
      <w:pPr>
        <w:pStyle w:val="BodyText"/>
        <w:ind w:left="200"/>
        <w:rPr>
          <w:spacing w:val="-1"/>
        </w:rPr>
      </w:pPr>
      <w:r>
        <w:rPr>
          <w:spacing w:val="-1"/>
        </w:rPr>
        <w:t xml:space="preserve">NUCALA should be prescribed by a </w:t>
      </w:r>
      <w:r w:rsidR="00294122">
        <w:rPr>
          <w:spacing w:val="-1"/>
        </w:rPr>
        <w:t xml:space="preserve">specialist </w:t>
      </w:r>
      <w:r>
        <w:rPr>
          <w:spacing w:val="-1"/>
        </w:rPr>
        <w:t>experienced in the diagnosis and treatment of severe asthma.</w:t>
      </w:r>
    </w:p>
    <w:p w:rsidR="00726CBD" w:rsidRDefault="00726CBD">
      <w:pPr>
        <w:pStyle w:val="BodyText"/>
        <w:ind w:left="200"/>
        <w:rPr>
          <w:spacing w:val="-1"/>
        </w:rPr>
      </w:pPr>
    </w:p>
    <w:p w:rsidR="00CE6D30" w:rsidRDefault="00726CBD" w:rsidP="00EF407C">
      <w:pPr>
        <w:pStyle w:val="BodyText"/>
        <w:ind w:left="200"/>
      </w:pPr>
      <w:r>
        <w:rPr>
          <w:spacing w:val="-1"/>
        </w:rPr>
        <w:t>NUCALA</w:t>
      </w:r>
      <w:r>
        <w:t xml:space="preserve"> </w:t>
      </w:r>
      <w:r>
        <w:rPr>
          <w:spacing w:val="-1"/>
        </w:rPr>
        <w:t>should</w:t>
      </w:r>
      <w:r>
        <w:rPr>
          <w:spacing w:val="-2"/>
        </w:rPr>
        <w:t xml:space="preserve"> </w:t>
      </w:r>
      <w:r>
        <w:rPr>
          <w:spacing w:val="-1"/>
        </w:rPr>
        <w:t>be</w:t>
      </w:r>
      <w:r>
        <w:rPr>
          <w:spacing w:val="-2"/>
        </w:rPr>
        <w:t xml:space="preserve"> </w:t>
      </w:r>
      <w:r w:rsidR="003F3A47">
        <w:rPr>
          <w:spacing w:val="-2"/>
        </w:rPr>
        <w:t xml:space="preserve">reconstituted and </w:t>
      </w:r>
      <w:r>
        <w:rPr>
          <w:spacing w:val="-1"/>
        </w:rPr>
        <w:t>administered</w:t>
      </w:r>
      <w:r>
        <w:rPr>
          <w:spacing w:val="-2"/>
        </w:rPr>
        <w:t xml:space="preserve"> </w:t>
      </w:r>
      <w:r>
        <w:rPr>
          <w:spacing w:val="-1"/>
        </w:rPr>
        <w:t>by</w:t>
      </w:r>
      <w:r>
        <w:rPr>
          <w:spacing w:val="-2"/>
        </w:rPr>
        <w:t xml:space="preserve"> </w:t>
      </w:r>
      <w:r>
        <w:t>a</w:t>
      </w:r>
      <w:r>
        <w:rPr>
          <w:spacing w:val="-2"/>
        </w:rPr>
        <w:t xml:space="preserve"> </w:t>
      </w:r>
      <w:r>
        <w:rPr>
          <w:spacing w:val="-1"/>
        </w:rPr>
        <w:t>health</w:t>
      </w:r>
      <w:r>
        <w:t xml:space="preserve"> </w:t>
      </w:r>
      <w:r>
        <w:rPr>
          <w:spacing w:val="-1"/>
        </w:rPr>
        <w:t>care</w:t>
      </w:r>
      <w:r>
        <w:t xml:space="preserve"> </w:t>
      </w:r>
      <w:r>
        <w:rPr>
          <w:spacing w:val="-1"/>
        </w:rPr>
        <w:t>professional.</w:t>
      </w:r>
      <w:r w:rsidR="003F3A47">
        <w:rPr>
          <w:spacing w:val="-1"/>
        </w:rPr>
        <w:t xml:space="preserve"> In line with clinical practice, monitoring of patients after administration of biological agents is recommended (see PRECAUTIONS).</w:t>
      </w:r>
    </w:p>
    <w:p w:rsidR="00CE6D30" w:rsidRDefault="00CE6D30" w:rsidP="00EF407C"/>
    <w:p w:rsidR="00CE6D30" w:rsidRDefault="00726CBD" w:rsidP="00EF407C">
      <w:pPr>
        <w:pStyle w:val="BodyText"/>
        <w:ind w:left="200" w:right="118"/>
      </w:pPr>
      <w:r>
        <w:rPr>
          <w:spacing w:val="-1"/>
        </w:rPr>
        <w:t>Following</w:t>
      </w:r>
      <w:r>
        <w:t xml:space="preserve"> </w:t>
      </w:r>
      <w:r>
        <w:rPr>
          <w:spacing w:val="-1"/>
        </w:rPr>
        <w:t>reconstitution,</w:t>
      </w:r>
      <w:r>
        <w:t xml:space="preserve"> </w:t>
      </w:r>
      <w:r>
        <w:rPr>
          <w:spacing w:val="-1"/>
        </w:rPr>
        <w:t>NUCALA</w:t>
      </w:r>
      <w:r>
        <w:t xml:space="preserve"> </w:t>
      </w:r>
      <w:r>
        <w:rPr>
          <w:spacing w:val="-1"/>
        </w:rPr>
        <w:t>should</w:t>
      </w:r>
      <w:r>
        <w:t xml:space="preserve"> </w:t>
      </w:r>
      <w:r>
        <w:rPr>
          <w:spacing w:val="-1"/>
        </w:rPr>
        <w:t>only</w:t>
      </w:r>
      <w:r>
        <w:rPr>
          <w:spacing w:val="26"/>
        </w:rPr>
        <w:t xml:space="preserve"> </w:t>
      </w:r>
      <w:r>
        <w:rPr>
          <w:spacing w:val="-1"/>
        </w:rPr>
        <w:t>be</w:t>
      </w:r>
      <w:r>
        <w:rPr>
          <w:spacing w:val="28"/>
        </w:rPr>
        <w:t xml:space="preserve"> </w:t>
      </w:r>
      <w:r>
        <w:rPr>
          <w:spacing w:val="-1"/>
        </w:rPr>
        <w:t>administered</w:t>
      </w:r>
      <w:r>
        <w:t xml:space="preserve"> </w:t>
      </w:r>
      <w:r>
        <w:rPr>
          <w:spacing w:val="-1"/>
        </w:rPr>
        <w:t>as</w:t>
      </w:r>
      <w:r>
        <w:t xml:space="preserve"> a </w:t>
      </w:r>
      <w:r>
        <w:rPr>
          <w:spacing w:val="-1"/>
        </w:rPr>
        <w:t>subcutaneous</w:t>
      </w:r>
      <w:r>
        <w:rPr>
          <w:spacing w:val="24"/>
        </w:rPr>
        <w:t xml:space="preserve"> </w:t>
      </w:r>
      <w:r>
        <w:rPr>
          <w:spacing w:val="-1"/>
        </w:rPr>
        <w:t>injection</w:t>
      </w:r>
      <w:r>
        <w:rPr>
          <w:spacing w:val="-2"/>
        </w:rPr>
        <w:t xml:space="preserve"> (e.g.</w:t>
      </w:r>
      <w:r>
        <w:t xml:space="preserve"> </w:t>
      </w:r>
      <w:r>
        <w:rPr>
          <w:spacing w:val="-1"/>
        </w:rPr>
        <w:t>upper arm,</w:t>
      </w:r>
      <w:r>
        <w:t xml:space="preserve"> </w:t>
      </w:r>
      <w:r>
        <w:rPr>
          <w:spacing w:val="-1"/>
        </w:rPr>
        <w:t>thigh,</w:t>
      </w:r>
      <w:r>
        <w:rPr>
          <w:spacing w:val="-3"/>
        </w:rPr>
        <w:t xml:space="preserve"> </w:t>
      </w:r>
      <w:r>
        <w:rPr>
          <w:spacing w:val="1"/>
        </w:rPr>
        <w:t>or</w:t>
      </w:r>
      <w:r>
        <w:rPr>
          <w:spacing w:val="-3"/>
        </w:rPr>
        <w:t xml:space="preserve"> </w:t>
      </w:r>
      <w:r>
        <w:rPr>
          <w:spacing w:val="-1"/>
        </w:rPr>
        <w:t>abdomen)</w:t>
      </w:r>
      <w:r>
        <w:t xml:space="preserve"> </w:t>
      </w:r>
      <w:r>
        <w:rPr>
          <w:spacing w:val="-1"/>
        </w:rPr>
        <w:t>(see</w:t>
      </w:r>
      <w:r>
        <w:t xml:space="preserve"> </w:t>
      </w:r>
      <w:r w:rsidRPr="008E4D15">
        <w:rPr>
          <w:spacing w:val="-1"/>
        </w:rPr>
        <w:t>Use</w:t>
      </w:r>
      <w:r w:rsidRPr="008E4D15">
        <w:t xml:space="preserve"> </w:t>
      </w:r>
      <w:r w:rsidRPr="008E4D15">
        <w:rPr>
          <w:spacing w:val="-1"/>
        </w:rPr>
        <w:t>and</w:t>
      </w:r>
      <w:r w:rsidRPr="008E4D15">
        <w:t xml:space="preserve"> </w:t>
      </w:r>
      <w:r w:rsidRPr="008E4D15">
        <w:rPr>
          <w:spacing w:val="-2"/>
        </w:rPr>
        <w:t>Handling</w:t>
      </w:r>
      <w:r>
        <w:rPr>
          <w:spacing w:val="-2"/>
        </w:rPr>
        <w:t>).</w:t>
      </w:r>
    </w:p>
    <w:p w:rsidR="00CE6D30" w:rsidRDefault="00CE6D30" w:rsidP="00EF407C"/>
    <w:p w:rsidR="00CE6D30" w:rsidRDefault="00726CBD" w:rsidP="00EF407C">
      <w:pPr>
        <w:pStyle w:val="BodyText"/>
        <w:ind w:left="200"/>
      </w:pPr>
      <w:bookmarkStart w:id="39" w:name="Adults_and_adolescents_(12_years_or_olde"/>
      <w:bookmarkEnd w:id="39"/>
      <w:r>
        <w:rPr>
          <w:spacing w:val="-1"/>
          <w:u w:val="single" w:color="000000"/>
        </w:rPr>
        <w:t>Adults</w:t>
      </w:r>
      <w:r>
        <w:rPr>
          <w:spacing w:val="-2"/>
          <w:u w:val="single" w:color="000000"/>
        </w:rPr>
        <w:t xml:space="preserve"> </w:t>
      </w:r>
      <w:r>
        <w:rPr>
          <w:spacing w:val="-1"/>
          <w:u w:val="single" w:color="000000"/>
        </w:rPr>
        <w:t>and</w:t>
      </w:r>
      <w:r>
        <w:rPr>
          <w:spacing w:val="-2"/>
          <w:u w:val="single" w:color="000000"/>
        </w:rPr>
        <w:t xml:space="preserve"> </w:t>
      </w:r>
      <w:r>
        <w:rPr>
          <w:spacing w:val="-1"/>
          <w:u w:val="single" w:color="000000"/>
        </w:rPr>
        <w:t>adolescents</w:t>
      </w:r>
      <w:r>
        <w:rPr>
          <w:spacing w:val="-2"/>
          <w:u w:val="single" w:color="000000"/>
        </w:rPr>
        <w:t xml:space="preserve"> </w:t>
      </w:r>
      <w:r>
        <w:rPr>
          <w:spacing w:val="-1"/>
          <w:u w:val="single" w:color="000000"/>
        </w:rPr>
        <w:t>(12</w:t>
      </w:r>
      <w:r>
        <w:rPr>
          <w:spacing w:val="-2"/>
          <w:u w:val="single" w:color="000000"/>
        </w:rPr>
        <w:t xml:space="preserve"> years</w:t>
      </w:r>
      <w:r>
        <w:rPr>
          <w:u w:val="single" w:color="000000"/>
        </w:rPr>
        <w:t xml:space="preserve"> </w:t>
      </w:r>
      <w:r>
        <w:rPr>
          <w:spacing w:val="2"/>
          <w:u w:val="single" w:color="000000"/>
        </w:rPr>
        <w:t>or</w:t>
      </w:r>
      <w:r>
        <w:rPr>
          <w:spacing w:val="-5"/>
          <w:u w:val="single" w:color="000000"/>
        </w:rPr>
        <w:t xml:space="preserve"> </w:t>
      </w:r>
      <w:r>
        <w:rPr>
          <w:spacing w:val="-1"/>
          <w:u w:val="single" w:color="000000"/>
        </w:rPr>
        <w:t>older)</w:t>
      </w:r>
    </w:p>
    <w:p w:rsidR="00CE6D30" w:rsidRDefault="00CE6D30" w:rsidP="00EF407C">
      <w:pPr>
        <w:rPr>
          <w:sz w:val="16"/>
          <w:szCs w:val="16"/>
        </w:rPr>
      </w:pPr>
    </w:p>
    <w:p w:rsidR="00CE6D30" w:rsidRDefault="00726CBD" w:rsidP="00EF407C">
      <w:pPr>
        <w:pStyle w:val="BodyText"/>
        <w:ind w:left="200"/>
        <w:rPr>
          <w:spacing w:val="-1"/>
        </w:rPr>
      </w:pPr>
      <w:r>
        <w:t>The</w:t>
      </w:r>
      <w:r>
        <w:rPr>
          <w:spacing w:val="27"/>
        </w:rPr>
        <w:t xml:space="preserve"> </w:t>
      </w:r>
      <w:r>
        <w:rPr>
          <w:spacing w:val="-2"/>
        </w:rPr>
        <w:t>recommended</w:t>
      </w:r>
      <w:r>
        <w:rPr>
          <w:spacing w:val="27"/>
        </w:rPr>
        <w:t xml:space="preserve"> </w:t>
      </w:r>
      <w:r>
        <w:rPr>
          <w:spacing w:val="-1"/>
        </w:rPr>
        <w:t>dose</w:t>
      </w:r>
      <w:r>
        <w:rPr>
          <w:spacing w:val="29"/>
        </w:rPr>
        <w:t xml:space="preserve"> </w:t>
      </w:r>
      <w:r>
        <w:t>is</w:t>
      </w:r>
      <w:r>
        <w:rPr>
          <w:spacing w:val="27"/>
        </w:rPr>
        <w:t xml:space="preserve"> </w:t>
      </w:r>
      <w:r>
        <w:rPr>
          <w:spacing w:val="-1"/>
        </w:rPr>
        <w:t>100</w:t>
      </w:r>
      <w:r>
        <w:rPr>
          <w:spacing w:val="27"/>
        </w:rPr>
        <w:t xml:space="preserve"> </w:t>
      </w:r>
      <w:r>
        <w:rPr>
          <w:spacing w:val="-1"/>
        </w:rPr>
        <w:t>mg</w:t>
      </w:r>
      <w:r>
        <w:rPr>
          <w:spacing w:val="27"/>
        </w:rPr>
        <w:t xml:space="preserve"> </w:t>
      </w:r>
      <w:r>
        <w:rPr>
          <w:spacing w:val="-1"/>
        </w:rPr>
        <w:t>of</w:t>
      </w:r>
      <w:r>
        <w:rPr>
          <w:spacing w:val="30"/>
        </w:rPr>
        <w:t xml:space="preserve"> </w:t>
      </w:r>
      <w:r>
        <w:rPr>
          <w:spacing w:val="-1"/>
        </w:rPr>
        <w:t>NUCALA</w:t>
      </w:r>
      <w:r>
        <w:rPr>
          <w:spacing w:val="28"/>
        </w:rPr>
        <w:t xml:space="preserve"> </w:t>
      </w:r>
      <w:r>
        <w:rPr>
          <w:spacing w:val="-1"/>
        </w:rPr>
        <w:t>administered</w:t>
      </w:r>
      <w:r>
        <w:rPr>
          <w:spacing w:val="27"/>
        </w:rPr>
        <w:t xml:space="preserve"> </w:t>
      </w:r>
      <w:r>
        <w:rPr>
          <w:spacing w:val="-1"/>
        </w:rPr>
        <w:t>by</w:t>
      </w:r>
      <w:r>
        <w:rPr>
          <w:spacing w:val="25"/>
        </w:rPr>
        <w:t xml:space="preserve"> </w:t>
      </w:r>
      <w:r>
        <w:rPr>
          <w:spacing w:val="-1"/>
        </w:rPr>
        <w:t>subcutaneous</w:t>
      </w:r>
      <w:r>
        <w:rPr>
          <w:spacing w:val="28"/>
        </w:rPr>
        <w:t xml:space="preserve"> </w:t>
      </w:r>
      <w:r>
        <w:rPr>
          <w:spacing w:val="-1"/>
        </w:rPr>
        <w:t>injection</w:t>
      </w:r>
      <w:r>
        <w:rPr>
          <w:spacing w:val="69"/>
        </w:rPr>
        <w:t xml:space="preserve"> </w:t>
      </w:r>
      <w:r>
        <w:rPr>
          <w:spacing w:val="-1"/>
        </w:rPr>
        <w:t>once</w:t>
      </w:r>
      <w:r>
        <w:rPr>
          <w:spacing w:val="-2"/>
        </w:rPr>
        <w:t xml:space="preserve"> </w:t>
      </w:r>
      <w:r>
        <w:rPr>
          <w:spacing w:val="-1"/>
        </w:rPr>
        <w:t>every</w:t>
      </w:r>
      <w:r>
        <w:rPr>
          <w:spacing w:val="-4"/>
        </w:rPr>
        <w:t xml:space="preserve"> </w:t>
      </w:r>
      <w:r>
        <w:t>4</w:t>
      </w:r>
      <w:r>
        <w:rPr>
          <w:spacing w:val="3"/>
        </w:rPr>
        <w:t xml:space="preserve"> </w:t>
      </w:r>
      <w:r>
        <w:rPr>
          <w:spacing w:val="-1"/>
        </w:rPr>
        <w:t>weeks.</w:t>
      </w:r>
    </w:p>
    <w:p w:rsidR="00A208BE" w:rsidRDefault="00A208BE" w:rsidP="00EF407C">
      <w:pPr>
        <w:pStyle w:val="BodyText"/>
        <w:ind w:left="200"/>
        <w:rPr>
          <w:spacing w:val="-1"/>
        </w:rPr>
      </w:pPr>
    </w:p>
    <w:p w:rsidR="00CE6D30" w:rsidRDefault="00C61993" w:rsidP="00EF407C">
      <w:pPr>
        <w:pStyle w:val="BodyText"/>
        <w:ind w:left="200"/>
      </w:pPr>
      <w:r w:rsidRPr="00EF407C">
        <w:t xml:space="preserve">The safety and efficacy of </w:t>
      </w:r>
      <w:r w:rsidR="00A208BE" w:rsidRPr="00EF407C">
        <w:t xml:space="preserve">NUCALA </w:t>
      </w:r>
      <w:r w:rsidRPr="00EF407C">
        <w:t xml:space="preserve">have not been established in adolescents weighing less </w:t>
      </w:r>
      <w:r w:rsidR="00A208BE" w:rsidRPr="00EF407C">
        <w:t>than 45 kg.</w:t>
      </w:r>
    </w:p>
    <w:p w:rsidR="00EF407C" w:rsidRDefault="00EF407C" w:rsidP="00EF407C">
      <w:pPr>
        <w:pStyle w:val="BodyText"/>
        <w:ind w:left="200"/>
      </w:pPr>
    </w:p>
    <w:p w:rsidR="00CE6D30" w:rsidRDefault="00726CBD" w:rsidP="00EF407C">
      <w:pPr>
        <w:pStyle w:val="BodyText"/>
        <w:ind w:left="200"/>
      </w:pPr>
      <w:bookmarkStart w:id="40" w:name="Children_(below_12_years)"/>
      <w:bookmarkEnd w:id="40"/>
      <w:r>
        <w:rPr>
          <w:spacing w:val="-1"/>
          <w:u w:val="single" w:color="000000"/>
        </w:rPr>
        <w:t>Children (below</w:t>
      </w:r>
      <w:r>
        <w:rPr>
          <w:spacing w:val="-7"/>
          <w:u w:val="single" w:color="000000"/>
        </w:rPr>
        <w:t xml:space="preserve"> </w:t>
      </w:r>
      <w:r>
        <w:rPr>
          <w:spacing w:val="-1"/>
          <w:u w:val="single" w:color="000000"/>
        </w:rPr>
        <w:t>12</w:t>
      </w:r>
      <w:r>
        <w:rPr>
          <w:spacing w:val="3"/>
          <w:u w:val="single" w:color="000000"/>
        </w:rPr>
        <w:t xml:space="preserve"> </w:t>
      </w:r>
      <w:r>
        <w:rPr>
          <w:spacing w:val="-1"/>
          <w:u w:val="single" w:color="000000"/>
        </w:rPr>
        <w:t>years)</w:t>
      </w:r>
    </w:p>
    <w:p w:rsidR="00CE6D30" w:rsidRDefault="00CE6D30">
      <w:pPr>
        <w:spacing w:before="9" w:line="160" w:lineRule="exact"/>
        <w:rPr>
          <w:sz w:val="16"/>
          <w:szCs w:val="16"/>
        </w:rPr>
      </w:pPr>
    </w:p>
    <w:p w:rsidR="00CE6D30" w:rsidRDefault="00726CBD">
      <w:pPr>
        <w:pStyle w:val="BodyText"/>
        <w:spacing w:before="72"/>
        <w:ind w:left="200" w:right="118"/>
      </w:pPr>
      <w:r>
        <w:t>The</w:t>
      </w:r>
      <w:r>
        <w:rPr>
          <w:spacing w:val="29"/>
        </w:rPr>
        <w:t xml:space="preserve"> </w:t>
      </w:r>
      <w:r>
        <w:rPr>
          <w:spacing w:val="-1"/>
        </w:rPr>
        <w:t>safety</w:t>
      </w:r>
      <w:r>
        <w:rPr>
          <w:spacing w:val="27"/>
        </w:rPr>
        <w:t xml:space="preserve"> </w:t>
      </w:r>
      <w:r>
        <w:rPr>
          <w:spacing w:val="-1"/>
        </w:rPr>
        <w:t>and</w:t>
      </w:r>
      <w:r>
        <w:rPr>
          <w:spacing w:val="29"/>
        </w:rPr>
        <w:t xml:space="preserve"> </w:t>
      </w:r>
      <w:r>
        <w:t>efficacy</w:t>
      </w:r>
      <w:r>
        <w:rPr>
          <w:spacing w:val="27"/>
        </w:rPr>
        <w:t xml:space="preserve"> </w:t>
      </w:r>
      <w:r>
        <w:rPr>
          <w:spacing w:val="-2"/>
        </w:rPr>
        <w:t>of</w:t>
      </w:r>
      <w:r>
        <w:rPr>
          <w:spacing w:val="33"/>
        </w:rPr>
        <w:t xml:space="preserve"> </w:t>
      </w:r>
      <w:r>
        <w:rPr>
          <w:spacing w:val="-2"/>
        </w:rPr>
        <w:t>NUCALA</w:t>
      </w:r>
      <w:r>
        <w:rPr>
          <w:spacing w:val="32"/>
        </w:rPr>
        <w:t xml:space="preserve"> </w:t>
      </w:r>
      <w:r>
        <w:rPr>
          <w:spacing w:val="-1"/>
        </w:rPr>
        <w:t>have</w:t>
      </w:r>
      <w:r>
        <w:rPr>
          <w:spacing w:val="29"/>
        </w:rPr>
        <w:t xml:space="preserve"> </w:t>
      </w:r>
      <w:r>
        <w:rPr>
          <w:spacing w:val="-1"/>
        </w:rPr>
        <w:t>not</w:t>
      </w:r>
      <w:r>
        <w:rPr>
          <w:spacing w:val="28"/>
        </w:rPr>
        <w:t xml:space="preserve"> </w:t>
      </w:r>
      <w:r>
        <w:rPr>
          <w:spacing w:val="-1"/>
        </w:rPr>
        <w:t>been</w:t>
      </w:r>
      <w:r>
        <w:rPr>
          <w:spacing w:val="29"/>
        </w:rPr>
        <w:t xml:space="preserve"> </w:t>
      </w:r>
      <w:r>
        <w:rPr>
          <w:spacing w:val="-1"/>
        </w:rPr>
        <w:t>established</w:t>
      </w:r>
      <w:r>
        <w:rPr>
          <w:spacing w:val="27"/>
        </w:rPr>
        <w:t xml:space="preserve"> </w:t>
      </w:r>
      <w:r>
        <w:t>in</w:t>
      </w:r>
      <w:r>
        <w:rPr>
          <w:spacing w:val="29"/>
        </w:rPr>
        <w:t xml:space="preserve"> </w:t>
      </w:r>
      <w:r>
        <w:rPr>
          <w:spacing w:val="-1"/>
        </w:rPr>
        <w:t>children</w:t>
      </w:r>
      <w:r>
        <w:rPr>
          <w:spacing w:val="29"/>
        </w:rPr>
        <w:t xml:space="preserve"> </w:t>
      </w:r>
      <w:r>
        <w:t>less</w:t>
      </w:r>
      <w:r>
        <w:rPr>
          <w:spacing w:val="30"/>
        </w:rPr>
        <w:t xml:space="preserve"> </w:t>
      </w:r>
      <w:r>
        <w:rPr>
          <w:spacing w:val="-1"/>
        </w:rPr>
        <w:t>than</w:t>
      </w:r>
      <w:r>
        <w:rPr>
          <w:spacing w:val="29"/>
        </w:rPr>
        <w:t xml:space="preserve"> </w:t>
      </w:r>
      <w:r>
        <w:rPr>
          <w:spacing w:val="-1"/>
        </w:rPr>
        <w:t>12</w:t>
      </w:r>
      <w:r>
        <w:rPr>
          <w:spacing w:val="40"/>
        </w:rPr>
        <w:t xml:space="preserve"> </w:t>
      </w:r>
      <w:r>
        <w:rPr>
          <w:spacing w:val="-2"/>
        </w:rPr>
        <w:t>years</w:t>
      </w:r>
      <w:r>
        <w:rPr>
          <w:spacing w:val="1"/>
        </w:rPr>
        <w:t xml:space="preserve"> </w:t>
      </w:r>
      <w:r>
        <w:rPr>
          <w:spacing w:val="-1"/>
        </w:rPr>
        <w:t>of</w:t>
      </w:r>
      <w:r>
        <w:rPr>
          <w:spacing w:val="2"/>
        </w:rPr>
        <w:t xml:space="preserve"> </w:t>
      </w:r>
      <w:r>
        <w:rPr>
          <w:spacing w:val="-1"/>
        </w:rPr>
        <w:t>age.</w:t>
      </w:r>
    </w:p>
    <w:p w:rsidR="00CE6D30" w:rsidRDefault="00CE6D30">
      <w:pPr>
        <w:spacing w:before="1" w:line="240" w:lineRule="exact"/>
        <w:rPr>
          <w:sz w:val="24"/>
          <w:szCs w:val="24"/>
        </w:rPr>
      </w:pPr>
    </w:p>
    <w:p w:rsidR="00CE6D30" w:rsidRDefault="00726CBD">
      <w:pPr>
        <w:pStyle w:val="BodyText"/>
        <w:ind w:left="200"/>
      </w:pPr>
      <w:bookmarkStart w:id="41" w:name="Elderly_(65_years_or_older)"/>
      <w:bookmarkEnd w:id="41"/>
      <w:r>
        <w:rPr>
          <w:spacing w:val="-1"/>
          <w:u w:val="single" w:color="000000"/>
        </w:rPr>
        <w:t>Elderly</w:t>
      </w:r>
      <w:r>
        <w:rPr>
          <w:spacing w:val="-4"/>
          <w:u w:val="single" w:color="000000"/>
        </w:rPr>
        <w:t xml:space="preserve"> </w:t>
      </w:r>
      <w:r>
        <w:rPr>
          <w:spacing w:val="-1"/>
          <w:u w:val="single" w:color="000000"/>
        </w:rPr>
        <w:t>(65</w:t>
      </w:r>
      <w:r>
        <w:rPr>
          <w:u w:val="single" w:color="000000"/>
        </w:rPr>
        <w:t xml:space="preserve"> </w:t>
      </w:r>
      <w:r>
        <w:rPr>
          <w:spacing w:val="-2"/>
          <w:u w:val="single" w:color="000000"/>
        </w:rPr>
        <w:t>years</w:t>
      </w:r>
      <w:r>
        <w:rPr>
          <w:u w:val="single" w:color="000000"/>
        </w:rPr>
        <w:t xml:space="preserve"> </w:t>
      </w:r>
      <w:r>
        <w:rPr>
          <w:spacing w:val="1"/>
          <w:u w:val="single" w:color="000000"/>
        </w:rPr>
        <w:t>or</w:t>
      </w:r>
      <w:r>
        <w:rPr>
          <w:spacing w:val="-3"/>
          <w:u w:val="single" w:color="000000"/>
        </w:rPr>
        <w:t xml:space="preserve"> </w:t>
      </w:r>
      <w:r>
        <w:rPr>
          <w:spacing w:val="-1"/>
          <w:u w:val="single" w:color="000000"/>
        </w:rPr>
        <w:t>older)</w:t>
      </w:r>
    </w:p>
    <w:p w:rsidR="00CE6D30" w:rsidRDefault="00CE6D30">
      <w:pPr>
        <w:spacing w:before="6" w:line="160" w:lineRule="exact"/>
        <w:rPr>
          <w:sz w:val="16"/>
          <w:szCs w:val="16"/>
        </w:rPr>
      </w:pPr>
    </w:p>
    <w:p w:rsidR="00CE6D30" w:rsidRDefault="00726CBD">
      <w:pPr>
        <w:tabs>
          <w:tab w:val="left" w:pos="697"/>
          <w:tab w:val="left" w:pos="1632"/>
          <w:tab w:val="left" w:pos="2918"/>
          <w:tab w:val="left" w:pos="3293"/>
          <w:tab w:val="left" w:pos="4909"/>
          <w:tab w:val="left" w:pos="5293"/>
          <w:tab w:val="left" w:pos="6277"/>
          <w:tab w:val="left" w:pos="6735"/>
          <w:tab w:val="left" w:pos="7484"/>
          <w:tab w:val="left" w:pos="7891"/>
          <w:tab w:val="left" w:pos="8598"/>
        </w:tabs>
        <w:spacing w:before="72"/>
        <w:ind w:left="200" w:right="118"/>
        <w:rPr>
          <w:rFonts w:ascii="Arial" w:eastAsia="Arial" w:hAnsi="Arial" w:cs="Arial"/>
        </w:rPr>
      </w:pPr>
      <w:r>
        <w:rPr>
          <w:rFonts w:ascii="Arial" w:eastAsia="Arial" w:hAnsi="Arial" w:cs="Arial"/>
        </w:rPr>
        <w:t>No</w:t>
      </w:r>
      <w:r w:rsidR="00EF407C">
        <w:rPr>
          <w:rFonts w:ascii="Arial" w:eastAsia="Arial" w:hAnsi="Arial" w:cs="Arial"/>
        </w:rPr>
        <w:t xml:space="preserve"> </w:t>
      </w:r>
      <w:r>
        <w:rPr>
          <w:rFonts w:ascii="Arial" w:eastAsia="Arial" w:hAnsi="Arial" w:cs="Arial"/>
          <w:spacing w:val="-1"/>
        </w:rPr>
        <w:t>dosage</w:t>
      </w:r>
      <w:r w:rsidR="00EF407C">
        <w:rPr>
          <w:rFonts w:ascii="Arial" w:eastAsia="Arial" w:hAnsi="Arial" w:cs="Arial"/>
          <w:spacing w:val="-1"/>
        </w:rPr>
        <w:t xml:space="preserve"> </w:t>
      </w:r>
      <w:r>
        <w:rPr>
          <w:rFonts w:ascii="Arial" w:eastAsia="Arial" w:hAnsi="Arial" w:cs="Arial"/>
          <w:spacing w:val="-1"/>
        </w:rPr>
        <w:t>adjustment</w:t>
      </w:r>
      <w:r w:rsidR="00EF407C">
        <w:rPr>
          <w:rFonts w:ascii="Arial" w:eastAsia="Arial" w:hAnsi="Arial" w:cs="Arial"/>
          <w:spacing w:val="-1"/>
        </w:rPr>
        <w:t xml:space="preserve"> </w:t>
      </w:r>
      <w:r>
        <w:rPr>
          <w:rFonts w:ascii="Arial" w:eastAsia="Arial" w:hAnsi="Arial" w:cs="Arial"/>
        </w:rPr>
        <w:t>is</w:t>
      </w:r>
      <w:r w:rsidR="00EF407C">
        <w:rPr>
          <w:rFonts w:ascii="Arial" w:eastAsia="Arial" w:hAnsi="Arial" w:cs="Arial"/>
        </w:rPr>
        <w:t xml:space="preserve"> </w:t>
      </w:r>
      <w:r>
        <w:rPr>
          <w:rFonts w:ascii="Arial" w:eastAsia="Arial" w:hAnsi="Arial" w:cs="Arial"/>
          <w:spacing w:val="-2"/>
        </w:rPr>
        <w:t>recommended</w:t>
      </w:r>
      <w:r w:rsidR="00EF407C">
        <w:rPr>
          <w:rFonts w:ascii="Arial" w:eastAsia="Arial" w:hAnsi="Arial" w:cs="Arial"/>
          <w:spacing w:val="-2"/>
        </w:rPr>
        <w:t xml:space="preserve"> </w:t>
      </w:r>
      <w:r>
        <w:rPr>
          <w:rFonts w:ascii="Arial" w:eastAsia="Arial" w:hAnsi="Arial" w:cs="Arial"/>
        </w:rPr>
        <w:t>in</w:t>
      </w:r>
      <w:r w:rsidR="00EF407C">
        <w:rPr>
          <w:rFonts w:ascii="Arial" w:eastAsia="Arial" w:hAnsi="Arial" w:cs="Arial"/>
        </w:rPr>
        <w:t xml:space="preserve"> </w:t>
      </w:r>
      <w:r>
        <w:rPr>
          <w:rFonts w:ascii="Arial" w:eastAsia="Arial" w:hAnsi="Arial" w:cs="Arial"/>
          <w:spacing w:val="-1"/>
        </w:rPr>
        <w:t>patients</w:t>
      </w:r>
      <w:r w:rsidR="00EF407C">
        <w:rPr>
          <w:rFonts w:ascii="Arial" w:eastAsia="Arial" w:hAnsi="Arial" w:cs="Arial"/>
          <w:spacing w:val="-1"/>
        </w:rPr>
        <w:t xml:space="preserve"> </w:t>
      </w:r>
      <w:r>
        <w:rPr>
          <w:rFonts w:ascii="Arial" w:eastAsia="Arial" w:hAnsi="Arial" w:cs="Arial"/>
          <w:spacing w:val="-1"/>
        </w:rPr>
        <w:t>65</w:t>
      </w:r>
      <w:r w:rsidR="00EF407C">
        <w:rPr>
          <w:rFonts w:ascii="Arial" w:eastAsia="Arial" w:hAnsi="Arial" w:cs="Arial"/>
          <w:spacing w:val="-1"/>
        </w:rPr>
        <w:t xml:space="preserve"> </w:t>
      </w:r>
      <w:r>
        <w:rPr>
          <w:rFonts w:ascii="Arial" w:eastAsia="Arial" w:hAnsi="Arial" w:cs="Arial"/>
          <w:spacing w:val="-2"/>
        </w:rPr>
        <w:t>years</w:t>
      </w:r>
      <w:r w:rsidR="00EF407C">
        <w:rPr>
          <w:rFonts w:ascii="Arial" w:eastAsia="Arial" w:hAnsi="Arial" w:cs="Arial"/>
          <w:spacing w:val="-2"/>
        </w:rPr>
        <w:t xml:space="preserve"> </w:t>
      </w:r>
      <w:r>
        <w:rPr>
          <w:rFonts w:ascii="Arial" w:eastAsia="Arial" w:hAnsi="Arial" w:cs="Arial"/>
          <w:spacing w:val="-1"/>
        </w:rPr>
        <w:t>or</w:t>
      </w:r>
      <w:r w:rsidR="00EF407C">
        <w:rPr>
          <w:rFonts w:ascii="Arial" w:eastAsia="Arial" w:hAnsi="Arial" w:cs="Arial"/>
          <w:spacing w:val="-1"/>
        </w:rPr>
        <w:t xml:space="preserve"> </w:t>
      </w:r>
      <w:r>
        <w:rPr>
          <w:rFonts w:ascii="Arial" w:eastAsia="Arial" w:hAnsi="Arial" w:cs="Arial"/>
          <w:spacing w:val="-1"/>
        </w:rPr>
        <w:t>older</w:t>
      </w:r>
      <w:r w:rsidR="00EF407C">
        <w:rPr>
          <w:rFonts w:ascii="Arial" w:eastAsia="Arial" w:hAnsi="Arial" w:cs="Arial"/>
          <w:spacing w:val="-1"/>
        </w:rPr>
        <w:t xml:space="preserve"> </w:t>
      </w:r>
      <w:r>
        <w:rPr>
          <w:rFonts w:ascii="Arial" w:eastAsia="Arial" w:hAnsi="Arial" w:cs="Arial"/>
          <w:i/>
          <w:spacing w:val="-1"/>
        </w:rPr>
        <w:t>(</w:t>
      </w:r>
      <w:r w:rsidRPr="008E4D15">
        <w:rPr>
          <w:rFonts w:ascii="Arial" w:eastAsia="Arial" w:hAnsi="Arial" w:cs="Arial"/>
          <w:spacing w:val="-1"/>
        </w:rPr>
        <w:t>see</w:t>
      </w:r>
      <w:r w:rsidRPr="008E4D15">
        <w:rPr>
          <w:rFonts w:ascii="Arial" w:eastAsia="Arial" w:hAnsi="Arial" w:cs="Arial"/>
          <w:spacing w:val="52"/>
        </w:rPr>
        <w:t xml:space="preserve"> </w:t>
      </w:r>
      <w:r w:rsidRPr="008E4D15">
        <w:rPr>
          <w:rFonts w:ascii="Arial" w:eastAsia="Arial" w:hAnsi="Arial" w:cs="Arial"/>
          <w:spacing w:val="-1"/>
        </w:rPr>
        <w:t>Pharmacokinetics</w:t>
      </w:r>
      <w:r w:rsidRPr="008E4D15">
        <w:rPr>
          <w:rFonts w:ascii="Arial" w:eastAsia="Arial" w:hAnsi="Arial" w:cs="Arial"/>
          <w:spacing w:val="1"/>
        </w:rPr>
        <w:t xml:space="preserve"> </w:t>
      </w:r>
      <w:r w:rsidRPr="008E4D15">
        <w:rPr>
          <w:rFonts w:ascii="Arial" w:eastAsia="Arial" w:hAnsi="Arial" w:cs="Arial"/>
        </w:rPr>
        <w:t>–</w:t>
      </w:r>
      <w:r w:rsidRPr="008E4D15">
        <w:rPr>
          <w:rFonts w:ascii="Arial" w:eastAsia="Arial" w:hAnsi="Arial" w:cs="Arial"/>
          <w:spacing w:val="-2"/>
        </w:rPr>
        <w:t xml:space="preserve"> </w:t>
      </w:r>
      <w:r w:rsidRPr="008E4D15">
        <w:rPr>
          <w:rFonts w:ascii="Arial" w:eastAsia="Arial" w:hAnsi="Arial" w:cs="Arial"/>
          <w:spacing w:val="-1"/>
        </w:rPr>
        <w:t>Special</w:t>
      </w:r>
      <w:r w:rsidRPr="008E4D15">
        <w:rPr>
          <w:rFonts w:ascii="Arial" w:eastAsia="Arial" w:hAnsi="Arial" w:cs="Arial"/>
        </w:rPr>
        <w:t xml:space="preserve"> </w:t>
      </w:r>
      <w:r w:rsidRPr="008E4D15">
        <w:rPr>
          <w:rFonts w:ascii="Arial" w:eastAsia="Arial" w:hAnsi="Arial" w:cs="Arial"/>
          <w:spacing w:val="-1"/>
        </w:rPr>
        <w:t>Patient</w:t>
      </w:r>
      <w:r w:rsidRPr="008E4D15">
        <w:rPr>
          <w:rFonts w:ascii="Arial" w:eastAsia="Arial" w:hAnsi="Arial" w:cs="Arial"/>
          <w:spacing w:val="2"/>
        </w:rPr>
        <w:t xml:space="preserve"> </w:t>
      </w:r>
      <w:r w:rsidRPr="008E4D15">
        <w:rPr>
          <w:rFonts w:ascii="Arial" w:eastAsia="Arial" w:hAnsi="Arial" w:cs="Arial"/>
          <w:spacing w:val="-1"/>
        </w:rPr>
        <w:t>Populations</w:t>
      </w:r>
      <w:r>
        <w:rPr>
          <w:rFonts w:ascii="Arial" w:eastAsia="Arial" w:hAnsi="Arial" w:cs="Arial"/>
          <w:i/>
          <w:spacing w:val="-1"/>
        </w:rPr>
        <w:t>)</w:t>
      </w:r>
      <w:r>
        <w:rPr>
          <w:rFonts w:ascii="Arial" w:eastAsia="Arial" w:hAnsi="Arial" w:cs="Arial"/>
          <w:spacing w:val="-1"/>
        </w:rPr>
        <w:t>.</w:t>
      </w:r>
    </w:p>
    <w:p w:rsidR="00CE6D30" w:rsidRDefault="00CE6D30">
      <w:pPr>
        <w:spacing w:before="1" w:line="240" w:lineRule="exact"/>
        <w:rPr>
          <w:sz w:val="24"/>
          <w:szCs w:val="24"/>
        </w:rPr>
      </w:pPr>
    </w:p>
    <w:p w:rsidR="00CE6D30" w:rsidRDefault="00726CBD">
      <w:pPr>
        <w:pStyle w:val="BodyText"/>
        <w:ind w:left="200"/>
      </w:pPr>
      <w:bookmarkStart w:id="42" w:name="Renal_impairment"/>
      <w:bookmarkEnd w:id="42"/>
      <w:r>
        <w:rPr>
          <w:spacing w:val="-1"/>
          <w:u w:val="single" w:color="000000"/>
        </w:rPr>
        <w:t>Renal</w:t>
      </w:r>
      <w:r>
        <w:rPr>
          <w:spacing w:val="-2"/>
          <w:u w:val="single" w:color="000000"/>
        </w:rPr>
        <w:t xml:space="preserve"> </w:t>
      </w:r>
      <w:r>
        <w:rPr>
          <w:spacing w:val="-1"/>
          <w:u w:val="single" w:color="000000"/>
        </w:rPr>
        <w:t>impairment</w:t>
      </w:r>
    </w:p>
    <w:p w:rsidR="00CE6D30" w:rsidRDefault="00CE6D30">
      <w:pPr>
        <w:spacing w:before="6" w:line="160" w:lineRule="exact"/>
        <w:rPr>
          <w:sz w:val="16"/>
          <w:szCs w:val="16"/>
        </w:rPr>
      </w:pPr>
    </w:p>
    <w:p w:rsidR="00CE6D30" w:rsidRDefault="00726CBD">
      <w:pPr>
        <w:spacing w:before="72"/>
        <w:ind w:left="200" w:right="118"/>
        <w:rPr>
          <w:rFonts w:ascii="Arial" w:eastAsia="Arial" w:hAnsi="Arial" w:cs="Arial"/>
        </w:rPr>
      </w:pPr>
      <w:r>
        <w:rPr>
          <w:rFonts w:ascii="Arial" w:eastAsia="Arial" w:hAnsi="Arial" w:cs="Arial"/>
        </w:rPr>
        <w:t xml:space="preserve">Dose </w:t>
      </w:r>
      <w:r>
        <w:rPr>
          <w:rFonts w:ascii="Arial" w:eastAsia="Arial" w:hAnsi="Arial" w:cs="Arial"/>
          <w:spacing w:val="2"/>
        </w:rPr>
        <w:t xml:space="preserve"> </w:t>
      </w:r>
      <w:r>
        <w:rPr>
          <w:rFonts w:ascii="Arial" w:eastAsia="Arial" w:hAnsi="Arial" w:cs="Arial"/>
          <w:spacing w:val="-2"/>
        </w:rPr>
        <w:t>adjustments</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 xml:space="preserve">in </w:t>
      </w:r>
      <w:r>
        <w:rPr>
          <w:rFonts w:ascii="Arial" w:eastAsia="Arial" w:hAnsi="Arial" w:cs="Arial"/>
          <w:spacing w:val="2"/>
        </w:rPr>
        <w:t xml:space="preserve"> </w:t>
      </w:r>
      <w:r>
        <w:rPr>
          <w:rFonts w:ascii="Arial" w:eastAsia="Arial" w:hAnsi="Arial" w:cs="Arial"/>
          <w:spacing w:val="-1"/>
        </w:rPr>
        <w:t>patients</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renal</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2"/>
        </w:rPr>
        <w:t>impairment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are </w:t>
      </w:r>
      <w:r>
        <w:rPr>
          <w:rFonts w:ascii="Arial" w:eastAsia="Arial" w:hAnsi="Arial" w:cs="Arial"/>
          <w:spacing w:val="2"/>
        </w:rPr>
        <w:t xml:space="preserve"> </w:t>
      </w:r>
      <w:r>
        <w:rPr>
          <w:rFonts w:ascii="Arial" w:eastAsia="Arial" w:hAnsi="Arial" w:cs="Arial"/>
        </w:rPr>
        <w:t>unlikely</w:t>
      </w:r>
      <w:r>
        <w:rPr>
          <w:rFonts w:ascii="Arial" w:eastAsia="Arial" w:hAnsi="Arial" w:cs="Arial"/>
          <w:spacing w:val="61"/>
        </w:rPr>
        <w:t xml:space="preserve"> </w:t>
      </w:r>
      <w:r>
        <w:rPr>
          <w:rFonts w:ascii="Arial" w:eastAsia="Arial" w:hAnsi="Arial" w:cs="Arial"/>
          <w:spacing w:val="-1"/>
        </w:rPr>
        <w:t>to</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be</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required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w:t>
      </w:r>
      <w:r w:rsidRPr="008E4D15">
        <w:rPr>
          <w:rFonts w:ascii="Arial" w:eastAsia="Arial" w:hAnsi="Arial" w:cs="Arial"/>
          <w:spacing w:val="1"/>
        </w:rPr>
        <w:t>see</w:t>
      </w:r>
      <w:r w:rsidRPr="008E4D15">
        <w:rPr>
          <w:rFonts w:ascii="Arial" w:eastAsia="Arial" w:hAnsi="Arial" w:cs="Arial"/>
          <w:spacing w:val="55"/>
        </w:rPr>
        <w:t xml:space="preserve"> </w:t>
      </w:r>
      <w:r w:rsidRPr="008E4D15">
        <w:rPr>
          <w:rFonts w:ascii="Arial" w:eastAsia="Arial" w:hAnsi="Arial" w:cs="Arial"/>
          <w:spacing w:val="-1"/>
        </w:rPr>
        <w:t>Pharmacokinetics</w:t>
      </w:r>
      <w:r w:rsidRPr="008E4D15">
        <w:rPr>
          <w:rFonts w:ascii="Arial" w:eastAsia="Arial" w:hAnsi="Arial" w:cs="Arial"/>
          <w:spacing w:val="1"/>
        </w:rPr>
        <w:t xml:space="preserve"> </w:t>
      </w:r>
      <w:r w:rsidRPr="008E4D15">
        <w:rPr>
          <w:rFonts w:ascii="Arial" w:eastAsia="Arial" w:hAnsi="Arial" w:cs="Arial"/>
        </w:rPr>
        <w:t>–</w:t>
      </w:r>
      <w:r w:rsidRPr="008E4D15">
        <w:rPr>
          <w:rFonts w:ascii="Arial" w:eastAsia="Arial" w:hAnsi="Arial" w:cs="Arial"/>
          <w:spacing w:val="-2"/>
        </w:rPr>
        <w:t xml:space="preserve"> </w:t>
      </w:r>
      <w:r w:rsidRPr="008E4D15">
        <w:rPr>
          <w:rFonts w:ascii="Arial" w:eastAsia="Arial" w:hAnsi="Arial" w:cs="Arial"/>
          <w:spacing w:val="-1"/>
        </w:rPr>
        <w:t>Special</w:t>
      </w:r>
      <w:r w:rsidRPr="008E4D15">
        <w:rPr>
          <w:rFonts w:ascii="Arial" w:eastAsia="Arial" w:hAnsi="Arial" w:cs="Arial"/>
        </w:rPr>
        <w:t xml:space="preserve"> </w:t>
      </w:r>
      <w:r w:rsidRPr="008E4D15">
        <w:rPr>
          <w:rFonts w:ascii="Arial" w:eastAsia="Arial" w:hAnsi="Arial" w:cs="Arial"/>
          <w:spacing w:val="-1"/>
        </w:rPr>
        <w:t>Patient</w:t>
      </w:r>
      <w:r w:rsidRPr="008E4D15">
        <w:rPr>
          <w:rFonts w:ascii="Arial" w:eastAsia="Arial" w:hAnsi="Arial" w:cs="Arial"/>
          <w:spacing w:val="2"/>
        </w:rPr>
        <w:t xml:space="preserve"> </w:t>
      </w:r>
      <w:r w:rsidRPr="008E4D15">
        <w:rPr>
          <w:rFonts w:ascii="Arial" w:eastAsia="Arial" w:hAnsi="Arial" w:cs="Arial"/>
          <w:spacing w:val="-2"/>
        </w:rPr>
        <w:t>Populations</w:t>
      </w:r>
      <w:r>
        <w:rPr>
          <w:rFonts w:ascii="Arial" w:eastAsia="Arial" w:hAnsi="Arial" w:cs="Arial"/>
          <w:spacing w:val="-2"/>
        </w:rPr>
        <w:t>).</w:t>
      </w:r>
    </w:p>
    <w:p w:rsidR="00CE6D30" w:rsidRDefault="00CE6D30">
      <w:pPr>
        <w:spacing w:before="19" w:line="220" w:lineRule="exact"/>
      </w:pPr>
    </w:p>
    <w:p w:rsidR="00CE6D30" w:rsidRDefault="00726CBD" w:rsidP="00EF407C">
      <w:pPr>
        <w:pStyle w:val="BodyText"/>
        <w:keepNext/>
        <w:ind w:left="200"/>
      </w:pPr>
      <w:bookmarkStart w:id="43" w:name="Hepatic_Impairment"/>
      <w:bookmarkEnd w:id="43"/>
      <w:r>
        <w:rPr>
          <w:spacing w:val="-1"/>
          <w:u w:val="single" w:color="000000"/>
        </w:rPr>
        <w:lastRenderedPageBreak/>
        <w:t>Hepatic</w:t>
      </w:r>
      <w:r>
        <w:rPr>
          <w:spacing w:val="-2"/>
          <w:u w:val="single" w:color="000000"/>
        </w:rPr>
        <w:t xml:space="preserve"> Impairment</w:t>
      </w:r>
    </w:p>
    <w:p w:rsidR="00CE6D30" w:rsidRDefault="00CE6D30" w:rsidP="00EF407C">
      <w:pPr>
        <w:keepNext/>
        <w:spacing w:before="6" w:line="160" w:lineRule="exact"/>
        <w:rPr>
          <w:sz w:val="16"/>
          <w:szCs w:val="16"/>
        </w:rPr>
      </w:pPr>
    </w:p>
    <w:p w:rsidR="00CE6D30" w:rsidRPr="00EF407C" w:rsidRDefault="00726CBD" w:rsidP="00EF407C">
      <w:pPr>
        <w:keepNext/>
        <w:spacing w:before="72"/>
        <w:ind w:left="200" w:right="118"/>
        <w:rPr>
          <w:rFonts w:ascii="Arial" w:eastAsia="Arial" w:hAnsi="Arial" w:cs="Arial"/>
        </w:rPr>
      </w:pPr>
      <w:r>
        <w:rPr>
          <w:rFonts w:ascii="Arial" w:eastAsia="Arial" w:hAnsi="Arial" w:cs="Arial"/>
        </w:rPr>
        <w:t>Dose</w:t>
      </w:r>
      <w:r>
        <w:rPr>
          <w:rFonts w:ascii="Arial" w:eastAsia="Arial" w:hAnsi="Arial" w:cs="Arial"/>
          <w:spacing w:val="43"/>
        </w:rPr>
        <w:t xml:space="preserve"> </w:t>
      </w:r>
      <w:r>
        <w:rPr>
          <w:rFonts w:ascii="Arial" w:eastAsia="Arial" w:hAnsi="Arial" w:cs="Arial"/>
          <w:spacing w:val="-1"/>
        </w:rPr>
        <w:t>adjustments</w:t>
      </w:r>
      <w:r>
        <w:rPr>
          <w:rFonts w:ascii="Arial" w:eastAsia="Arial" w:hAnsi="Arial" w:cs="Arial"/>
          <w:spacing w:val="44"/>
        </w:rPr>
        <w:t xml:space="preserve"> </w:t>
      </w:r>
      <w:r>
        <w:rPr>
          <w:rFonts w:ascii="Arial" w:eastAsia="Arial" w:hAnsi="Arial" w:cs="Arial"/>
        </w:rPr>
        <w:t>in</w:t>
      </w:r>
      <w:r>
        <w:rPr>
          <w:rFonts w:ascii="Arial" w:eastAsia="Arial" w:hAnsi="Arial" w:cs="Arial"/>
          <w:spacing w:val="43"/>
        </w:rPr>
        <w:t xml:space="preserve"> </w:t>
      </w:r>
      <w:r>
        <w:rPr>
          <w:rFonts w:ascii="Arial" w:eastAsia="Arial" w:hAnsi="Arial" w:cs="Arial"/>
          <w:spacing w:val="-1"/>
        </w:rPr>
        <w:t>patients</w:t>
      </w:r>
      <w:r>
        <w:rPr>
          <w:rFonts w:ascii="Arial" w:eastAsia="Arial" w:hAnsi="Arial" w:cs="Arial"/>
          <w:spacing w:val="46"/>
        </w:rPr>
        <w:t xml:space="preserve"> </w:t>
      </w:r>
      <w:r>
        <w:rPr>
          <w:rFonts w:ascii="Arial" w:eastAsia="Arial" w:hAnsi="Arial" w:cs="Arial"/>
          <w:spacing w:val="-2"/>
        </w:rPr>
        <w:t>with</w:t>
      </w:r>
      <w:r>
        <w:rPr>
          <w:rFonts w:ascii="Arial" w:eastAsia="Arial" w:hAnsi="Arial" w:cs="Arial"/>
          <w:spacing w:val="43"/>
        </w:rPr>
        <w:t xml:space="preserve"> </w:t>
      </w:r>
      <w:r>
        <w:rPr>
          <w:rFonts w:ascii="Arial" w:eastAsia="Arial" w:hAnsi="Arial" w:cs="Arial"/>
          <w:spacing w:val="-1"/>
        </w:rPr>
        <w:t>hepatic</w:t>
      </w:r>
      <w:r>
        <w:rPr>
          <w:rFonts w:ascii="Arial" w:eastAsia="Arial" w:hAnsi="Arial" w:cs="Arial"/>
          <w:spacing w:val="44"/>
        </w:rPr>
        <w:t xml:space="preserve"> </w:t>
      </w:r>
      <w:r>
        <w:rPr>
          <w:rFonts w:ascii="Arial" w:eastAsia="Arial" w:hAnsi="Arial" w:cs="Arial"/>
          <w:spacing w:val="-1"/>
        </w:rPr>
        <w:t>impairment</w:t>
      </w:r>
      <w:r>
        <w:rPr>
          <w:rFonts w:ascii="Arial" w:eastAsia="Arial" w:hAnsi="Arial" w:cs="Arial"/>
          <w:spacing w:val="43"/>
        </w:rPr>
        <w:t xml:space="preserve"> </w:t>
      </w:r>
      <w:r>
        <w:rPr>
          <w:rFonts w:ascii="Arial" w:eastAsia="Arial" w:hAnsi="Arial" w:cs="Arial"/>
        </w:rPr>
        <w:t>are</w:t>
      </w:r>
      <w:r>
        <w:rPr>
          <w:rFonts w:ascii="Arial" w:eastAsia="Arial" w:hAnsi="Arial" w:cs="Arial"/>
          <w:spacing w:val="43"/>
        </w:rPr>
        <w:t xml:space="preserve"> </w:t>
      </w:r>
      <w:r>
        <w:rPr>
          <w:rFonts w:ascii="Arial" w:eastAsia="Arial" w:hAnsi="Arial" w:cs="Arial"/>
        </w:rPr>
        <w:t>unlikely</w:t>
      </w:r>
      <w:r>
        <w:rPr>
          <w:rFonts w:ascii="Arial" w:eastAsia="Arial" w:hAnsi="Arial" w:cs="Arial"/>
          <w:spacing w:val="41"/>
        </w:rPr>
        <w:t xml:space="preserve"> </w:t>
      </w:r>
      <w:r>
        <w:rPr>
          <w:rFonts w:ascii="Arial" w:eastAsia="Arial" w:hAnsi="Arial" w:cs="Arial"/>
          <w:spacing w:val="-1"/>
        </w:rPr>
        <w:t>to</w:t>
      </w:r>
      <w:r>
        <w:rPr>
          <w:rFonts w:ascii="Arial" w:eastAsia="Arial" w:hAnsi="Arial" w:cs="Arial"/>
          <w:spacing w:val="43"/>
        </w:rPr>
        <w:t xml:space="preserve"> </w:t>
      </w:r>
      <w:r>
        <w:rPr>
          <w:rFonts w:ascii="Arial" w:eastAsia="Arial" w:hAnsi="Arial" w:cs="Arial"/>
          <w:spacing w:val="1"/>
        </w:rPr>
        <w:t>be</w:t>
      </w:r>
      <w:r>
        <w:rPr>
          <w:rFonts w:ascii="Arial" w:eastAsia="Arial" w:hAnsi="Arial" w:cs="Arial"/>
          <w:spacing w:val="43"/>
        </w:rPr>
        <w:t xml:space="preserve"> </w:t>
      </w:r>
      <w:r>
        <w:rPr>
          <w:rFonts w:ascii="Arial" w:eastAsia="Arial" w:hAnsi="Arial" w:cs="Arial"/>
          <w:spacing w:val="-1"/>
        </w:rPr>
        <w:t>required</w:t>
      </w:r>
      <w:r>
        <w:rPr>
          <w:rFonts w:ascii="Arial" w:eastAsia="Arial" w:hAnsi="Arial" w:cs="Arial"/>
          <w:spacing w:val="46"/>
        </w:rPr>
        <w:t xml:space="preserve"> </w:t>
      </w:r>
      <w:r>
        <w:rPr>
          <w:rFonts w:ascii="Arial" w:eastAsia="Arial" w:hAnsi="Arial" w:cs="Arial"/>
        </w:rPr>
        <w:t>(</w:t>
      </w:r>
      <w:r w:rsidRPr="008E4D15">
        <w:rPr>
          <w:rFonts w:ascii="Arial" w:eastAsia="Arial" w:hAnsi="Arial" w:cs="Arial"/>
        </w:rPr>
        <w:t>see</w:t>
      </w:r>
      <w:r w:rsidRPr="008E4D15">
        <w:rPr>
          <w:rFonts w:ascii="Arial" w:eastAsia="Arial" w:hAnsi="Arial" w:cs="Arial"/>
          <w:spacing w:val="28"/>
        </w:rPr>
        <w:t xml:space="preserve"> </w:t>
      </w:r>
      <w:r w:rsidRPr="008E4D15">
        <w:rPr>
          <w:rFonts w:ascii="Arial" w:eastAsia="Arial" w:hAnsi="Arial" w:cs="Arial"/>
          <w:spacing w:val="-1"/>
        </w:rPr>
        <w:t>Pharmacokinetics</w:t>
      </w:r>
      <w:r w:rsidRPr="008E4D15">
        <w:rPr>
          <w:rFonts w:ascii="Arial" w:eastAsia="Arial" w:hAnsi="Arial" w:cs="Arial"/>
          <w:spacing w:val="1"/>
        </w:rPr>
        <w:t xml:space="preserve"> </w:t>
      </w:r>
      <w:r w:rsidRPr="008E4D15">
        <w:rPr>
          <w:rFonts w:ascii="Arial" w:eastAsia="Arial" w:hAnsi="Arial" w:cs="Arial"/>
        </w:rPr>
        <w:t>–</w:t>
      </w:r>
      <w:r w:rsidRPr="008E4D15">
        <w:rPr>
          <w:rFonts w:ascii="Arial" w:eastAsia="Arial" w:hAnsi="Arial" w:cs="Arial"/>
          <w:spacing w:val="-2"/>
        </w:rPr>
        <w:t xml:space="preserve"> </w:t>
      </w:r>
      <w:r w:rsidRPr="008E4D15">
        <w:rPr>
          <w:rFonts w:ascii="Arial" w:eastAsia="Arial" w:hAnsi="Arial" w:cs="Arial"/>
          <w:spacing w:val="-1"/>
        </w:rPr>
        <w:t>Special</w:t>
      </w:r>
      <w:r w:rsidRPr="008E4D15">
        <w:rPr>
          <w:rFonts w:ascii="Arial" w:eastAsia="Arial" w:hAnsi="Arial" w:cs="Arial"/>
        </w:rPr>
        <w:t xml:space="preserve"> </w:t>
      </w:r>
      <w:r w:rsidRPr="008E4D15">
        <w:rPr>
          <w:rFonts w:ascii="Arial" w:eastAsia="Arial" w:hAnsi="Arial" w:cs="Arial"/>
          <w:spacing w:val="-1"/>
        </w:rPr>
        <w:t>Patient</w:t>
      </w:r>
      <w:r w:rsidRPr="008E4D15">
        <w:rPr>
          <w:rFonts w:ascii="Arial" w:eastAsia="Arial" w:hAnsi="Arial" w:cs="Arial"/>
          <w:spacing w:val="2"/>
        </w:rPr>
        <w:t xml:space="preserve"> </w:t>
      </w:r>
      <w:r w:rsidRPr="008E4D15">
        <w:rPr>
          <w:rFonts w:ascii="Arial" w:eastAsia="Arial" w:hAnsi="Arial" w:cs="Arial"/>
          <w:spacing w:val="-2"/>
        </w:rPr>
        <w:t>Populations</w:t>
      </w:r>
      <w:r>
        <w:rPr>
          <w:rFonts w:ascii="Arial" w:eastAsia="Arial" w:hAnsi="Arial" w:cs="Arial"/>
          <w:spacing w:val="-2"/>
        </w:rPr>
        <w:t>).</w:t>
      </w:r>
    </w:p>
    <w:p w:rsidR="00CE6D30" w:rsidRDefault="00CE6D30">
      <w:pPr>
        <w:spacing w:before="9" w:line="280" w:lineRule="exact"/>
        <w:rPr>
          <w:sz w:val="28"/>
          <w:szCs w:val="28"/>
        </w:rPr>
      </w:pPr>
    </w:p>
    <w:p w:rsidR="00CE6D30" w:rsidRDefault="00726CBD">
      <w:pPr>
        <w:pStyle w:val="Heading1"/>
        <w:ind w:left="200"/>
        <w:rPr>
          <w:b w:val="0"/>
          <w:bCs w:val="0"/>
        </w:rPr>
      </w:pPr>
      <w:bookmarkStart w:id="44" w:name="Use_and_Handling:"/>
      <w:bookmarkEnd w:id="44"/>
      <w:r>
        <w:t>Use</w:t>
      </w:r>
      <w:r>
        <w:rPr>
          <w:spacing w:val="-2"/>
        </w:rPr>
        <w:t xml:space="preserve"> </w:t>
      </w:r>
      <w:r>
        <w:rPr>
          <w:spacing w:val="-1"/>
        </w:rPr>
        <w:t>and</w:t>
      </w:r>
      <w:r>
        <w:rPr>
          <w:spacing w:val="-2"/>
        </w:rPr>
        <w:t xml:space="preserve"> </w:t>
      </w:r>
      <w:r>
        <w:rPr>
          <w:spacing w:val="-1"/>
        </w:rPr>
        <w:t>Handling:</w:t>
      </w:r>
    </w:p>
    <w:p w:rsidR="00125A1C" w:rsidRDefault="00125A1C">
      <w:pPr>
        <w:pStyle w:val="BodyText"/>
        <w:spacing w:before="59"/>
        <w:ind w:right="116"/>
        <w:jc w:val="both"/>
        <w:rPr>
          <w:spacing w:val="-1"/>
        </w:rPr>
      </w:pPr>
    </w:p>
    <w:p w:rsidR="00CE6D30" w:rsidRDefault="00726CBD">
      <w:pPr>
        <w:pStyle w:val="BodyText"/>
        <w:spacing w:before="59"/>
        <w:ind w:right="116"/>
        <w:jc w:val="both"/>
      </w:pPr>
      <w:r>
        <w:rPr>
          <w:spacing w:val="-1"/>
        </w:rPr>
        <w:t>NUCALA</w:t>
      </w:r>
      <w:r>
        <w:rPr>
          <w:spacing w:val="8"/>
        </w:rPr>
        <w:t xml:space="preserve"> </w:t>
      </w:r>
      <w:r>
        <w:t>is</w:t>
      </w:r>
      <w:r>
        <w:rPr>
          <w:spacing w:val="7"/>
        </w:rPr>
        <w:t xml:space="preserve"> </w:t>
      </w:r>
      <w:r>
        <w:rPr>
          <w:spacing w:val="-1"/>
        </w:rPr>
        <w:t>provided</w:t>
      </w:r>
      <w:r>
        <w:rPr>
          <w:spacing w:val="9"/>
        </w:rPr>
        <w:t xml:space="preserve"> </w:t>
      </w:r>
      <w:r>
        <w:rPr>
          <w:spacing w:val="-2"/>
        </w:rPr>
        <w:t>as</w:t>
      </w:r>
      <w:r>
        <w:rPr>
          <w:spacing w:val="9"/>
        </w:rPr>
        <w:t xml:space="preserve"> </w:t>
      </w:r>
      <w:r>
        <w:t>a</w:t>
      </w:r>
      <w:r>
        <w:rPr>
          <w:spacing w:val="9"/>
        </w:rPr>
        <w:t xml:space="preserve"> </w:t>
      </w:r>
      <w:proofErr w:type="spellStart"/>
      <w:r>
        <w:rPr>
          <w:spacing w:val="-1"/>
        </w:rPr>
        <w:t>lyophilised</w:t>
      </w:r>
      <w:proofErr w:type="spellEnd"/>
      <w:r>
        <w:rPr>
          <w:spacing w:val="9"/>
        </w:rPr>
        <w:t xml:space="preserve"> </w:t>
      </w:r>
      <w:r>
        <w:rPr>
          <w:spacing w:val="-2"/>
        </w:rPr>
        <w:t>powder</w:t>
      </w:r>
      <w:r>
        <w:rPr>
          <w:spacing w:val="10"/>
        </w:rPr>
        <w:t xml:space="preserve"> </w:t>
      </w:r>
      <w:r>
        <w:t>in</w:t>
      </w:r>
      <w:r>
        <w:rPr>
          <w:spacing w:val="9"/>
        </w:rPr>
        <w:t xml:space="preserve"> </w:t>
      </w:r>
      <w:r>
        <w:t>a</w:t>
      </w:r>
      <w:r>
        <w:rPr>
          <w:spacing w:val="6"/>
        </w:rPr>
        <w:t xml:space="preserve"> </w:t>
      </w:r>
      <w:r>
        <w:rPr>
          <w:spacing w:val="-1"/>
        </w:rPr>
        <w:t>single-use</w:t>
      </w:r>
      <w:r>
        <w:rPr>
          <w:spacing w:val="6"/>
        </w:rPr>
        <w:t xml:space="preserve"> </w:t>
      </w:r>
      <w:r>
        <w:rPr>
          <w:spacing w:val="-1"/>
        </w:rPr>
        <w:t>vial</w:t>
      </w:r>
      <w:r>
        <w:rPr>
          <w:spacing w:val="8"/>
        </w:rPr>
        <w:t xml:space="preserve"> </w:t>
      </w:r>
      <w:proofErr w:type="gramStart"/>
      <w:r>
        <w:t xml:space="preserve">for </w:t>
      </w:r>
      <w:r>
        <w:rPr>
          <w:spacing w:val="8"/>
        </w:rPr>
        <w:t xml:space="preserve"> </w:t>
      </w:r>
      <w:r>
        <w:rPr>
          <w:spacing w:val="-1"/>
        </w:rPr>
        <w:t>subcutaneous</w:t>
      </w:r>
      <w:proofErr w:type="gramEnd"/>
      <w:r>
        <w:rPr>
          <w:spacing w:val="46"/>
        </w:rPr>
        <w:t xml:space="preserve"> </w:t>
      </w:r>
      <w:r>
        <w:rPr>
          <w:spacing w:val="-1"/>
        </w:rPr>
        <w:t>injection</w:t>
      </w:r>
      <w:r>
        <w:rPr>
          <w:spacing w:val="41"/>
        </w:rPr>
        <w:t xml:space="preserve"> </w:t>
      </w:r>
      <w:r>
        <w:rPr>
          <w:spacing w:val="-1"/>
        </w:rPr>
        <w:t>only</w:t>
      </w:r>
      <w:r>
        <w:rPr>
          <w:spacing w:val="39"/>
        </w:rPr>
        <w:t xml:space="preserve"> </w:t>
      </w:r>
      <w:r>
        <w:rPr>
          <w:spacing w:val="-1"/>
        </w:rPr>
        <w:t>and</w:t>
      </w:r>
      <w:r>
        <w:rPr>
          <w:spacing w:val="41"/>
        </w:rPr>
        <w:t xml:space="preserve"> </w:t>
      </w:r>
      <w:r>
        <w:rPr>
          <w:spacing w:val="-1"/>
        </w:rPr>
        <w:t>should</w:t>
      </w:r>
      <w:r>
        <w:rPr>
          <w:spacing w:val="41"/>
        </w:rPr>
        <w:t xml:space="preserve"> </w:t>
      </w:r>
      <w:r>
        <w:rPr>
          <w:spacing w:val="-1"/>
        </w:rPr>
        <w:t>be</w:t>
      </w:r>
      <w:r>
        <w:rPr>
          <w:spacing w:val="41"/>
        </w:rPr>
        <w:t xml:space="preserve"> </w:t>
      </w:r>
      <w:r>
        <w:rPr>
          <w:spacing w:val="-1"/>
        </w:rPr>
        <w:t>reconstituted</w:t>
      </w:r>
      <w:r>
        <w:rPr>
          <w:spacing w:val="41"/>
        </w:rPr>
        <w:t xml:space="preserve"> </w:t>
      </w:r>
      <w:r>
        <w:rPr>
          <w:spacing w:val="1"/>
        </w:rPr>
        <w:t>by</w:t>
      </w:r>
      <w:r>
        <w:rPr>
          <w:spacing w:val="40"/>
        </w:rPr>
        <w:t xml:space="preserve"> </w:t>
      </w:r>
      <w:r>
        <w:t>a</w:t>
      </w:r>
      <w:r>
        <w:rPr>
          <w:spacing w:val="43"/>
        </w:rPr>
        <w:t xml:space="preserve"> </w:t>
      </w:r>
      <w:r>
        <w:rPr>
          <w:spacing w:val="-1"/>
        </w:rPr>
        <w:t>healthcare</w:t>
      </w:r>
      <w:r>
        <w:rPr>
          <w:spacing w:val="41"/>
        </w:rPr>
        <w:t xml:space="preserve"> </w:t>
      </w:r>
      <w:r>
        <w:rPr>
          <w:spacing w:val="-1"/>
        </w:rPr>
        <w:t>professional</w:t>
      </w:r>
      <w:r>
        <w:rPr>
          <w:spacing w:val="40"/>
        </w:rPr>
        <w:t xml:space="preserve"> </w:t>
      </w:r>
      <w:r>
        <w:rPr>
          <w:spacing w:val="-1"/>
        </w:rPr>
        <w:t>using</w:t>
      </w:r>
      <w:r>
        <w:rPr>
          <w:spacing w:val="45"/>
        </w:rPr>
        <w:t xml:space="preserve"> </w:t>
      </w:r>
      <w:r>
        <w:rPr>
          <w:spacing w:val="-1"/>
        </w:rPr>
        <w:t>standard</w:t>
      </w:r>
      <w:r>
        <w:rPr>
          <w:spacing w:val="61"/>
        </w:rPr>
        <w:t xml:space="preserve"> </w:t>
      </w:r>
      <w:r>
        <w:rPr>
          <w:spacing w:val="-1"/>
        </w:rPr>
        <w:t>aseptic</w:t>
      </w:r>
      <w:r>
        <w:rPr>
          <w:spacing w:val="-2"/>
        </w:rPr>
        <w:t xml:space="preserve"> </w:t>
      </w:r>
      <w:r>
        <w:rPr>
          <w:spacing w:val="-1"/>
        </w:rPr>
        <w:t>techniques as</w:t>
      </w:r>
      <w:r>
        <w:rPr>
          <w:spacing w:val="-2"/>
        </w:rPr>
        <w:t xml:space="preserve"> </w:t>
      </w:r>
      <w:r>
        <w:rPr>
          <w:spacing w:val="-1"/>
        </w:rPr>
        <w:t>follows:</w:t>
      </w:r>
    </w:p>
    <w:p w:rsidR="00CE6D30" w:rsidRDefault="00CE6D30">
      <w:pPr>
        <w:spacing w:before="19" w:line="220" w:lineRule="exact"/>
      </w:pPr>
    </w:p>
    <w:p w:rsidR="00CE6D30" w:rsidRDefault="00726CBD">
      <w:pPr>
        <w:pStyle w:val="BodyText"/>
        <w:jc w:val="both"/>
      </w:pPr>
      <w:bookmarkStart w:id="45" w:name="Reconstitution_Instructions"/>
      <w:bookmarkEnd w:id="45"/>
      <w:r>
        <w:rPr>
          <w:spacing w:val="-1"/>
          <w:u w:val="single" w:color="000000"/>
        </w:rPr>
        <w:t>Reconstitution</w:t>
      </w:r>
      <w:r>
        <w:rPr>
          <w:spacing w:val="-2"/>
          <w:u w:val="single" w:color="000000"/>
        </w:rPr>
        <w:t xml:space="preserve"> </w:t>
      </w:r>
      <w:r>
        <w:rPr>
          <w:spacing w:val="-1"/>
          <w:u w:val="single" w:color="000000"/>
        </w:rPr>
        <w:t>Instructions</w:t>
      </w:r>
    </w:p>
    <w:p w:rsidR="00CE6D30" w:rsidRDefault="00CE6D30">
      <w:pPr>
        <w:spacing w:before="9" w:line="160" w:lineRule="exact"/>
        <w:rPr>
          <w:sz w:val="16"/>
          <w:szCs w:val="16"/>
        </w:rPr>
      </w:pPr>
    </w:p>
    <w:p w:rsidR="00CE6D30" w:rsidRDefault="00726CBD">
      <w:pPr>
        <w:pStyle w:val="BodyText"/>
        <w:numPr>
          <w:ilvl w:val="0"/>
          <w:numId w:val="2"/>
        </w:numPr>
        <w:tabs>
          <w:tab w:val="left" w:pos="603"/>
        </w:tabs>
        <w:spacing w:before="72"/>
        <w:ind w:right="117"/>
        <w:jc w:val="both"/>
      </w:pPr>
      <w:r>
        <w:rPr>
          <w:spacing w:val="-1"/>
        </w:rPr>
        <w:t>Reconstitute</w:t>
      </w:r>
      <w:r>
        <w:rPr>
          <w:spacing w:val="11"/>
        </w:rPr>
        <w:t xml:space="preserve"> </w:t>
      </w:r>
      <w:r>
        <w:rPr>
          <w:spacing w:val="-1"/>
        </w:rPr>
        <w:t>the</w:t>
      </w:r>
      <w:r>
        <w:rPr>
          <w:spacing w:val="11"/>
        </w:rPr>
        <w:t xml:space="preserve"> </w:t>
      </w:r>
      <w:r>
        <w:rPr>
          <w:spacing w:val="-1"/>
        </w:rPr>
        <w:t>NUCALA</w:t>
      </w:r>
      <w:r>
        <w:rPr>
          <w:spacing w:val="14"/>
        </w:rPr>
        <w:t xml:space="preserve"> </w:t>
      </w:r>
      <w:r>
        <w:rPr>
          <w:spacing w:val="-2"/>
        </w:rPr>
        <w:t>powder</w:t>
      </w:r>
      <w:r>
        <w:rPr>
          <w:spacing w:val="10"/>
        </w:rPr>
        <w:t xml:space="preserve"> </w:t>
      </w:r>
      <w:r>
        <w:t>in</w:t>
      </w:r>
      <w:r>
        <w:rPr>
          <w:spacing w:val="14"/>
        </w:rPr>
        <w:t xml:space="preserve"> </w:t>
      </w:r>
      <w:r>
        <w:rPr>
          <w:spacing w:val="-1"/>
        </w:rPr>
        <w:t>the</w:t>
      </w:r>
      <w:r>
        <w:rPr>
          <w:spacing w:val="11"/>
        </w:rPr>
        <w:t xml:space="preserve"> </w:t>
      </w:r>
      <w:r>
        <w:t>vial</w:t>
      </w:r>
      <w:r>
        <w:rPr>
          <w:spacing w:val="13"/>
        </w:rPr>
        <w:t xml:space="preserve"> </w:t>
      </w:r>
      <w:r>
        <w:rPr>
          <w:spacing w:val="-2"/>
        </w:rPr>
        <w:t>with</w:t>
      </w:r>
      <w:r>
        <w:rPr>
          <w:spacing w:val="14"/>
        </w:rPr>
        <w:t xml:space="preserve"> </w:t>
      </w:r>
      <w:r>
        <w:rPr>
          <w:spacing w:val="-1"/>
        </w:rPr>
        <w:t>1.2</w:t>
      </w:r>
      <w:r>
        <w:rPr>
          <w:spacing w:val="13"/>
        </w:rPr>
        <w:t xml:space="preserve"> </w:t>
      </w:r>
      <w:r>
        <w:rPr>
          <w:spacing w:val="-1"/>
        </w:rPr>
        <w:t>mL</w:t>
      </w:r>
      <w:r>
        <w:rPr>
          <w:spacing w:val="11"/>
        </w:rPr>
        <w:t xml:space="preserve"> </w:t>
      </w:r>
      <w:r>
        <w:rPr>
          <w:spacing w:val="-1"/>
        </w:rPr>
        <w:t>of</w:t>
      </w:r>
      <w:r>
        <w:rPr>
          <w:spacing w:val="15"/>
        </w:rPr>
        <w:t xml:space="preserve"> </w:t>
      </w:r>
      <w:r>
        <w:rPr>
          <w:spacing w:val="-1"/>
        </w:rPr>
        <w:t>sterile</w:t>
      </w:r>
      <w:r>
        <w:rPr>
          <w:spacing w:val="4"/>
        </w:rPr>
        <w:t xml:space="preserve"> </w:t>
      </w:r>
      <w:r>
        <w:t>Water</w:t>
      </w:r>
      <w:r>
        <w:rPr>
          <w:spacing w:val="10"/>
        </w:rPr>
        <w:t xml:space="preserve"> </w:t>
      </w:r>
      <w:r>
        <w:t>for</w:t>
      </w:r>
      <w:r>
        <w:rPr>
          <w:spacing w:val="48"/>
        </w:rPr>
        <w:t xml:space="preserve"> </w:t>
      </w:r>
      <w:r>
        <w:rPr>
          <w:spacing w:val="-1"/>
        </w:rPr>
        <w:t>Injections</w:t>
      </w:r>
      <w:r>
        <w:rPr>
          <w:spacing w:val="8"/>
        </w:rPr>
        <w:t xml:space="preserve"> </w:t>
      </w:r>
      <w:r>
        <w:rPr>
          <w:spacing w:val="-1"/>
        </w:rPr>
        <w:t>preferably</w:t>
      </w:r>
      <w:r>
        <w:rPr>
          <w:spacing w:val="5"/>
        </w:rPr>
        <w:t xml:space="preserve"> </w:t>
      </w:r>
      <w:r>
        <w:rPr>
          <w:spacing w:val="-1"/>
        </w:rPr>
        <w:t>using</w:t>
      </w:r>
      <w:r>
        <w:rPr>
          <w:spacing w:val="7"/>
        </w:rPr>
        <w:t xml:space="preserve"> </w:t>
      </w:r>
      <w:r>
        <w:t>a</w:t>
      </w:r>
      <w:r>
        <w:rPr>
          <w:spacing w:val="7"/>
        </w:rPr>
        <w:t xml:space="preserve"> </w:t>
      </w:r>
      <w:r>
        <w:t>2</w:t>
      </w:r>
      <w:r>
        <w:rPr>
          <w:spacing w:val="10"/>
        </w:rPr>
        <w:t xml:space="preserve"> </w:t>
      </w:r>
      <w:r>
        <w:rPr>
          <w:spacing w:val="-1"/>
        </w:rPr>
        <w:t>to</w:t>
      </w:r>
      <w:r>
        <w:rPr>
          <w:spacing w:val="7"/>
        </w:rPr>
        <w:t xml:space="preserve"> </w:t>
      </w:r>
      <w:r>
        <w:t>3</w:t>
      </w:r>
      <w:r>
        <w:rPr>
          <w:spacing w:val="10"/>
        </w:rPr>
        <w:t xml:space="preserve"> </w:t>
      </w:r>
      <w:r>
        <w:rPr>
          <w:spacing w:val="-1"/>
        </w:rPr>
        <w:t>mL</w:t>
      </w:r>
      <w:r>
        <w:rPr>
          <w:spacing w:val="7"/>
        </w:rPr>
        <w:t xml:space="preserve"> </w:t>
      </w:r>
      <w:r>
        <w:rPr>
          <w:spacing w:val="-1"/>
        </w:rPr>
        <w:t>syringe</w:t>
      </w:r>
      <w:r>
        <w:rPr>
          <w:spacing w:val="7"/>
        </w:rPr>
        <w:t xml:space="preserve"> </w:t>
      </w:r>
      <w:r>
        <w:rPr>
          <w:spacing w:val="-1"/>
        </w:rPr>
        <w:t>and</w:t>
      </w:r>
      <w:r>
        <w:rPr>
          <w:spacing w:val="7"/>
        </w:rPr>
        <w:t xml:space="preserve"> </w:t>
      </w:r>
      <w:r>
        <w:t>a</w:t>
      </w:r>
      <w:r>
        <w:rPr>
          <w:spacing w:val="7"/>
        </w:rPr>
        <w:t xml:space="preserve"> </w:t>
      </w:r>
      <w:r>
        <w:rPr>
          <w:spacing w:val="-1"/>
        </w:rPr>
        <w:t>21G</w:t>
      </w:r>
      <w:r>
        <w:rPr>
          <w:spacing w:val="9"/>
        </w:rPr>
        <w:t xml:space="preserve"> </w:t>
      </w:r>
      <w:r>
        <w:rPr>
          <w:spacing w:val="-1"/>
        </w:rPr>
        <w:t>needle.</w:t>
      </w:r>
      <w:r>
        <w:rPr>
          <w:spacing w:val="15"/>
        </w:rPr>
        <w:t xml:space="preserve"> </w:t>
      </w:r>
      <w:r>
        <w:t>The</w:t>
      </w:r>
      <w:r>
        <w:rPr>
          <w:spacing w:val="7"/>
        </w:rPr>
        <w:t xml:space="preserve"> </w:t>
      </w:r>
      <w:r>
        <w:rPr>
          <w:spacing w:val="-1"/>
        </w:rPr>
        <w:t>reconstituted</w:t>
      </w:r>
      <w:r>
        <w:rPr>
          <w:spacing w:val="50"/>
        </w:rPr>
        <w:t xml:space="preserve"> </w:t>
      </w:r>
      <w:r>
        <w:rPr>
          <w:spacing w:val="-1"/>
        </w:rPr>
        <w:t>solution</w:t>
      </w:r>
      <w:r>
        <w:t xml:space="preserve"> </w:t>
      </w:r>
      <w:r>
        <w:rPr>
          <w:spacing w:val="-1"/>
        </w:rPr>
        <w:t>will</w:t>
      </w:r>
      <w:r>
        <w:t xml:space="preserve"> </w:t>
      </w:r>
      <w:r>
        <w:rPr>
          <w:spacing w:val="-1"/>
        </w:rPr>
        <w:t>contain</w:t>
      </w:r>
      <w:r>
        <w:rPr>
          <w:spacing w:val="-2"/>
        </w:rPr>
        <w:t xml:space="preserve"> </w:t>
      </w:r>
      <w:r>
        <w:t>a</w:t>
      </w:r>
      <w:r>
        <w:rPr>
          <w:spacing w:val="-2"/>
        </w:rPr>
        <w:t xml:space="preserve"> </w:t>
      </w:r>
      <w:r>
        <w:rPr>
          <w:spacing w:val="-1"/>
        </w:rPr>
        <w:t>concentration</w:t>
      </w:r>
      <w:r>
        <w:rPr>
          <w:spacing w:val="-2"/>
        </w:rPr>
        <w:t xml:space="preserve"> </w:t>
      </w:r>
      <w:r>
        <w:rPr>
          <w:spacing w:val="-1"/>
        </w:rPr>
        <w:t>of</w:t>
      </w:r>
      <w:r>
        <w:rPr>
          <w:spacing w:val="2"/>
        </w:rPr>
        <w:t xml:space="preserve"> </w:t>
      </w:r>
      <w:r>
        <w:rPr>
          <w:spacing w:val="-1"/>
        </w:rPr>
        <w:t>100</w:t>
      </w:r>
      <w:r>
        <w:rPr>
          <w:spacing w:val="-2"/>
        </w:rPr>
        <w:t xml:space="preserve"> </w:t>
      </w:r>
      <w:r>
        <w:rPr>
          <w:spacing w:val="-1"/>
        </w:rPr>
        <w:t>mg/mL</w:t>
      </w:r>
      <w:r>
        <w:rPr>
          <w:spacing w:val="-2"/>
        </w:rPr>
        <w:t xml:space="preserve"> </w:t>
      </w:r>
      <w:proofErr w:type="spellStart"/>
      <w:r>
        <w:rPr>
          <w:spacing w:val="-1"/>
        </w:rPr>
        <w:t>mepolizumab</w:t>
      </w:r>
      <w:proofErr w:type="spellEnd"/>
      <w:r>
        <w:rPr>
          <w:spacing w:val="-1"/>
        </w:rPr>
        <w:t>.</w:t>
      </w:r>
    </w:p>
    <w:p w:rsidR="00CE6D30" w:rsidRDefault="00CE6D30">
      <w:pPr>
        <w:spacing w:before="1" w:line="240" w:lineRule="exact"/>
        <w:rPr>
          <w:sz w:val="24"/>
          <w:szCs w:val="24"/>
        </w:rPr>
      </w:pPr>
    </w:p>
    <w:p w:rsidR="00CE6D30" w:rsidRDefault="00726CBD">
      <w:pPr>
        <w:pStyle w:val="BodyText"/>
        <w:numPr>
          <w:ilvl w:val="0"/>
          <w:numId w:val="2"/>
        </w:numPr>
        <w:tabs>
          <w:tab w:val="left" w:pos="603"/>
        </w:tabs>
        <w:ind w:right="118"/>
        <w:jc w:val="both"/>
      </w:pPr>
      <w:r>
        <w:t>The</w:t>
      </w:r>
      <w:r>
        <w:rPr>
          <w:spacing w:val="3"/>
        </w:rPr>
        <w:t xml:space="preserve"> </w:t>
      </w:r>
      <w:r>
        <w:rPr>
          <w:spacing w:val="-1"/>
        </w:rPr>
        <w:t>stream</w:t>
      </w:r>
      <w:r>
        <w:rPr>
          <w:spacing w:val="2"/>
        </w:rPr>
        <w:t xml:space="preserve"> </w:t>
      </w:r>
      <w:r>
        <w:rPr>
          <w:spacing w:val="-1"/>
        </w:rPr>
        <w:t>of</w:t>
      </w:r>
      <w:r>
        <w:rPr>
          <w:spacing w:val="6"/>
        </w:rPr>
        <w:t xml:space="preserve"> </w:t>
      </w:r>
      <w:r>
        <w:rPr>
          <w:spacing w:val="-1"/>
        </w:rPr>
        <w:t>sterile Water</w:t>
      </w:r>
      <w:r>
        <w:rPr>
          <w:spacing w:val="2"/>
        </w:rPr>
        <w:t xml:space="preserve"> </w:t>
      </w:r>
      <w:r>
        <w:t>for</w:t>
      </w:r>
      <w:r>
        <w:rPr>
          <w:spacing w:val="2"/>
        </w:rPr>
        <w:t xml:space="preserve"> </w:t>
      </w:r>
      <w:r>
        <w:rPr>
          <w:spacing w:val="-1"/>
        </w:rPr>
        <w:t>Injections</w:t>
      </w:r>
      <w:r>
        <w:rPr>
          <w:spacing w:val="4"/>
        </w:rPr>
        <w:t xml:space="preserve"> </w:t>
      </w:r>
      <w:r>
        <w:rPr>
          <w:spacing w:val="-1"/>
        </w:rPr>
        <w:t>should</w:t>
      </w:r>
      <w:r>
        <w:rPr>
          <w:spacing w:val="3"/>
        </w:rPr>
        <w:t xml:space="preserve"> </w:t>
      </w:r>
      <w:r>
        <w:rPr>
          <w:spacing w:val="-1"/>
        </w:rPr>
        <w:t>be</w:t>
      </w:r>
      <w:r>
        <w:rPr>
          <w:spacing w:val="3"/>
        </w:rPr>
        <w:t xml:space="preserve"> </w:t>
      </w:r>
      <w:r>
        <w:rPr>
          <w:spacing w:val="-1"/>
        </w:rPr>
        <w:t>directed</w:t>
      </w:r>
      <w:r>
        <w:rPr>
          <w:spacing w:val="3"/>
        </w:rPr>
        <w:t xml:space="preserve"> </w:t>
      </w:r>
      <w:r>
        <w:rPr>
          <w:spacing w:val="-1"/>
        </w:rPr>
        <w:t>vertically</w:t>
      </w:r>
      <w:r>
        <w:rPr>
          <w:spacing w:val="1"/>
        </w:rPr>
        <w:t xml:space="preserve"> </w:t>
      </w:r>
      <w:r>
        <w:rPr>
          <w:spacing w:val="-1"/>
        </w:rPr>
        <w:t>onto</w:t>
      </w:r>
      <w:r>
        <w:rPr>
          <w:spacing w:val="3"/>
        </w:rPr>
        <w:t xml:space="preserve"> </w:t>
      </w:r>
      <w:r>
        <w:rPr>
          <w:spacing w:val="-1"/>
        </w:rPr>
        <w:t>the</w:t>
      </w:r>
      <w:r>
        <w:rPr>
          <w:spacing w:val="3"/>
        </w:rPr>
        <w:t xml:space="preserve"> </w:t>
      </w:r>
      <w:proofErr w:type="spellStart"/>
      <w:r>
        <w:rPr>
          <w:spacing w:val="-1"/>
        </w:rPr>
        <w:t>centre</w:t>
      </w:r>
      <w:proofErr w:type="spellEnd"/>
      <w:r>
        <w:rPr>
          <w:spacing w:val="69"/>
        </w:rPr>
        <w:t xml:space="preserve"> </w:t>
      </w:r>
      <w:r>
        <w:rPr>
          <w:spacing w:val="-2"/>
        </w:rPr>
        <w:t>of</w:t>
      </w:r>
      <w:r>
        <w:rPr>
          <w:spacing w:val="9"/>
        </w:rPr>
        <w:t xml:space="preserve"> </w:t>
      </w:r>
      <w:r>
        <w:rPr>
          <w:spacing w:val="-1"/>
        </w:rPr>
        <w:t>the</w:t>
      </w:r>
      <w:r>
        <w:rPr>
          <w:spacing w:val="5"/>
        </w:rPr>
        <w:t xml:space="preserve"> </w:t>
      </w:r>
      <w:proofErr w:type="spellStart"/>
      <w:r>
        <w:rPr>
          <w:spacing w:val="-1"/>
        </w:rPr>
        <w:t>lyophilised</w:t>
      </w:r>
      <w:proofErr w:type="spellEnd"/>
      <w:r>
        <w:rPr>
          <w:spacing w:val="5"/>
        </w:rPr>
        <w:t xml:space="preserve"> </w:t>
      </w:r>
      <w:r>
        <w:rPr>
          <w:spacing w:val="-1"/>
        </w:rPr>
        <w:t>cake.</w:t>
      </w:r>
      <w:r>
        <w:rPr>
          <w:spacing w:val="2"/>
        </w:rPr>
        <w:t xml:space="preserve"> </w:t>
      </w:r>
      <w:r>
        <w:t xml:space="preserve">Allow </w:t>
      </w:r>
      <w:r>
        <w:rPr>
          <w:spacing w:val="-1"/>
        </w:rPr>
        <w:t>the</w:t>
      </w:r>
      <w:r>
        <w:rPr>
          <w:spacing w:val="5"/>
        </w:rPr>
        <w:t xml:space="preserve"> </w:t>
      </w:r>
      <w:r>
        <w:t>vial</w:t>
      </w:r>
      <w:r>
        <w:rPr>
          <w:spacing w:val="7"/>
        </w:rPr>
        <w:t xml:space="preserve"> </w:t>
      </w:r>
      <w:r>
        <w:rPr>
          <w:spacing w:val="-1"/>
        </w:rPr>
        <w:t>to</w:t>
      </w:r>
      <w:r>
        <w:rPr>
          <w:spacing w:val="5"/>
        </w:rPr>
        <w:t xml:space="preserve"> </w:t>
      </w:r>
      <w:r>
        <w:rPr>
          <w:spacing w:val="-1"/>
        </w:rPr>
        <w:t>sit</w:t>
      </w:r>
      <w:r>
        <w:rPr>
          <w:spacing w:val="4"/>
        </w:rPr>
        <w:t xml:space="preserve"> </w:t>
      </w:r>
      <w:r>
        <w:rPr>
          <w:spacing w:val="-1"/>
        </w:rPr>
        <w:t>at</w:t>
      </w:r>
      <w:r>
        <w:rPr>
          <w:spacing w:val="4"/>
        </w:rPr>
        <w:t xml:space="preserve"> </w:t>
      </w:r>
      <w:r>
        <w:rPr>
          <w:spacing w:val="-1"/>
        </w:rPr>
        <w:t>room</w:t>
      </w:r>
      <w:r>
        <w:rPr>
          <w:spacing w:val="4"/>
        </w:rPr>
        <w:t xml:space="preserve"> </w:t>
      </w:r>
      <w:r>
        <w:rPr>
          <w:spacing w:val="-2"/>
        </w:rPr>
        <w:t>temperature</w:t>
      </w:r>
      <w:r>
        <w:rPr>
          <w:spacing w:val="5"/>
        </w:rPr>
        <w:t xml:space="preserve"> </w:t>
      </w:r>
      <w:r>
        <w:rPr>
          <w:spacing w:val="-1"/>
        </w:rPr>
        <w:t>during</w:t>
      </w:r>
      <w:r>
        <w:rPr>
          <w:spacing w:val="5"/>
        </w:rPr>
        <w:t xml:space="preserve"> </w:t>
      </w:r>
      <w:r>
        <w:rPr>
          <w:spacing w:val="-1"/>
        </w:rPr>
        <w:t>reconstitution,</w:t>
      </w:r>
      <w:r>
        <w:rPr>
          <w:spacing w:val="50"/>
        </w:rPr>
        <w:t xml:space="preserve"> </w:t>
      </w:r>
      <w:r>
        <w:rPr>
          <w:spacing w:val="-1"/>
        </w:rPr>
        <w:t>gently</w:t>
      </w:r>
      <w:r>
        <w:rPr>
          <w:spacing w:val="-2"/>
        </w:rPr>
        <w:t xml:space="preserve"> </w:t>
      </w:r>
      <w:r>
        <w:rPr>
          <w:spacing w:val="-1"/>
        </w:rPr>
        <w:t>swirling</w:t>
      </w:r>
      <w:r>
        <w:t xml:space="preserve"> </w:t>
      </w:r>
      <w:r>
        <w:rPr>
          <w:spacing w:val="-1"/>
        </w:rPr>
        <w:t>the</w:t>
      </w:r>
      <w:r>
        <w:t xml:space="preserve"> vial for</w:t>
      </w:r>
      <w:r>
        <w:rPr>
          <w:spacing w:val="-1"/>
        </w:rPr>
        <w:t xml:space="preserve"> 10</w:t>
      </w:r>
      <w:r>
        <w:t xml:space="preserve"> </w:t>
      </w:r>
      <w:r>
        <w:rPr>
          <w:spacing w:val="-1"/>
        </w:rPr>
        <w:t>seconds</w:t>
      </w:r>
      <w:r>
        <w:rPr>
          <w:spacing w:val="5"/>
        </w:rPr>
        <w:t xml:space="preserve"> </w:t>
      </w:r>
      <w:r>
        <w:rPr>
          <w:spacing w:val="-2"/>
        </w:rPr>
        <w:t>with</w:t>
      </w:r>
      <w:r>
        <w:rPr>
          <w:spacing w:val="3"/>
        </w:rPr>
        <w:t xml:space="preserve"> </w:t>
      </w:r>
      <w:r>
        <w:rPr>
          <w:spacing w:val="-1"/>
        </w:rPr>
        <w:t>circular motion,</w:t>
      </w:r>
      <w:r>
        <w:rPr>
          <w:spacing w:val="1"/>
        </w:rPr>
        <w:t xml:space="preserve"> </w:t>
      </w:r>
      <w:r>
        <w:rPr>
          <w:spacing w:val="-1"/>
        </w:rPr>
        <w:t>followed</w:t>
      </w:r>
      <w:r>
        <w:rPr>
          <w:spacing w:val="3"/>
        </w:rPr>
        <w:t xml:space="preserve"> </w:t>
      </w:r>
      <w:r>
        <w:rPr>
          <w:spacing w:val="1"/>
        </w:rPr>
        <w:t xml:space="preserve">by </w:t>
      </w:r>
      <w:r>
        <w:rPr>
          <w:spacing w:val="-1"/>
        </w:rPr>
        <w:t>resting</w:t>
      </w:r>
      <w:r>
        <w:t xml:space="preserve"> </w:t>
      </w:r>
      <w:r>
        <w:rPr>
          <w:spacing w:val="-1"/>
        </w:rPr>
        <w:t>the</w:t>
      </w:r>
      <w:r>
        <w:t xml:space="preserve"> vial</w:t>
      </w:r>
      <w:r>
        <w:rPr>
          <w:spacing w:val="63"/>
        </w:rPr>
        <w:t xml:space="preserve"> </w:t>
      </w:r>
      <w:r>
        <w:t>for</w:t>
      </w:r>
      <w:r>
        <w:rPr>
          <w:spacing w:val="-3"/>
        </w:rPr>
        <w:t xml:space="preserve"> </w:t>
      </w:r>
      <w:r>
        <w:t>5</w:t>
      </w:r>
      <w:r>
        <w:rPr>
          <w:spacing w:val="-2"/>
        </w:rPr>
        <w:t xml:space="preserve"> </w:t>
      </w:r>
      <w:r>
        <w:rPr>
          <w:spacing w:val="-1"/>
        </w:rPr>
        <w:t>seconds,</w:t>
      </w:r>
      <w:r>
        <w:rPr>
          <w:spacing w:val="-3"/>
        </w:rPr>
        <w:t xml:space="preserve"> </w:t>
      </w:r>
      <w:r>
        <w:t xml:space="preserve">until </w:t>
      </w:r>
      <w:r>
        <w:rPr>
          <w:spacing w:val="-1"/>
        </w:rPr>
        <w:t>the</w:t>
      </w:r>
      <w:r>
        <w:rPr>
          <w:spacing w:val="-2"/>
        </w:rPr>
        <w:t xml:space="preserve"> </w:t>
      </w:r>
      <w:r>
        <w:rPr>
          <w:spacing w:val="-1"/>
        </w:rPr>
        <w:t>powder</w:t>
      </w:r>
      <w:r>
        <w:rPr>
          <w:spacing w:val="-3"/>
        </w:rPr>
        <w:t xml:space="preserve"> </w:t>
      </w:r>
      <w:r>
        <w:t>is</w:t>
      </w:r>
      <w:r>
        <w:rPr>
          <w:spacing w:val="-2"/>
        </w:rPr>
        <w:t xml:space="preserve"> </w:t>
      </w:r>
      <w:r>
        <w:rPr>
          <w:spacing w:val="-1"/>
        </w:rPr>
        <w:t>dissolved.</w:t>
      </w:r>
    </w:p>
    <w:p w:rsidR="00CE6D30" w:rsidRDefault="00CE6D30">
      <w:pPr>
        <w:spacing w:before="19" w:line="220" w:lineRule="exact"/>
      </w:pPr>
    </w:p>
    <w:p w:rsidR="00CE6D30" w:rsidRDefault="00726CBD">
      <w:pPr>
        <w:ind w:left="602" w:right="118"/>
        <w:jc w:val="both"/>
        <w:rPr>
          <w:rFonts w:ascii="Arial" w:eastAsia="Arial" w:hAnsi="Arial" w:cs="Arial"/>
        </w:rPr>
      </w:pPr>
      <w:r>
        <w:rPr>
          <w:rFonts w:ascii="Arial"/>
          <w:i/>
          <w:spacing w:val="-1"/>
        </w:rPr>
        <w:t>Note:</w:t>
      </w:r>
      <w:r>
        <w:rPr>
          <w:rFonts w:ascii="Arial"/>
          <w:i/>
          <w:spacing w:val="16"/>
        </w:rPr>
        <w:t xml:space="preserve"> </w:t>
      </w:r>
      <w:r>
        <w:rPr>
          <w:rFonts w:ascii="Arial"/>
          <w:i/>
          <w:spacing w:val="-1"/>
        </w:rPr>
        <w:t>Do</w:t>
      </w:r>
      <w:r>
        <w:rPr>
          <w:rFonts w:ascii="Arial"/>
          <w:i/>
          <w:spacing w:val="12"/>
        </w:rPr>
        <w:t xml:space="preserve"> </w:t>
      </w:r>
      <w:r>
        <w:rPr>
          <w:rFonts w:ascii="Arial"/>
          <w:i/>
          <w:spacing w:val="-1"/>
        </w:rPr>
        <w:t>not</w:t>
      </w:r>
      <w:r>
        <w:rPr>
          <w:rFonts w:ascii="Arial"/>
          <w:i/>
          <w:spacing w:val="14"/>
        </w:rPr>
        <w:t xml:space="preserve"> </w:t>
      </w:r>
      <w:r>
        <w:rPr>
          <w:rFonts w:ascii="Arial"/>
          <w:i/>
          <w:spacing w:val="-1"/>
        </w:rPr>
        <w:t>shake</w:t>
      </w:r>
      <w:r>
        <w:rPr>
          <w:rFonts w:ascii="Arial"/>
          <w:i/>
          <w:spacing w:val="12"/>
        </w:rPr>
        <w:t xml:space="preserve"> </w:t>
      </w:r>
      <w:r>
        <w:rPr>
          <w:rFonts w:ascii="Arial"/>
          <w:i/>
        </w:rPr>
        <w:t>the</w:t>
      </w:r>
      <w:r>
        <w:rPr>
          <w:rFonts w:ascii="Arial"/>
          <w:i/>
          <w:spacing w:val="12"/>
        </w:rPr>
        <w:t xml:space="preserve"> </w:t>
      </w:r>
      <w:r>
        <w:rPr>
          <w:rFonts w:ascii="Arial"/>
          <w:i/>
          <w:spacing w:val="-1"/>
        </w:rPr>
        <w:t>reconstituted</w:t>
      </w:r>
      <w:r>
        <w:rPr>
          <w:rFonts w:ascii="Arial"/>
          <w:i/>
          <w:spacing w:val="12"/>
        </w:rPr>
        <w:t xml:space="preserve"> </w:t>
      </w:r>
      <w:r>
        <w:rPr>
          <w:rFonts w:ascii="Arial"/>
          <w:i/>
          <w:spacing w:val="-1"/>
        </w:rPr>
        <w:t>solution</w:t>
      </w:r>
      <w:r>
        <w:rPr>
          <w:rFonts w:ascii="Arial"/>
          <w:i/>
          <w:spacing w:val="15"/>
        </w:rPr>
        <w:t xml:space="preserve"> </w:t>
      </w:r>
      <w:r>
        <w:rPr>
          <w:rFonts w:ascii="Arial"/>
          <w:i/>
          <w:spacing w:val="-2"/>
        </w:rPr>
        <w:t>during</w:t>
      </w:r>
      <w:r>
        <w:rPr>
          <w:rFonts w:ascii="Arial"/>
          <w:i/>
          <w:spacing w:val="15"/>
        </w:rPr>
        <w:t xml:space="preserve"> </w:t>
      </w:r>
      <w:r>
        <w:rPr>
          <w:rFonts w:ascii="Arial"/>
          <w:i/>
        </w:rPr>
        <w:t>the</w:t>
      </w:r>
      <w:r>
        <w:rPr>
          <w:rFonts w:ascii="Arial"/>
          <w:i/>
          <w:spacing w:val="12"/>
        </w:rPr>
        <w:t xml:space="preserve"> </w:t>
      </w:r>
      <w:r>
        <w:rPr>
          <w:rFonts w:ascii="Arial"/>
          <w:i/>
          <w:spacing w:val="-1"/>
        </w:rPr>
        <w:t>procedure</w:t>
      </w:r>
      <w:r>
        <w:rPr>
          <w:rFonts w:ascii="Arial"/>
          <w:i/>
          <w:spacing w:val="15"/>
        </w:rPr>
        <w:t xml:space="preserve"> </w:t>
      </w:r>
      <w:r>
        <w:rPr>
          <w:rFonts w:ascii="Arial"/>
          <w:i/>
          <w:spacing w:val="-1"/>
        </w:rPr>
        <w:t>as</w:t>
      </w:r>
      <w:r>
        <w:rPr>
          <w:rFonts w:ascii="Arial"/>
          <w:i/>
          <w:spacing w:val="13"/>
        </w:rPr>
        <w:t xml:space="preserve"> </w:t>
      </w:r>
      <w:r>
        <w:rPr>
          <w:rFonts w:ascii="Arial"/>
          <w:i/>
          <w:spacing w:val="-1"/>
        </w:rPr>
        <w:t>this</w:t>
      </w:r>
      <w:r>
        <w:rPr>
          <w:rFonts w:ascii="Arial"/>
          <w:i/>
          <w:spacing w:val="15"/>
        </w:rPr>
        <w:t xml:space="preserve"> </w:t>
      </w:r>
      <w:r>
        <w:rPr>
          <w:rFonts w:ascii="Arial"/>
          <w:i/>
          <w:spacing w:val="-1"/>
        </w:rPr>
        <w:t>may</w:t>
      </w:r>
      <w:r>
        <w:rPr>
          <w:rFonts w:ascii="Arial"/>
          <w:i/>
          <w:spacing w:val="13"/>
        </w:rPr>
        <w:t xml:space="preserve"> </w:t>
      </w:r>
      <w:r>
        <w:rPr>
          <w:rFonts w:ascii="Arial"/>
          <w:i/>
          <w:spacing w:val="-2"/>
        </w:rPr>
        <w:t>lead</w:t>
      </w:r>
      <w:r>
        <w:rPr>
          <w:rFonts w:ascii="Arial"/>
          <w:i/>
          <w:spacing w:val="56"/>
        </w:rPr>
        <w:t xml:space="preserve"> </w:t>
      </w:r>
      <w:r>
        <w:rPr>
          <w:rFonts w:ascii="Arial"/>
          <w:i/>
        </w:rPr>
        <w:t>to</w:t>
      </w:r>
      <w:r>
        <w:rPr>
          <w:rFonts w:ascii="Arial"/>
          <w:i/>
          <w:spacing w:val="4"/>
        </w:rPr>
        <w:t xml:space="preserve"> </w:t>
      </w:r>
      <w:r>
        <w:rPr>
          <w:rFonts w:ascii="Arial"/>
          <w:i/>
          <w:spacing w:val="-1"/>
        </w:rPr>
        <w:t>product</w:t>
      </w:r>
      <w:r>
        <w:rPr>
          <w:rFonts w:ascii="Arial"/>
          <w:i/>
          <w:spacing w:val="3"/>
        </w:rPr>
        <w:t xml:space="preserve"> </w:t>
      </w:r>
      <w:r>
        <w:rPr>
          <w:rFonts w:ascii="Arial"/>
          <w:i/>
          <w:spacing w:val="-1"/>
        </w:rPr>
        <w:t>foaming</w:t>
      </w:r>
      <w:r>
        <w:rPr>
          <w:rFonts w:ascii="Arial"/>
          <w:i/>
          <w:spacing w:val="4"/>
        </w:rPr>
        <w:t xml:space="preserve"> </w:t>
      </w:r>
      <w:r>
        <w:rPr>
          <w:rFonts w:ascii="Arial"/>
          <w:i/>
          <w:spacing w:val="-2"/>
        </w:rPr>
        <w:t>or</w:t>
      </w:r>
      <w:r>
        <w:rPr>
          <w:rFonts w:ascii="Arial"/>
          <w:i/>
          <w:spacing w:val="3"/>
        </w:rPr>
        <w:t xml:space="preserve"> </w:t>
      </w:r>
      <w:r>
        <w:rPr>
          <w:rFonts w:ascii="Arial"/>
          <w:i/>
          <w:spacing w:val="-1"/>
        </w:rPr>
        <w:t>precipitation.</w:t>
      </w:r>
      <w:r>
        <w:rPr>
          <w:rFonts w:ascii="Arial"/>
          <w:i/>
          <w:spacing w:val="5"/>
        </w:rPr>
        <w:t xml:space="preserve"> </w:t>
      </w:r>
      <w:r>
        <w:rPr>
          <w:rFonts w:ascii="Arial"/>
          <w:i/>
          <w:spacing w:val="-1"/>
        </w:rPr>
        <w:t>Reconstitution</w:t>
      </w:r>
      <w:r>
        <w:rPr>
          <w:rFonts w:ascii="Arial"/>
          <w:i/>
          <w:spacing w:val="4"/>
        </w:rPr>
        <w:t xml:space="preserve"> </w:t>
      </w:r>
      <w:r>
        <w:rPr>
          <w:rFonts w:ascii="Arial"/>
          <w:i/>
          <w:spacing w:val="-1"/>
        </w:rPr>
        <w:t>is</w:t>
      </w:r>
      <w:r>
        <w:rPr>
          <w:rFonts w:ascii="Arial"/>
          <w:i/>
          <w:spacing w:val="4"/>
        </w:rPr>
        <w:t xml:space="preserve"> </w:t>
      </w:r>
      <w:r>
        <w:rPr>
          <w:rFonts w:ascii="Arial"/>
          <w:i/>
          <w:spacing w:val="-1"/>
        </w:rPr>
        <w:t>typically</w:t>
      </w:r>
      <w:r>
        <w:rPr>
          <w:rFonts w:ascii="Arial"/>
          <w:i/>
          <w:spacing w:val="4"/>
        </w:rPr>
        <w:t xml:space="preserve"> </w:t>
      </w:r>
      <w:r>
        <w:rPr>
          <w:rFonts w:ascii="Arial"/>
          <w:i/>
          <w:spacing w:val="-1"/>
        </w:rPr>
        <w:t>complete</w:t>
      </w:r>
      <w:r>
        <w:rPr>
          <w:rFonts w:ascii="Arial"/>
          <w:i/>
          <w:spacing w:val="4"/>
        </w:rPr>
        <w:t xml:space="preserve"> </w:t>
      </w:r>
      <w:r>
        <w:rPr>
          <w:rFonts w:ascii="Arial"/>
          <w:i/>
          <w:spacing w:val="-1"/>
        </w:rPr>
        <w:t>within</w:t>
      </w:r>
      <w:r>
        <w:rPr>
          <w:rFonts w:ascii="Arial"/>
          <w:i/>
          <w:spacing w:val="4"/>
        </w:rPr>
        <w:t xml:space="preserve"> </w:t>
      </w:r>
      <w:r>
        <w:rPr>
          <w:rFonts w:ascii="Arial"/>
          <w:i/>
        </w:rPr>
        <w:t>5</w:t>
      </w:r>
      <w:r>
        <w:rPr>
          <w:rFonts w:ascii="Arial"/>
          <w:i/>
          <w:spacing w:val="35"/>
        </w:rPr>
        <w:t xml:space="preserve"> </w:t>
      </w:r>
      <w:r>
        <w:rPr>
          <w:rFonts w:ascii="Arial"/>
          <w:i/>
          <w:spacing w:val="-1"/>
        </w:rPr>
        <w:t>minutes</w:t>
      </w:r>
      <w:r>
        <w:rPr>
          <w:rFonts w:ascii="Arial"/>
          <w:i/>
          <w:spacing w:val="-2"/>
        </w:rPr>
        <w:t xml:space="preserve"> </w:t>
      </w:r>
      <w:r>
        <w:rPr>
          <w:rFonts w:ascii="Arial"/>
          <w:i/>
          <w:spacing w:val="-1"/>
        </w:rPr>
        <w:t xml:space="preserve">after </w:t>
      </w:r>
      <w:r>
        <w:rPr>
          <w:rFonts w:ascii="Arial"/>
          <w:i/>
        </w:rPr>
        <w:t>the</w:t>
      </w:r>
      <w:r>
        <w:rPr>
          <w:rFonts w:ascii="Arial"/>
          <w:i/>
          <w:spacing w:val="-2"/>
        </w:rPr>
        <w:t xml:space="preserve"> </w:t>
      </w:r>
      <w:r>
        <w:rPr>
          <w:rFonts w:ascii="Arial"/>
          <w:i/>
          <w:spacing w:val="-1"/>
        </w:rPr>
        <w:t>sterile</w:t>
      </w:r>
      <w:r>
        <w:rPr>
          <w:rFonts w:ascii="Arial"/>
          <w:i/>
          <w:spacing w:val="-2"/>
        </w:rPr>
        <w:t xml:space="preserve"> </w:t>
      </w:r>
      <w:r>
        <w:rPr>
          <w:rFonts w:ascii="Arial"/>
          <w:i/>
          <w:spacing w:val="-1"/>
        </w:rPr>
        <w:t>water</w:t>
      </w:r>
      <w:r>
        <w:rPr>
          <w:rFonts w:ascii="Arial"/>
          <w:i/>
          <w:spacing w:val="2"/>
        </w:rPr>
        <w:t xml:space="preserve"> </w:t>
      </w:r>
      <w:r>
        <w:rPr>
          <w:rFonts w:ascii="Arial"/>
          <w:i/>
          <w:spacing w:val="-2"/>
        </w:rPr>
        <w:t>has</w:t>
      </w:r>
      <w:r>
        <w:rPr>
          <w:rFonts w:ascii="Arial"/>
          <w:i/>
          <w:spacing w:val="1"/>
        </w:rPr>
        <w:t xml:space="preserve"> </w:t>
      </w:r>
      <w:r>
        <w:rPr>
          <w:rFonts w:ascii="Arial"/>
          <w:i/>
          <w:spacing w:val="-1"/>
        </w:rPr>
        <w:t>been</w:t>
      </w:r>
      <w:r>
        <w:rPr>
          <w:rFonts w:ascii="Arial"/>
          <w:i/>
          <w:spacing w:val="-2"/>
        </w:rPr>
        <w:t xml:space="preserve"> </w:t>
      </w:r>
      <w:r>
        <w:rPr>
          <w:rFonts w:ascii="Arial"/>
          <w:i/>
          <w:spacing w:val="-1"/>
        </w:rPr>
        <w:t>added,</w:t>
      </w:r>
      <w:r>
        <w:rPr>
          <w:rFonts w:ascii="Arial"/>
          <w:i/>
        </w:rPr>
        <w:t xml:space="preserve"> </w:t>
      </w:r>
      <w:r>
        <w:rPr>
          <w:rFonts w:ascii="Arial"/>
          <w:i/>
          <w:spacing w:val="-2"/>
        </w:rPr>
        <w:t>but</w:t>
      </w:r>
      <w:r>
        <w:rPr>
          <w:rFonts w:ascii="Arial"/>
          <w:i/>
          <w:spacing w:val="2"/>
        </w:rPr>
        <w:t xml:space="preserve"> </w:t>
      </w:r>
      <w:r>
        <w:rPr>
          <w:rFonts w:ascii="Arial"/>
          <w:i/>
          <w:spacing w:val="-1"/>
        </w:rPr>
        <w:t>it</w:t>
      </w:r>
      <w:r>
        <w:rPr>
          <w:rFonts w:ascii="Arial"/>
          <w:i/>
        </w:rPr>
        <w:t xml:space="preserve"> </w:t>
      </w:r>
      <w:r>
        <w:rPr>
          <w:rFonts w:ascii="Arial"/>
          <w:i/>
          <w:spacing w:val="-1"/>
        </w:rPr>
        <w:t>may</w:t>
      </w:r>
      <w:r>
        <w:rPr>
          <w:rFonts w:ascii="Arial"/>
          <w:i/>
          <w:spacing w:val="-2"/>
        </w:rPr>
        <w:t xml:space="preserve"> </w:t>
      </w:r>
      <w:r>
        <w:rPr>
          <w:rFonts w:ascii="Arial"/>
          <w:i/>
        </w:rPr>
        <w:t xml:space="preserve">take </w:t>
      </w:r>
      <w:r>
        <w:rPr>
          <w:rFonts w:ascii="Arial"/>
          <w:i/>
          <w:spacing w:val="-2"/>
        </w:rPr>
        <w:t>additional</w:t>
      </w:r>
      <w:r>
        <w:rPr>
          <w:rFonts w:ascii="Arial"/>
          <w:i/>
        </w:rPr>
        <w:t xml:space="preserve"> </w:t>
      </w:r>
      <w:r>
        <w:rPr>
          <w:rFonts w:ascii="Arial"/>
          <w:i/>
          <w:spacing w:val="-2"/>
        </w:rPr>
        <w:t>time.</w:t>
      </w:r>
    </w:p>
    <w:p w:rsidR="00CE6D30" w:rsidRDefault="00CE6D30">
      <w:pPr>
        <w:spacing w:before="1" w:line="240" w:lineRule="exact"/>
        <w:rPr>
          <w:sz w:val="24"/>
          <w:szCs w:val="24"/>
        </w:rPr>
      </w:pPr>
    </w:p>
    <w:p w:rsidR="00CE6D30" w:rsidRDefault="00726CBD">
      <w:pPr>
        <w:pStyle w:val="BodyText"/>
        <w:ind w:left="602" w:right="116"/>
        <w:jc w:val="both"/>
      </w:pPr>
      <w:r>
        <w:rPr>
          <w:spacing w:val="-1"/>
        </w:rPr>
        <w:t>If</w:t>
      </w:r>
      <w:r>
        <w:rPr>
          <w:spacing w:val="13"/>
        </w:rPr>
        <w:t xml:space="preserve"> </w:t>
      </w:r>
      <w:r>
        <w:t>a</w:t>
      </w:r>
      <w:r>
        <w:rPr>
          <w:spacing w:val="9"/>
        </w:rPr>
        <w:t xml:space="preserve"> </w:t>
      </w:r>
      <w:r>
        <w:rPr>
          <w:spacing w:val="-1"/>
        </w:rPr>
        <w:t>mechanical</w:t>
      </w:r>
      <w:r>
        <w:rPr>
          <w:spacing w:val="11"/>
        </w:rPr>
        <w:t xml:space="preserve"> </w:t>
      </w:r>
      <w:r>
        <w:rPr>
          <w:spacing w:val="-1"/>
        </w:rPr>
        <w:t>reconstitution</w:t>
      </w:r>
      <w:r>
        <w:rPr>
          <w:spacing w:val="9"/>
        </w:rPr>
        <w:t xml:space="preserve"> </w:t>
      </w:r>
      <w:r>
        <w:t>device</w:t>
      </w:r>
      <w:r>
        <w:rPr>
          <w:spacing w:val="9"/>
        </w:rPr>
        <w:t xml:space="preserve"> </w:t>
      </w:r>
      <w:r>
        <w:rPr>
          <w:spacing w:val="-1"/>
        </w:rPr>
        <w:t>(</w:t>
      </w:r>
      <w:proofErr w:type="spellStart"/>
      <w:r>
        <w:rPr>
          <w:spacing w:val="-1"/>
        </w:rPr>
        <w:t>swirler</w:t>
      </w:r>
      <w:proofErr w:type="spellEnd"/>
      <w:r>
        <w:rPr>
          <w:spacing w:val="-1"/>
        </w:rPr>
        <w:t>)</w:t>
      </w:r>
      <w:r>
        <w:rPr>
          <w:spacing w:val="10"/>
        </w:rPr>
        <w:t xml:space="preserve"> </w:t>
      </w:r>
      <w:r>
        <w:t>is</w:t>
      </w:r>
      <w:r>
        <w:rPr>
          <w:spacing w:val="9"/>
        </w:rPr>
        <w:t xml:space="preserve"> </w:t>
      </w:r>
      <w:r>
        <w:rPr>
          <w:spacing w:val="-1"/>
        </w:rPr>
        <w:t>used</w:t>
      </w:r>
      <w:r>
        <w:rPr>
          <w:spacing w:val="9"/>
        </w:rPr>
        <w:t xml:space="preserve"> </w:t>
      </w:r>
      <w:r>
        <w:rPr>
          <w:spacing w:val="-1"/>
        </w:rPr>
        <w:t>to</w:t>
      </w:r>
      <w:r>
        <w:rPr>
          <w:spacing w:val="11"/>
        </w:rPr>
        <w:t xml:space="preserve"> </w:t>
      </w:r>
      <w:r>
        <w:rPr>
          <w:spacing w:val="-1"/>
        </w:rPr>
        <w:t>reconstitute</w:t>
      </w:r>
      <w:r>
        <w:rPr>
          <w:spacing w:val="9"/>
        </w:rPr>
        <w:t xml:space="preserve"> </w:t>
      </w:r>
      <w:r>
        <w:rPr>
          <w:spacing w:val="-1"/>
        </w:rPr>
        <w:t>NUCALA,</w:t>
      </w:r>
      <w:r>
        <w:rPr>
          <w:spacing w:val="37"/>
        </w:rPr>
        <w:t xml:space="preserve"> </w:t>
      </w:r>
      <w:r>
        <w:rPr>
          <w:spacing w:val="-1"/>
        </w:rPr>
        <w:t>reconstitution</w:t>
      </w:r>
      <w:r>
        <w:rPr>
          <w:spacing w:val="46"/>
        </w:rPr>
        <w:t xml:space="preserve"> </w:t>
      </w:r>
      <w:r>
        <w:rPr>
          <w:spacing w:val="-1"/>
        </w:rPr>
        <w:t>can</w:t>
      </w:r>
      <w:r>
        <w:rPr>
          <w:spacing w:val="46"/>
        </w:rPr>
        <w:t xml:space="preserve"> </w:t>
      </w:r>
      <w:r>
        <w:rPr>
          <w:spacing w:val="-1"/>
        </w:rPr>
        <w:t>be</w:t>
      </w:r>
      <w:r>
        <w:rPr>
          <w:spacing w:val="46"/>
        </w:rPr>
        <w:t xml:space="preserve"> </w:t>
      </w:r>
      <w:r>
        <w:rPr>
          <w:spacing w:val="-1"/>
        </w:rPr>
        <w:t>accomplished</w:t>
      </w:r>
      <w:r>
        <w:rPr>
          <w:spacing w:val="43"/>
        </w:rPr>
        <w:t xml:space="preserve"> </w:t>
      </w:r>
      <w:r>
        <w:rPr>
          <w:spacing w:val="-1"/>
        </w:rPr>
        <w:t>by</w:t>
      </w:r>
      <w:r>
        <w:rPr>
          <w:spacing w:val="44"/>
        </w:rPr>
        <w:t xml:space="preserve"> </w:t>
      </w:r>
      <w:r>
        <w:rPr>
          <w:spacing w:val="-1"/>
        </w:rPr>
        <w:t>swirling</w:t>
      </w:r>
      <w:r>
        <w:rPr>
          <w:spacing w:val="46"/>
        </w:rPr>
        <w:t xml:space="preserve"> </w:t>
      </w:r>
      <w:r>
        <w:rPr>
          <w:spacing w:val="-1"/>
        </w:rPr>
        <w:t>at</w:t>
      </w:r>
      <w:r>
        <w:rPr>
          <w:spacing w:val="46"/>
        </w:rPr>
        <w:t xml:space="preserve"> </w:t>
      </w:r>
      <w:r>
        <w:rPr>
          <w:spacing w:val="-1"/>
        </w:rPr>
        <w:t>450</w:t>
      </w:r>
      <w:r>
        <w:rPr>
          <w:spacing w:val="46"/>
        </w:rPr>
        <w:t xml:space="preserve"> </w:t>
      </w:r>
      <w:r>
        <w:rPr>
          <w:spacing w:val="-1"/>
        </w:rPr>
        <w:t>rpm</w:t>
      </w:r>
      <w:r>
        <w:rPr>
          <w:spacing w:val="42"/>
        </w:rPr>
        <w:t xml:space="preserve"> </w:t>
      </w:r>
      <w:r>
        <w:t>for</w:t>
      </w:r>
      <w:r>
        <w:rPr>
          <w:spacing w:val="45"/>
        </w:rPr>
        <w:t xml:space="preserve"> </w:t>
      </w:r>
      <w:r>
        <w:rPr>
          <w:spacing w:val="-1"/>
        </w:rPr>
        <w:t>no</w:t>
      </w:r>
      <w:r>
        <w:rPr>
          <w:spacing w:val="43"/>
        </w:rPr>
        <w:t xml:space="preserve"> </w:t>
      </w:r>
      <w:r>
        <w:rPr>
          <w:spacing w:val="-1"/>
        </w:rPr>
        <w:t>longer</w:t>
      </w:r>
      <w:r>
        <w:rPr>
          <w:spacing w:val="45"/>
        </w:rPr>
        <w:t xml:space="preserve"> </w:t>
      </w:r>
      <w:r>
        <w:rPr>
          <w:spacing w:val="-1"/>
        </w:rPr>
        <w:t>than</w:t>
      </w:r>
      <w:r>
        <w:rPr>
          <w:spacing w:val="47"/>
        </w:rPr>
        <w:t xml:space="preserve"> </w:t>
      </w:r>
      <w:r>
        <w:rPr>
          <w:spacing w:val="-1"/>
        </w:rPr>
        <w:t>10</w:t>
      </w:r>
      <w:r>
        <w:rPr>
          <w:spacing w:val="40"/>
        </w:rPr>
        <w:t xml:space="preserve"> </w:t>
      </w:r>
      <w:r>
        <w:rPr>
          <w:spacing w:val="-1"/>
        </w:rPr>
        <w:t>minutes.</w:t>
      </w:r>
      <w:r>
        <w:rPr>
          <w:spacing w:val="30"/>
        </w:rPr>
        <w:t xml:space="preserve"> </w:t>
      </w:r>
      <w:proofErr w:type="gramStart"/>
      <w:r>
        <w:rPr>
          <w:spacing w:val="-1"/>
        </w:rPr>
        <w:t>Alternatively,</w:t>
      </w:r>
      <w:r>
        <w:rPr>
          <w:spacing w:val="32"/>
        </w:rPr>
        <w:t xml:space="preserve"> </w:t>
      </w:r>
      <w:r>
        <w:rPr>
          <w:spacing w:val="-1"/>
        </w:rPr>
        <w:t>swirling</w:t>
      </w:r>
      <w:r>
        <w:rPr>
          <w:spacing w:val="30"/>
        </w:rPr>
        <w:t xml:space="preserve"> </w:t>
      </w:r>
      <w:r>
        <w:rPr>
          <w:spacing w:val="-1"/>
        </w:rPr>
        <w:t>at</w:t>
      </w:r>
      <w:r>
        <w:rPr>
          <w:spacing w:val="30"/>
        </w:rPr>
        <w:t xml:space="preserve"> </w:t>
      </w:r>
      <w:r>
        <w:rPr>
          <w:spacing w:val="-1"/>
        </w:rPr>
        <w:t>1000</w:t>
      </w:r>
      <w:r>
        <w:rPr>
          <w:spacing w:val="32"/>
        </w:rPr>
        <w:t xml:space="preserve"> </w:t>
      </w:r>
      <w:r>
        <w:rPr>
          <w:spacing w:val="-1"/>
        </w:rPr>
        <w:t>rpm</w:t>
      </w:r>
      <w:r>
        <w:rPr>
          <w:spacing w:val="34"/>
        </w:rPr>
        <w:t xml:space="preserve"> </w:t>
      </w:r>
      <w:r>
        <w:t>for</w:t>
      </w:r>
      <w:r>
        <w:rPr>
          <w:spacing w:val="29"/>
        </w:rPr>
        <w:t xml:space="preserve"> </w:t>
      </w:r>
      <w:r>
        <w:rPr>
          <w:spacing w:val="-1"/>
        </w:rPr>
        <w:t>no</w:t>
      </w:r>
      <w:r>
        <w:rPr>
          <w:spacing w:val="30"/>
        </w:rPr>
        <w:t xml:space="preserve"> </w:t>
      </w:r>
      <w:r>
        <w:rPr>
          <w:spacing w:val="-1"/>
        </w:rPr>
        <w:t>longer</w:t>
      </w:r>
      <w:r>
        <w:rPr>
          <w:spacing w:val="31"/>
        </w:rPr>
        <w:t xml:space="preserve"> </w:t>
      </w:r>
      <w:r>
        <w:rPr>
          <w:spacing w:val="-1"/>
        </w:rPr>
        <w:t>than</w:t>
      </w:r>
      <w:r>
        <w:rPr>
          <w:spacing w:val="31"/>
        </w:rPr>
        <w:t xml:space="preserve"> </w:t>
      </w:r>
      <w:r>
        <w:t>5</w:t>
      </w:r>
      <w:r>
        <w:rPr>
          <w:spacing w:val="32"/>
        </w:rPr>
        <w:t xml:space="preserve"> </w:t>
      </w:r>
      <w:r>
        <w:rPr>
          <w:spacing w:val="-1"/>
        </w:rPr>
        <w:t>minutes</w:t>
      </w:r>
      <w:r>
        <w:rPr>
          <w:spacing w:val="31"/>
        </w:rPr>
        <w:t xml:space="preserve"> </w:t>
      </w:r>
      <w:r>
        <w:t>is</w:t>
      </w:r>
      <w:r>
        <w:rPr>
          <w:spacing w:val="39"/>
        </w:rPr>
        <w:t xml:space="preserve"> </w:t>
      </w:r>
      <w:r>
        <w:rPr>
          <w:spacing w:val="-1"/>
        </w:rPr>
        <w:t>acceptable.</w:t>
      </w:r>
      <w:proofErr w:type="gramEnd"/>
    </w:p>
    <w:p w:rsidR="00CE6D30" w:rsidRDefault="00CE6D30">
      <w:pPr>
        <w:spacing w:before="19" w:line="220" w:lineRule="exact"/>
      </w:pPr>
    </w:p>
    <w:p w:rsidR="00CE6D30" w:rsidRDefault="00726CBD">
      <w:pPr>
        <w:pStyle w:val="BodyText"/>
        <w:numPr>
          <w:ilvl w:val="0"/>
          <w:numId w:val="2"/>
        </w:numPr>
        <w:tabs>
          <w:tab w:val="left" w:pos="603"/>
        </w:tabs>
        <w:ind w:right="118"/>
        <w:jc w:val="both"/>
      </w:pPr>
      <w:r>
        <w:rPr>
          <w:spacing w:val="-1"/>
        </w:rPr>
        <w:t>Following</w:t>
      </w:r>
      <w:r>
        <w:rPr>
          <w:spacing w:val="15"/>
        </w:rPr>
        <w:t xml:space="preserve"> </w:t>
      </w:r>
      <w:r>
        <w:rPr>
          <w:spacing w:val="-1"/>
        </w:rPr>
        <w:t>reconstitution,</w:t>
      </w:r>
      <w:r>
        <w:rPr>
          <w:spacing w:val="14"/>
        </w:rPr>
        <w:t xml:space="preserve"> </w:t>
      </w:r>
      <w:r>
        <w:rPr>
          <w:spacing w:val="-1"/>
        </w:rPr>
        <w:t>NUCALA</w:t>
      </w:r>
      <w:r>
        <w:rPr>
          <w:spacing w:val="15"/>
        </w:rPr>
        <w:t xml:space="preserve"> </w:t>
      </w:r>
      <w:r>
        <w:rPr>
          <w:spacing w:val="-1"/>
        </w:rPr>
        <w:t>should</w:t>
      </w:r>
      <w:r>
        <w:rPr>
          <w:spacing w:val="12"/>
        </w:rPr>
        <w:t xml:space="preserve"> </w:t>
      </w:r>
      <w:r>
        <w:rPr>
          <w:spacing w:val="-1"/>
        </w:rPr>
        <w:t>be</w:t>
      </w:r>
      <w:r>
        <w:rPr>
          <w:spacing w:val="12"/>
        </w:rPr>
        <w:t xml:space="preserve"> </w:t>
      </w:r>
      <w:r>
        <w:rPr>
          <w:spacing w:val="-1"/>
        </w:rPr>
        <w:t>visually</w:t>
      </w:r>
      <w:r>
        <w:rPr>
          <w:spacing w:val="10"/>
        </w:rPr>
        <w:t xml:space="preserve"> </w:t>
      </w:r>
      <w:r>
        <w:rPr>
          <w:spacing w:val="-1"/>
        </w:rPr>
        <w:t>inspected</w:t>
      </w:r>
      <w:r>
        <w:rPr>
          <w:spacing w:val="12"/>
        </w:rPr>
        <w:t xml:space="preserve"> </w:t>
      </w:r>
      <w:r>
        <w:t>for</w:t>
      </w:r>
      <w:r>
        <w:rPr>
          <w:spacing w:val="14"/>
        </w:rPr>
        <w:t xml:space="preserve"> </w:t>
      </w:r>
      <w:r>
        <w:rPr>
          <w:spacing w:val="-1"/>
        </w:rPr>
        <w:t>particulate</w:t>
      </w:r>
      <w:r>
        <w:rPr>
          <w:spacing w:val="15"/>
        </w:rPr>
        <w:t xml:space="preserve"> </w:t>
      </w:r>
      <w:r>
        <w:rPr>
          <w:spacing w:val="-2"/>
        </w:rPr>
        <w:t>matter</w:t>
      </w:r>
      <w:r>
        <w:rPr>
          <w:spacing w:val="56"/>
        </w:rPr>
        <w:t xml:space="preserve"> </w:t>
      </w:r>
      <w:r>
        <w:rPr>
          <w:spacing w:val="-1"/>
        </w:rPr>
        <w:t>and</w:t>
      </w:r>
      <w:r>
        <w:rPr>
          <w:spacing w:val="3"/>
        </w:rPr>
        <w:t xml:space="preserve"> </w:t>
      </w:r>
      <w:r>
        <w:rPr>
          <w:spacing w:val="-1"/>
        </w:rPr>
        <w:t>clarity</w:t>
      </w:r>
      <w:r>
        <w:rPr>
          <w:spacing w:val="1"/>
        </w:rPr>
        <w:t xml:space="preserve"> </w:t>
      </w:r>
      <w:r>
        <w:t>prior</w:t>
      </w:r>
      <w:r>
        <w:rPr>
          <w:spacing w:val="2"/>
        </w:rPr>
        <w:t xml:space="preserve"> </w:t>
      </w:r>
      <w:r>
        <w:rPr>
          <w:spacing w:val="-1"/>
        </w:rPr>
        <w:t>to</w:t>
      </w:r>
      <w:r>
        <w:rPr>
          <w:spacing w:val="5"/>
        </w:rPr>
        <w:t xml:space="preserve"> </w:t>
      </w:r>
      <w:r>
        <w:rPr>
          <w:spacing w:val="-1"/>
        </w:rPr>
        <w:t>use.</w:t>
      </w:r>
      <w:r>
        <w:rPr>
          <w:spacing w:val="10"/>
        </w:rPr>
        <w:t xml:space="preserve"> </w:t>
      </w:r>
      <w:r>
        <w:t>The</w:t>
      </w:r>
      <w:r>
        <w:rPr>
          <w:spacing w:val="3"/>
        </w:rPr>
        <w:t xml:space="preserve"> </w:t>
      </w:r>
      <w:r>
        <w:rPr>
          <w:spacing w:val="-1"/>
        </w:rPr>
        <w:t>solution</w:t>
      </w:r>
      <w:r>
        <w:rPr>
          <w:spacing w:val="3"/>
        </w:rPr>
        <w:t xml:space="preserve"> </w:t>
      </w:r>
      <w:r>
        <w:rPr>
          <w:spacing w:val="-1"/>
        </w:rPr>
        <w:t>should</w:t>
      </w:r>
      <w:r>
        <w:rPr>
          <w:spacing w:val="3"/>
        </w:rPr>
        <w:t xml:space="preserve"> </w:t>
      </w:r>
      <w:r>
        <w:rPr>
          <w:spacing w:val="-1"/>
        </w:rPr>
        <w:t>be</w:t>
      </w:r>
      <w:r>
        <w:rPr>
          <w:spacing w:val="3"/>
        </w:rPr>
        <w:t xml:space="preserve"> </w:t>
      </w:r>
      <w:r>
        <w:rPr>
          <w:spacing w:val="-1"/>
        </w:rPr>
        <w:t>clear</w:t>
      </w:r>
      <w:r>
        <w:rPr>
          <w:spacing w:val="2"/>
        </w:rPr>
        <w:t xml:space="preserve"> </w:t>
      </w:r>
      <w:r>
        <w:rPr>
          <w:spacing w:val="-1"/>
        </w:rPr>
        <w:t>to</w:t>
      </w:r>
      <w:r>
        <w:rPr>
          <w:spacing w:val="5"/>
        </w:rPr>
        <w:t xml:space="preserve"> </w:t>
      </w:r>
      <w:r>
        <w:rPr>
          <w:spacing w:val="-1"/>
        </w:rPr>
        <w:t>opalescent,</w:t>
      </w:r>
      <w:r>
        <w:rPr>
          <w:spacing w:val="2"/>
        </w:rPr>
        <w:t xml:space="preserve"> </w:t>
      </w:r>
      <w:r>
        <w:rPr>
          <w:spacing w:val="-1"/>
        </w:rPr>
        <w:t>and</w:t>
      </w:r>
      <w:r>
        <w:rPr>
          <w:spacing w:val="3"/>
        </w:rPr>
        <w:t xml:space="preserve"> </w:t>
      </w:r>
      <w:proofErr w:type="spellStart"/>
      <w:r>
        <w:rPr>
          <w:spacing w:val="-1"/>
        </w:rPr>
        <w:t>colourless</w:t>
      </w:r>
      <w:proofErr w:type="spellEnd"/>
      <w:r>
        <w:rPr>
          <w:spacing w:val="3"/>
        </w:rPr>
        <w:t xml:space="preserve"> </w:t>
      </w:r>
      <w:r>
        <w:rPr>
          <w:spacing w:val="-1"/>
        </w:rPr>
        <w:t>to</w:t>
      </w:r>
      <w:r>
        <w:rPr>
          <w:spacing w:val="61"/>
        </w:rPr>
        <w:t xml:space="preserve"> </w:t>
      </w:r>
      <w:r>
        <w:rPr>
          <w:spacing w:val="-1"/>
        </w:rPr>
        <w:t>pale</w:t>
      </w:r>
      <w:r>
        <w:rPr>
          <w:spacing w:val="24"/>
        </w:rPr>
        <w:t xml:space="preserve"> </w:t>
      </w:r>
      <w:r>
        <w:rPr>
          <w:spacing w:val="-1"/>
        </w:rPr>
        <w:t>yellow</w:t>
      </w:r>
      <w:r>
        <w:rPr>
          <w:spacing w:val="21"/>
        </w:rPr>
        <w:t xml:space="preserve"> </w:t>
      </w:r>
      <w:r>
        <w:rPr>
          <w:spacing w:val="-1"/>
        </w:rPr>
        <w:t>or</w:t>
      </w:r>
      <w:r>
        <w:rPr>
          <w:spacing w:val="26"/>
        </w:rPr>
        <w:t xml:space="preserve"> </w:t>
      </w:r>
      <w:r>
        <w:rPr>
          <w:spacing w:val="-1"/>
        </w:rPr>
        <w:t>pale</w:t>
      </w:r>
      <w:r>
        <w:rPr>
          <w:spacing w:val="24"/>
        </w:rPr>
        <w:t xml:space="preserve"> </w:t>
      </w:r>
      <w:r>
        <w:rPr>
          <w:spacing w:val="-1"/>
        </w:rPr>
        <w:t>brown,</w:t>
      </w:r>
      <w:r>
        <w:rPr>
          <w:spacing w:val="23"/>
        </w:rPr>
        <w:t xml:space="preserve"> </w:t>
      </w:r>
      <w:r>
        <w:t>free</w:t>
      </w:r>
      <w:r>
        <w:rPr>
          <w:spacing w:val="24"/>
        </w:rPr>
        <w:t xml:space="preserve"> </w:t>
      </w:r>
      <w:r>
        <w:rPr>
          <w:spacing w:val="-1"/>
        </w:rPr>
        <w:t>of</w:t>
      </w:r>
      <w:r>
        <w:rPr>
          <w:spacing w:val="26"/>
        </w:rPr>
        <w:t xml:space="preserve"> </w:t>
      </w:r>
      <w:r>
        <w:rPr>
          <w:spacing w:val="-1"/>
        </w:rPr>
        <w:t>visible</w:t>
      </w:r>
      <w:r>
        <w:rPr>
          <w:spacing w:val="24"/>
        </w:rPr>
        <w:t xml:space="preserve"> </w:t>
      </w:r>
      <w:r>
        <w:rPr>
          <w:spacing w:val="-1"/>
        </w:rPr>
        <w:t>particles.</w:t>
      </w:r>
      <w:r>
        <w:rPr>
          <w:spacing w:val="25"/>
        </w:rPr>
        <w:t xml:space="preserve"> </w:t>
      </w:r>
      <w:r>
        <w:rPr>
          <w:spacing w:val="-1"/>
        </w:rPr>
        <w:t>Small</w:t>
      </w:r>
      <w:r>
        <w:rPr>
          <w:spacing w:val="26"/>
        </w:rPr>
        <w:t xml:space="preserve"> </w:t>
      </w:r>
      <w:r>
        <w:t>air</w:t>
      </w:r>
      <w:r>
        <w:rPr>
          <w:spacing w:val="23"/>
        </w:rPr>
        <w:t xml:space="preserve"> </w:t>
      </w:r>
      <w:r>
        <w:rPr>
          <w:spacing w:val="-1"/>
        </w:rPr>
        <w:t>bubbles,</w:t>
      </w:r>
      <w:r>
        <w:rPr>
          <w:spacing w:val="23"/>
        </w:rPr>
        <w:t xml:space="preserve"> </w:t>
      </w:r>
      <w:r>
        <w:rPr>
          <w:spacing w:val="-2"/>
        </w:rPr>
        <w:t>however,</w:t>
      </w:r>
      <w:r>
        <w:rPr>
          <w:spacing w:val="23"/>
        </w:rPr>
        <w:t xml:space="preserve"> </w:t>
      </w:r>
      <w:r>
        <w:t>are</w:t>
      </w:r>
      <w:r>
        <w:rPr>
          <w:spacing w:val="77"/>
        </w:rPr>
        <w:t xml:space="preserve"> </w:t>
      </w:r>
      <w:r>
        <w:rPr>
          <w:spacing w:val="-2"/>
        </w:rPr>
        <w:t>expected</w:t>
      </w:r>
      <w:r>
        <w:rPr>
          <w:spacing w:val="6"/>
        </w:rPr>
        <w:t xml:space="preserve"> </w:t>
      </w:r>
      <w:r>
        <w:rPr>
          <w:spacing w:val="-1"/>
        </w:rPr>
        <w:t>and</w:t>
      </w:r>
      <w:r>
        <w:rPr>
          <w:spacing w:val="6"/>
        </w:rPr>
        <w:t xml:space="preserve"> </w:t>
      </w:r>
      <w:r>
        <w:rPr>
          <w:spacing w:val="-1"/>
        </w:rPr>
        <w:t>acceptable.</w:t>
      </w:r>
      <w:r>
        <w:rPr>
          <w:spacing w:val="5"/>
        </w:rPr>
        <w:t xml:space="preserve"> </w:t>
      </w:r>
      <w:r>
        <w:rPr>
          <w:spacing w:val="-1"/>
        </w:rPr>
        <w:t>If</w:t>
      </w:r>
      <w:r>
        <w:rPr>
          <w:spacing w:val="8"/>
        </w:rPr>
        <w:t xml:space="preserve"> </w:t>
      </w:r>
      <w:r>
        <w:rPr>
          <w:spacing w:val="-1"/>
        </w:rPr>
        <w:t>particulate</w:t>
      </w:r>
      <w:r>
        <w:rPr>
          <w:spacing w:val="6"/>
        </w:rPr>
        <w:t xml:space="preserve"> </w:t>
      </w:r>
      <w:r>
        <w:rPr>
          <w:spacing w:val="-2"/>
        </w:rPr>
        <w:t>matter</w:t>
      </w:r>
      <w:r>
        <w:rPr>
          <w:spacing w:val="8"/>
        </w:rPr>
        <w:t xml:space="preserve"> </w:t>
      </w:r>
      <w:r>
        <w:rPr>
          <w:spacing w:val="-1"/>
        </w:rPr>
        <w:t>remains</w:t>
      </w:r>
      <w:r>
        <w:rPr>
          <w:spacing w:val="7"/>
        </w:rPr>
        <w:t xml:space="preserve"> </w:t>
      </w:r>
      <w:r>
        <w:t>in</w:t>
      </w:r>
      <w:r>
        <w:rPr>
          <w:spacing w:val="6"/>
        </w:rPr>
        <w:t xml:space="preserve"> </w:t>
      </w:r>
      <w:r>
        <w:rPr>
          <w:spacing w:val="-1"/>
        </w:rPr>
        <w:t>the</w:t>
      </w:r>
      <w:r>
        <w:rPr>
          <w:spacing w:val="6"/>
        </w:rPr>
        <w:t xml:space="preserve"> </w:t>
      </w:r>
      <w:r>
        <w:rPr>
          <w:spacing w:val="-1"/>
        </w:rPr>
        <w:t>solution</w:t>
      </w:r>
      <w:r>
        <w:rPr>
          <w:spacing w:val="6"/>
        </w:rPr>
        <w:t xml:space="preserve"> </w:t>
      </w:r>
      <w:proofErr w:type="gramStart"/>
      <w:r>
        <w:rPr>
          <w:spacing w:val="-1"/>
        </w:rPr>
        <w:t>or</w:t>
      </w:r>
      <w:r>
        <w:t xml:space="preserve"> </w:t>
      </w:r>
      <w:r>
        <w:rPr>
          <w:spacing w:val="5"/>
        </w:rPr>
        <w:t xml:space="preserve"> </w:t>
      </w:r>
      <w:r>
        <w:rPr>
          <w:spacing w:val="-1"/>
        </w:rPr>
        <w:t>if</w:t>
      </w:r>
      <w:proofErr w:type="gramEnd"/>
      <w:r>
        <w:t xml:space="preserve"> </w:t>
      </w:r>
      <w:r>
        <w:rPr>
          <w:spacing w:val="10"/>
        </w:rPr>
        <w:t xml:space="preserve"> </w:t>
      </w:r>
      <w:r>
        <w:rPr>
          <w:spacing w:val="-2"/>
        </w:rPr>
        <w:t>the</w:t>
      </w:r>
      <w:r>
        <w:rPr>
          <w:spacing w:val="56"/>
        </w:rPr>
        <w:t xml:space="preserve"> </w:t>
      </w:r>
      <w:r>
        <w:rPr>
          <w:spacing w:val="-1"/>
        </w:rPr>
        <w:t>solution</w:t>
      </w:r>
      <w:r>
        <w:rPr>
          <w:spacing w:val="-2"/>
        </w:rPr>
        <w:t xml:space="preserve"> </w:t>
      </w:r>
      <w:r>
        <w:rPr>
          <w:spacing w:val="-1"/>
        </w:rPr>
        <w:t>appears</w:t>
      </w:r>
      <w:r>
        <w:rPr>
          <w:spacing w:val="-2"/>
        </w:rPr>
        <w:t xml:space="preserve"> </w:t>
      </w:r>
      <w:r>
        <w:rPr>
          <w:spacing w:val="-1"/>
        </w:rPr>
        <w:t>cloudy</w:t>
      </w:r>
      <w:r>
        <w:rPr>
          <w:spacing w:val="-2"/>
        </w:rPr>
        <w:t xml:space="preserve"> </w:t>
      </w:r>
      <w:r>
        <w:rPr>
          <w:spacing w:val="-1"/>
        </w:rPr>
        <w:t>or</w:t>
      </w:r>
      <w:r>
        <w:rPr>
          <w:spacing w:val="-3"/>
        </w:rPr>
        <w:t xml:space="preserve"> </w:t>
      </w:r>
      <w:r>
        <w:rPr>
          <w:spacing w:val="-1"/>
        </w:rPr>
        <w:t>milky,</w:t>
      </w:r>
      <w:r>
        <w:rPr>
          <w:spacing w:val="-3"/>
        </w:rPr>
        <w:t xml:space="preserve"> </w:t>
      </w:r>
      <w:r>
        <w:rPr>
          <w:spacing w:val="-1"/>
        </w:rPr>
        <w:t>the</w:t>
      </w:r>
      <w:r>
        <w:t xml:space="preserve"> </w:t>
      </w:r>
      <w:r>
        <w:rPr>
          <w:spacing w:val="-1"/>
        </w:rPr>
        <w:t>solution</w:t>
      </w:r>
      <w:r>
        <w:rPr>
          <w:spacing w:val="-2"/>
        </w:rPr>
        <w:t xml:space="preserve"> </w:t>
      </w:r>
      <w:r>
        <w:rPr>
          <w:spacing w:val="-1"/>
        </w:rPr>
        <w:t>should</w:t>
      </w:r>
      <w:r>
        <w:rPr>
          <w:spacing w:val="-2"/>
        </w:rPr>
        <w:t xml:space="preserve"> </w:t>
      </w:r>
      <w:r>
        <w:rPr>
          <w:spacing w:val="-1"/>
        </w:rPr>
        <w:t>not</w:t>
      </w:r>
      <w:r>
        <w:rPr>
          <w:spacing w:val="-3"/>
        </w:rPr>
        <w:t xml:space="preserve"> </w:t>
      </w:r>
      <w:r>
        <w:rPr>
          <w:spacing w:val="-1"/>
        </w:rPr>
        <w:t>be</w:t>
      </w:r>
      <w:r>
        <w:rPr>
          <w:spacing w:val="-2"/>
        </w:rPr>
        <w:t xml:space="preserve"> </w:t>
      </w:r>
      <w:r>
        <w:rPr>
          <w:spacing w:val="-1"/>
        </w:rPr>
        <w:t>used.</w:t>
      </w:r>
    </w:p>
    <w:p w:rsidR="00CE6D30" w:rsidRDefault="00CE6D30">
      <w:pPr>
        <w:spacing w:before="17" w:line="260" w:lineRule="exact"/>
        <w:rPr>
          <w:sz w:val="26"/>
          <w:szCs w:val="26"/>
        </w:rPr>
      </w:pPr>
    </w:p>
    <w:p w:rsidR="00CE6D30" w:rsidRDefault="00726CBD">
      <w:pPr>
        <w:pStyle w:val="BodyText"/>
      </w:pPr>
      <w:r>
        <w:rPr>
          <w:spacing w:val="-1"/>
        </w:rPr>
        <w:t>Reconstituted</w:t>
      </w:r>
      <w:r>
        <w:rPr>
          <w:spacing w:val="-2"/>
        </w:rPr>
        <w:t xml:space="preserve"> </w:t>
      </w:r>
      <w:r>
        <w:rPr>
          <w:spacing w:val="-1"/>
        </w:rPr>
        <w:t>solution</w:t>
      </w:r>
    </w:p>
    <w:p w:rsidR="00CE6D30" w:rsidRDefault="00CE6D30">
      <w:pPr>
        <w:spacing w:before="2" w:line="280" w:lineRule="exact"/>
        <w:rPr>
          <w:sz w:val="28"/>
          <w:szCs w:val="28"/>
        </w:rPr>
      </w:pPr>
    </w:p>
    <w:p w:rsidR="00CE6D30" w:rsidRDefault="00726CBD">
      <w:pPr>
        <w:pStyle w:val="BodyText"/>
        <w:ind w:right="140"/>
      </w:pPr>
      <w:r>
        <w:rPr>
          <w:spacing w:val="-1"/>
        </w:rPr>
        <w:t>NUCALA</w:t>
      </w:r>
      <w:r>
        <w:t xml:space="preserve"> is</w:t>
      </w:r>
      <w:r>
        <w:rPr>
          <w:spacing w:val="-4"/>
        </w:rPr>
        <w:t xml:space="preserve"> </w:t>
      </w:r>
      <w:r>
        <w:t>for</w:t>
      </w:r>
      <w:r>
        <w:rPr>
          <w:spacing w:val="-3"/>
        </w:rPr>
        <w:t xml:space="preserve"> </w:t>
      </w:r>
      <w:r>
        <w:t>single</w:t>
      </w:r>
      <w:r>
        <w:rPr>
          <w:spacing w:val="-2"/>
        </w:rPr>
        <w:t xml:space="preserve"> use </w:t>
      </w:r>
      <w:r>
        <w:t>in</w:t>
      </w:r>
      <w:r>
        <w:rPr>
          <w:spacing w:val="-2"/>
        </w:rPr>
        <w:t xml:space="preserve"> </w:t>
      </w:r>
      <w:r>
        <w:rPr>
          <w:spacing w:val="-1"/>
        </w:rPr>
        <w:t>one</w:t>
      </w:r>
      <w:r>
        <w:rPr>
          <w:spacing w:val="-2"/>
        </w:rPr>
        <w:t xml:space="preserve"> </w:t>
      </w:r>
      <w:r>
        <w:rPr>
          <w:spacing w:val="-1"/>
        </w:rPr>
        <w:t>patient</w:t>
      </w:r>
      <w:r>
        <w:rPr>
          <w:spacing w:val="-3"/>
        </w:rPr>
        <w:t xml:space="preserve"> </w:t>
      </w:r>
      <w:r>
        <w:t>only</w:t>
      </w:r>
      <w:r>
        <w:rPr>
          <w:spacing w:val="-4"/>
        </w:rPr>
        <w:t xml:space="preserve"> </w:t>
      </w:r>
      <w:r>
        <w:rPr>
          <w:spacing w:val="-1"/>
        </w:rPr>
        <w:t>and</w:t>
      </w:r>
      <w:r>
        <w:t xml:space="preserve"> </w:t>
      </w:r>
      <w:r>
        <w:rPr>
          <w:spacing w:val="-1"/>
        </w:rPr>
        <w:t>contains</w:t>
      </w:r>
      <w:r>
        <w:rPr>
          <w:spacing w:val="-2"/>
        </w:rPr>
        <w:t xml:space="preserve"> </w:t>
      </w:r>
      <w:r>
        <w:rPr>
          <w:spacing w:val="-1"/>
        </w:rPr>
        <w:t>no</w:t>
      </w:r>
      <w:r>
        <w:rPr>
          <w:spacing w:val="-2"/>
        </w:rPr>
        <w:t xml:space="preserve"> </w:t>
      </w:r>
      <w:r>
        <w:rPr>
          <w:spacing w:val="-1"/>
        </w:rPr>
        <w:t>antimicrobial</w:t>
      </w:r>
      <w:r>
        <w:t xml:space="preserve"> </w:t>
      </w:r>
      <w:r>
        <w:rPr>
          <w:spacing w:val="-1"/>
        </w:rPr>
        <w:t>agent.</w:t>
      </w:r>
      <w:r>
        <w:rPr>
          <w:spacing w:val="-3"/>
        </w:rPr>
        <w:t xml:space="preserve"> </w:t>
      </w:r>
      <w:proofErr w:type="gramStart"/>
      <w:r>
        <w:rPr>
          <w:spacing w:val="1"/>
        </w:rPr>
        <w:t>To</w:t>
      </w:r>
      <w:r>
        <w:rPr>
          <w:spacing w:val="39"/>
        </w:rPr>
        <w:t xml:space="preserve"> </w:t>
      </w:r>
      <w:r>
        <w:rPr>
          <w:spacing w:val="-1"/>
        </w:rPr>
        <w:t>reduce</w:t>
      </w:r>
      <w:r>
        <w:rPr>
          <w:spacing w:val="-2"/>
        </w:rPr>
        <w:t xml:space="preserve"> </w:t>
      </w:r>
      <w:r>
        <w:rPr>
          <w:spacing w:val="-1"/>
        </w:rPr>
        <w:t>microbiological</w:t>
      </w:r>
      <w:r>
        <w:t xml:space="preserve"> </w:t>
      </w:r>
      <w:r>
        <w:rPr>
          <w:spacing w:val="-1"/>
        </w:rPr>
        <w:t>hazard,</w:t>
      </w:r>
      <w:r>
        <w:rPr>
          <w:spacing w:val="-3"/>
        </w:rPr>
        <w:t xml:space="preserve"> </w:t>
      </w:r>
      <w:r>
        <w:rPr>
          <w:spacing w:val="-1"/>
        </w:rPr>
        <w:t>use</w:t>
      </w:r>
      <w:r>
        <w:t xml:space="preserve"> </w:t>
      </w:r>
      <w:r>
        <w:rPr>
          <w:spacing w:val="-1"/>
        </w:rPr>
        <w:t>as</w:t>
      </w:r>
      <w:r>
        <w:rPr>
          <w:spacing w:val="-2"/>
        </w:rPr>
        <w:t xml:space="preserve"> </w:t>
      </w:r>
      <w:r>
        <w:rPr>
          <w:spacing w:val="-1"/>
        </w:rPr>
        <w:t>soon</w:t>
      </w:r>
      <w:r>
        <w:rPr>
          <w:spacing w:val="-2"/>
        </w:rPr>
        <w:t xml:space="preserve"> </w:t>
      </w:r>
      <w:r>
        <w:rPr>
          <w:spacing w:val="-1"/>
        </w:rPr>
        <w:t>as</w:t>
      </w:r>
      <w:r>
        <w:rPr>
          <w:spacing w:val="-2"/>
        </w:rPr>
        <w:t xml:space="preserve"> </w:t>
      </w:r>
      <w:r>
        <w:rPr>
          <w:spacing w:val="-1"/>
        </w:rPr>
        <w:t>practicable</w:t>
      </w:r>
      <w:r>
        <w:rPr>
          <w:spacing w:val="-2"/>
        </w:rPr>
        <w:t xml:space="preserve"> </w:t>
      </w:r>
      <w:r>
        <w:rPr>
          <w:spacing w:val="-1"/>
        </w:rPr>
        <w:t>after</w:t>
      </w:r>
      <w:r>
        <w:rPr>
          <w:spacing w:val="-3"/>
        </w:rPr>
        <w:t xml:space="preserve"> </w:t>
      </w:r>
      <w:r>
        <w:rPr>
          <w:spacing w:val="-1"/>
        </w:rPr>
        <w:t>reconstitution.</w:t>
      </w:r>
      <w:proofErr w:type="gramEnd"/>
      <w:r>
        <w:rPr>
          <w:spacing w:val="-3"/>
        </w:rPr>
        <w:t xml:space="preserve"> </w:t>
      </w:r>
      <w:r>
        <w:rPr>
          <w:spacing w:val="-1"/>
        </w:rPr>
        <w:t>Discard</w:t>
      </w:r>
      <w:r>
        <w:rPr>
          <w:spacing w:val="-2"/>
        </w:rPr>
        <w:t xml:space="preserve"> </w:t>
      </w:r>
      <w:r>
        <w:rPr>
          <w:spacing w:val="-1"/>
        </w:rPr>
        <w:t>any</w:t>
      </w:r>
      <w:r>
        <w:rPr>
          <w:spacing w:val="78"/>
        </w:rPr>
        <w:t xml:space="preserve"> </w:t>
      </w:r>
      <w:r>
        <w:rPr>
          <w:spacing w:val="-1"/>
        </w:rPr>
        <w:t>unused</w:t>
      </w:r>
      <w:r>
        <w:rPr>
          <w:spacing w:val="-2"/>
        </w:rPr>
        <w:t xml:space="preserve"> </w:t>
      </w:r>
      <w:r>
        <w:rPr>
          <w:spacing w:val="-1"/>
        </w:rPr>
        <w:t>solution.</w:t>
      </w:r>
    </w:p>
    <w:p w:rsidR="00CE6D30" w:rsidRDefault="00CE6D30">
      <w:pPr>
        <w:spacing w:before="20" w:line="260" w:lineRule="exact"/>
        <w:rPr>
          <w:sz w:val="26"/>
          <w:szCs w:val="26"/>
        </w:rPr>
      </w:pPr>
    </w:p>
    <w:p w:rsidR="00CE6D30" w:rsidRDefault="00726CBD">
      <w:pPr>
        <w:pStyle w:val="BodyText"/>
      </w:pPr>
      <w:r>
        <w:rPr>
          <w:spacing w:val="-1"/>
        </w:rPr>
        <w:t>If</w:t>
      </w:r>
      <w:r>
        <w:rPr>
          <w:spacing w:val="2"/>
        </w:rPr>
        <w:t xml:space="preserve"> </w:t>
      </w:r>
      <w:r>
        <w:rPr>
          <w:spacing w:val="-1"/>
        </w:rPr>
        <w:t>storage</w:t>
      </w:r>
      <w:r>
        <w:rPr>
          <w:spacing w:val="-2"/>
        </w:rPr>
        <w:t xml:space="preserve"> </w:t>
      </w:r>
      <w:r>
        <w:t>is</w:t>
      </w:r>
      <w:r>
        <w:rPr>
          <w:spacing w:val="-2"/>
        </w:rPr>
        <w:t xml:space="preserve"> </w:t>
      </w:r>
      <w:r>
        <w:rPr>
          <w:spacing w:val="-1"/>
        </w:rPr>
        <w:t>necessary,</w:t>
      </w:r>
      <w:r>
        <w:rPr>
          <w:spacing w:val="-3"/>
        </w:rPr>
        <w:t xml:space="preserve"> </w:t>
      </w:r>
      <w:r>
        <w:rPr>
          <w:spacing w:val="-1"/>
        </w:rPr>
        <w:t>store</w:t>
      </w:r>
      <w:r>
        <w:rPr>
          <w:spacing w:val="-2"/>
        </w:rPr>
        <w:t xml:space="preserve"> </w:t>
      </w:r>
      <w:r>
        <w:t>below</w:t>
      </w:r>
      <w:r>
        <w:rPr>
          <w:spacing w:val="-5"/>
        </w:rPr>
        <w:t xml:space="preserve"> </w:t>
      </w:r>
      <w:r>
        <w:rPr>
          <w:spacing w:val="-1"/>
        </w:rPr>
        <w:t>30°C</w:t>
      </w:r>
      <w:r>
        <w:t xml:space="preserve"> for</w:t>
      </w:r>
      <w:r>
        <w:rPr>
          <w:spacing w:val="-3"/>
        </w:rPr>
        <w:t xml:space="preserve"> </w:t>
      </w:r>
      <w:r>
        <w:rPr>
          <w:spacing w:val="-1"/>
        </w:rPr>
        <w:t>not</w:t>
      </w:r>
      <w:r>
        <w:t xml:space="preserve"> </w:t>
      </w:r>
      <w:r>
        <w:rPr>
          <w:spacing w:val="-2"/>
        </w:rPr>
        <w:t>more</w:t>
      </w:r>
      <w:r>
        <w:t xml:space="preserve"> </w:t>
      </w:r>
      <w:r>
        <w:rPr>
          <w:spacing w:val="-1"/>
        </w:rPr>
        <w:t>than</w:t>
      </w:r>
      <w:r>
        <w:rPr>
          <w:spacing w:val="-2"/>
        </w:rPr>
        <w:t xml:space="preserve"> </w:t>
      </w:r>
      <w:r>
        <w:t xml:space="preserve">6 </w:t>
      </w:r>
      <w:r>
        <w:rPr>
          <w:spacing w:val="-1"/>
        </w:rPr>
        <w:t>hours.</w:t>
      </w:r>
    </w:p>
    <w:p w:rsidR="00CE6D30" w:rsidRDefault="00CE6D30">
      <w:pPr>
        <w:spacing w:before="3" w:line="110" w:lineRule="exact"/>
        <w:rPr>
          <w:sz w:val="11"/>
          <w:szCs w:val="11"/>
        </w:rPr>
      </w:pPr>
    </w:p>
    <w:p w:rsidR="00CE6D30" w:rsidRDefault="00CE6D30">
      <w:pPr>
        <w:spacing w:line="220" w:lineRule="exact"/>
      </w:pPr>
    </w:p>
    <w:p w:rsidR="00CE6D30" w:rsidRDefault="00726CBD">
      <w:pPr>
        <w:pStyle w:val="BodyText"/>
      </w:pPr>
      <w:bookmarkStart w:id="46" w:name="Administration"/>
      <w:bookmarkEnd w:id="46"/>
      <w:r>
        <w:rPr>
          <w:spacing w:val="-1"/>
          <w:u w:val="single" w:color="000000"/>
        </w:rPr>
        <w:t>Administration</w:t>
      </w:r>
    </w:p>
    <w:p w:rsidR="00CE6D30" w:rsidRDefault="00CE6D30">
      <w:pPr>
        <w:spacing w:before="9" w:line="160" w:lineRule="exact"/>
        <w:rPr>
          <w:sz w:val="16"/>
          <w:szCs w:val="16"/>
        </w:rPr>
      </w:pPr>
    </w:p>
    <w:p w:rsidR="00CE6D30" w:rsidRDefault="00726CBD">
      <w:pPr>
        <w:pStyle w:val="BodyText"/>
        <w:numPr>
          <w:ilvl w:val="0"/>
          <w:numId w:val="1"/>
        </w:numPr>
        <w:tabs>
          <w:tab w:val="left" w:pos="603"/>
        </w:tabs>
        <w:spacing w:before="72"/>
        <w:ind w:right="124"/>
        <w:jc w:val="both"/>
      </w:pPr>
      <w:r>
        <w:rPr>
          <w:spacing w:val="-1"/>
        </w:rPr>
        <w:t>For</w:t>
      </w:r>
      <w:r>
        <w:rPr>
          <w:spacing w:val="39"/>
        </w:rPr>
        <w:t xml:space="preserve"> </w:t>
      </w:r>
      <w:r>
        <w:rPr>
          <w:spacing w:val="-1"/>
        </w:rPr>
        <w:t>subcutaneous</w:t>
      </w:r>
      <w:r>
        <w:rPr>
          <w:spacing w:val="40"/>
        </w:rPr>
        <w:t xml:space="preserve"> </w:t>
      </w:r>
      <w:r>
        <w:rPr>
          <w:spacing w:val="-1"/>
        </w:rPr>
        <w:t>administration</w:t>
      </w:r>
      <w:r>
        <w:rPr>
          <w:spacing w:val="40"/>
        </w:rPr>
        <w:t xml:space="preserve"> </w:t>
      </w:r>
      <w:r>
        <w:t>a</w:t>
      </w:r>
      <w:r>
        <w:rPr>
          <w:spacing w:val="40"/>
        </w:rPr>
        <w:t xml:space="preserve"> </w:t>
      </w:r>
      <w:r>
        <w:t>1</w:t>
      </w:r>
      <w:r>
        <w:rPr>
          <w:spacing w:val="41"/>
        </w:rPr>
        <w:t xml:space="preserve"> </w:t>
      </w:r>
      <w:r>
        <w:rPr>
          <w:spacing w:val="-1"/>
        </w:rPr>
        <w:t>mL</w:t>
      </w:r>
      <w:r>
        <w:rPr>
          <w:spacing w:val="40"/>
        </w:rPr>
        <w:t xml:space="preserve"> </w:t>
      </w:r>
      <w:r>
        <w:rPr>
          <w:spacing w:val="-1"/>
        </w:rPr>
        <w:t>polypropylene</w:t>
      </w:r>
      <w:r>
        <w:rPr>
          <w:spacing w:val="41"/>
        </w:rPr>
        <w:t xml:space="preserve"> </w:t>
      </w:r>
      <w:r>
        <w:rPr>
          <w:spacing w:val="-1"/>
        </w:rPr>
        <w:t>syringe</w:t>
      </w:r>
      <w:r>
        <w:rPr>
          <w:spacing w:val="40"/>
        </w:rPr>
        <w:t xml:space="preserve"> </w:t>
      </w:r>
      <w:r>
        <w:rPr>
          <w:spacing w:val="-1"/>
        </w:rPr>
        <w:t>fitted</w:t>
      </w:r>
      <w:r>
        <w:rPr>
          <w:spacing w:val="42"/>
        </w:rPr>
        <w:t xml:space="preserve"> </w:t>
      </w:r>
      <w:r>
        <w:rPr>
          <w:spacing w:val="-2"/>
        </w:rPr>
        <w:t>with</w:t>
      </w:r>
      <w:r>
        <w:rPr>
          <w:spacing w:val="40"/>
        </w:rPr>
        <w:t xml:space="preserve"> </w:t>
      </w:r>
      <w:r>
        <w:t>a</w:t>
      </w:r>
      <w:r>
        <w:rPr>
          <w:spacing w:val="35"/>
        </w:rPr>
        <w:t xml:space="preserve"> </w:t>
      </w:r>
      <w:r>
        <w:rPr>
          <w:spacing w:val="-1"/>
        </w:rPr>
        <w:t>disposable</w:t>
      </w:r>
      <w:r>
        <w:rPr>
          <w:spacing w:val="-2"/>
        </w:rPr>
        <w:t xml:space="preserve"> </w:t>
      </w:r>
      <w:r>
        <w:rPr>
          <w:spacing w:val="-1"/>
        </w:rPr>
        <w:t>needle</w:t>
      </w:r>
      <w:r>
        <w:rPr>
          <w:spacing w:val="-2"/>
        </w:rPr>
        <w:t xml:space="preserve"> </w:t>
      </w:r>
      <w:r>
        <w:rPr>
          <w:spacing w:val="-1"/>
        </w:rPr>
        <w:t>21G</w:t>
      </w:r>
      <w:r>
        <w:t xml:space="preserve"> </w:t>
      </w:r>
      <w:r>
        <w:rPr>
          <w:spacing w:val="-1"/>
        </w:rPr>
        <w:t>to</w:t>
      </w:r>
      <w:r>
        <w:rPr>
          <w:spacing w:val="-2"/>
        </w:rPr>
        <w:t xml:space="preserve"> </w:t>
      </w:r>
      <w:r>
        <w:rPr>
          <w:spacing w:val="-1"/>
        </w:rPr>
        <w:t>27G</w:t>
      </w:r>
      <w:r>
        <w:t xml:space="preserve"> x</w:t>
      </w:r>
      <w:r>
        <w:rPr>
          <w:spacing w:val="-2"/>
        </w:rPr>
        <w:t xml:space="preserve"> </w:t>
      </w:r>
      <w:r>
        <w:rPr>
          <w:spacing w:val="-1"/>
        </w:rPr>
        <w:t>0.5</w:t>
      </w:r>
      <w:r>
        <w:rPr>
          <w:spacing w:val="-2"/>
        </w:rPr>
        <w:t xml:space="preserve"> </w:t>
      </w:r>
      <w:r>
        <w:t xml:space="preserve">inch </w:t>
      </w:r>
      <w:r>
        <w:rPr>
          <w:spacing w:val="-1"/>
        </w:rPr>
        <w:t>(13</w:t>
      </w:r>
      <w:r>
        <w:rPr>
          <w:spacing w:val="-2"/>
        </w:rPr>
        <w:t xml:space="preserve"> </w:t>
      </w:r>
      <w:r>
        <w:t>mm)</w:t>
      </w:r>
      <w:r>
        <w:rPr>
          <w:spacing w:val="-3"/>
        </w:rPr>
        <w:t xml:space="preserve"> </w:t>
      </w:r>
      <w:r>
        <w:rPr>
          <w:spacing w:val="-1"/>
        </w:rPr>
        <w:t>should</w:t>
      </w:r>
      <w:r>
        <w:rPr>
          <w:spacing w:val="-2"/>
        </w:rPr>
        <w:t xml:space="preserve"> </w:t>
      </w:r>
      <w:r>
        <w:rPr>
          <w:spacing w:val="-1"/>
        </w:rPr>
        <w:t>preferably</w:t>
      </w:r>
      <w:r>
        <w:rPr>
          <w:spacing w:val="-4"/>
        </w:rPr>
        <w:t xml:space="preserve"> </w:t>
      </w:r>
      <w:r>
        <w:rPr>
          <w:spacing w:val="-1"/>
        </w:rPr>
        <w:t>be</w:t>
      </w:r>
      <w:r>
        <w:rPr>
          <w:spacing w:val="-2"/>
        </w:rPr>
        <w:t xml:space="preserve"> </w:t>
      </w:r>
      <w:r>
        <w:rPr>
          <w:spacing w:val="-1"/>
        </w:rPr>
        <w:t>used.</w:t>
      </w:r>
    </w:p>
    <w:p w:rsidR="00CE6D30" w:rsidRDefault="00CE6D30">
      <w:pPr>
        <w:spacing w:before="1" w:line="240" w:lineRule="exact"/>
        <w:rPr>
          <w:sz w:val="24"/>
          <w:szCs w:val="24"/>
        </w:rPr>
      </w:pPr>
    </w:p>
    <w:p w:rsidR="00CE6D30" w:rsidRDefault="00726CBD">
      <w:pPr>
        <w:pStyle w:val="BodyText"/>
        <w:numPr>
          <w:ilvl w:val="0"/>
          <w:numId w:val="1"/>
        </w:numPr>
        <w:tabs>
          <w:tab w:val="left" w:pos="603"/>
        </w:tabs>
        <w:ind w:right="118"/>
        <w:jc w:val="both"/>
      </w:pPr>
      <w:r>
        <w:rPr>
          <w:spacing w:val="-1"/>
        </w:rPr>
        <w:t>Just</w:t>
      </w:r>
      <w:r>
        <w:rPr>
          <w:spacing w:val="23"/>
        </w:rPr>
        <w:t xml:space="preserve"> </w:t>
      </w:r>
      <w:r>
        <w:rPr>
          <w:spacing w:val="-1"/>
        </w:rPr>
        <w:t>prior</w:t>
      </w:r>
      <w:r>
        <w:rPr>
          <w:spacing w:val="26"/>
        </w:rPr>
        <w:t xml:space="preserve"> </w:t>
      </w:r>
      <w:r>
        <w:rPr>
          <w:spacing w:val="-1"/>
        </w:rPr>
        <w:t>to</w:t>
      </w:r>
      <w:r>
        <w:rPr>
          <w:spacing w:val="24"/>
        </w:rPr>
        <w:t xml:space="preserve"> </w:t>
      </w:r>
      <w:r>
        <w:rPr>
          <w:spacing w:val="-1"/>
        </w:rPr>
        <w:t>administration,</w:t>
      </w:r>
      <w:r>
        <w:rPr>
          <w:spacing w:val="23"/>
        </w:rPr>
        <w:t xml:space="preserve"> </w:t>
      </w:r>
      <w:r>
        <w:rPr>
          <w:spacing w:val="-1"/>
        </w:rPr>
        <w:t>remove</w:t>
      </w:r>
      <w:r>
        <w:rPr>
          <w:spacing w:val="24"/>
        </w:rPr>
        <w:t xml:space="preserve"> </w:t>
      </w:r>
      <w:r>
        <w:t>1</w:t>
      </w:r>
      <w:r>
        <w:rPr>
          <w:spacing w:val="24"/>
        </w:rPr>
        <w:t xml:space="preserve"> </w:t>
      </w:r>
      <w:r>
        <w:rPr>
          <w:spacing w:val="-1"/>
        </w:rPr>
        <w:t>mL</w:t>
      </w:r>
      <w:r>
        <w:rPr>
          <w:spacing w:val="24"/>
        </w:rPr>
        <w:t xml:space="preserve"> </w:t>
      </w:r>
      <w:r>
        <w:rPr>
          <w:spacing w:val="-1"/>
        </w:rPr>
        <w:t>of</w:t>
      </w:r>
      <w:r>
        <w:rPr>
          <w:spacing w:val="28"/>
        </w:rPr>
        <w:t xml:space="preserve"> </w:t>
      </w:r>
      <w:r>
        <w:rPr>
          <w:spacing w:val="-1"/>
        </w:rPr>
        <w:t>reconstituted</w:t>
      </w:r>
      <w:r>
        <w:rPr>
          <w:spacing w:val="26"/>
        </w:rPr>
        <w:t xml:space="preserve"> </w:t>
      </w:r>
      <w:r>
        <w:rPr>
          <w:spacing w:val="-1"/>
        </w:rPr>
        <w:t>NUCALA.</w:t>
      </w:r>
      <w:r>
        <w:rPr>
          <w:spacing w:val="48"/>
        </w:rPr>
        <w:t xml:space="preserve"> </w:t>
      </w:r>
      <w:r>
        <w:t>Do</w:t>
      </w:r>
      <w:r>
        <w:rPr>
          <w:spacing w:val="22"/>
        </w:rPr>
        <w:t xml:space="preserve"> </w:t>
      </w:r>
      <w:r>
        <w:rPr>
          <w:spacing w:val="-1"/>
        </w:rPr>
        <w:t>not</w:t>
      </w:r>
      <w:r>
        <w:rPr>
          <w:spacing w:val="23"/>
        </w:rPr>
        <w:t xml:space="preserve"> </w:t>
      </w:r>
      <w:r>
        <w:t>shake</w:t>
      </w:r>
      <w:r>
        <w:rPr>
          <w:spacing w:val="53"/>
        </w:rPr>
        <w:t xml:space="preserve"> </w:t>
      </w:r>
      <w:r>
        <w:rPr>
          <w:spacing w:val="-1"/>
        </w:rPr>
        <w:t>the</w:t>
      </w:r>
      <w:r>
        <w:rPr>
          <w:spacing w:val="3"/>
        </w:rPr>
        <w:t xml:space="preserve"> </w:t>
      </w:r>
      <w:r>
        <w:rPr>
          <w:spacing w:val="-1"/>
        </w:rPr>
        <w:t>reconstituted</w:t>
      </w:r>
      <w:r>
        <w:rPr>
          <w:spacing w:val="3"/>
        </w:rPr>
        <w:t xml:space="preserve"> </w:t>
      </w:r>
      <w:r>
        <w:rPr>
          <w:spacing w:val="-1"/>
        </w:rPr>
        <w:t>NUCALA</w:t>
      </w:r>
      <w:r>
        <w:rPr>
          <w:spacing w:val="5"/>
        </w:rPr>
        <w:t xml:space="preserve"> </w:t>
      </w:r>
      <w:r>
        <w:rPr>
          <w:spacing w:val="-1"/>
        </w:rPr>
        <w:t>solution</w:t>
      </w:r>
      <w:r>
        <w:t xml:space="preserve"> </w:t>
      </w:r>
      <w:r>
        <w:rPr>
          <w:spacing w:val="-1"/>
        </w:rPr>
        <w:t>during</w:t>
      </w:r>
      <w:r>
        <w:rPr>
          <w:spacing w:val="3"/>
        </w:rPr>
        <w:t xml:space="preserve"> </w:t>
      </w:r>
      <w:r>
        <w:rPr>
          <w:spacing w:val="-1"/>
        </w:rPr>
        <w:t>the</w:t>
      </w:r>
      <w:r>
        <w:rPr>
          <w:spacing w:val="3"/>
        </w:rPr>
        <w:t xml:space="preserve"> </w:t>
      </w:r>
      <w:r>
        <w:rPr>
          <w:spacing w:val="-2"/>
        </w:rPr>
        <w:t>procedure</w:t>
      </w:r>
      <w:r>
        <w:rPr>
          <w:spacing w:val="3"/>
        </w:rPr>
        <w:t xml:space="preserve"> </w:t>
      </w:r>
      <w:r>
        <w:rPr>
          <w:spacing w:val="-1"/>
        </w:rPr>
        <w:t>as</w:t>
      </w:r>
      <w:r>
        <w:rPr>
          <w:spacing w:val="3"/>
        </w:rPr>
        <w:t xml:space="preserve"> </w:t>
      </w:r>
      <w:r>
        <w:rPr>
          <w:spacing w:val="-1"/>
        </w:rPr>
        <w:t>this</w:t>
      </w:r>
      <w:r>
        <w:rPr>
          <w:spacing w:val="1"/>
        </w:rPr>
        <w:t xml:space="preserve"> </w:t>
      </w:r>
      <w:r>
        <w:rPr>
          <w:spacing w:val="-1"/>
        </w:rPr>
        <w:t>could</w:t>
      </w:r>
      <w:r>
        <w:t xml:space="preserve"> </w:t>
      </w:r>
      <w:r>
        <w:rPr>
          <w:spacing w:val="-1"/>
        </w:rPr>
        <w:t>lead</w:t>
      </w:r>
      <w:r>
        <w:t xml:space="preserve"> </w:t>
      </w:r>
      <w:r>
        <w:rPr>
          <w:spacing w:val="-1"/>
        </w:rPr>
        <w:t>to</w:t>
      </w:r>
      <w:r>
        <w:rPr>
          <w:spacing w:val="3"/>
        </w:rPr>
        <w:t xml:space="preserve"> </w:t>
      </w:r>
      <w:r>
        <w:rPr>
          <w:spacing w:val="-1"/>
        </w:rPr>
        <w:t>product</w:t>
      </w:r>
      <w:r>
        <w:rPr>
          <w:spacing w:val="51"/>
        </w:rPr>
        <w:t xml:space="preserve"> </w:t>
      </w:r>
      <w:r>
        <w:rPr>
          <w:spacing w:val="-1"/>
        </w:rPr>
        <w:t>foaming</w:t>
      </w:r>
      <w:r>
        <w:rPr>
          <w:spacing w:val="-2"/>
        </w:rPr>
        <w:t xml:space="preserve"> </w:t>
      </w:r>
      <w:r>
        <w:rPr>
          <w:spacing w:val="-1"/>
        </w:rPr>
        <w:t>or</w:t>
      </w:r>
      <w:r>
        <w:rPr>
          <w:spacing w:val="-3"/>
        </w:rPr>
        <w:t xml:space="preserve"> </w:t>
      </w:r>
      <w:r>
        <w:rPr>
          <w:spacing w:val="-1"/>
        </w:rPr>
        <w:t>precipitation.</w:t>
      </w:r>
    </w:p>
    <w:p w:rsidR="00CE6D30" w:rsidRDefault="00CE6D30">
      <w:pPr>
        <w:spacing w:before="19" w:line="220" w:lineRule="exact"/>
      </w:pPr>
    </w:p>
    <w:p w:rsidR="00CE6D30" w:rsidRDefault="00726CBD">
      <w:pPr>
        <w:pStyle w:val="BodyText"/>
        <w:numPr>
          <w:ilvl w:val="0"/>
          <w:numId w:val="1"/>
        </w:numPr>
        <w:tabs>
          <w:tab w:val="left" w:pos="603"/>
        </w:tabs>
        <w:ind w:right="119"/>
        <w:jc w:val="both"/>
      </w:pPr>
      <w:r>
        <w:rPr>
          <w:spacing w:val="-1"/>
        </w:rPr>
        <w:t>Administer</w:t>
      </w:r>
      <w:r>
        <w:rPr>
          <w:spacing w:val="28"/>
        </w:rPr>
        <w:t xml:space="preserve"> </w:t>
      </w:r>
      <w:r>
        <w:rPr>
          <w:spacing w:val="-1"/>
        </w:rPr>
        <w:t>the</w:t>
      </w:r>
      <w:r>
        <w:rPr>
          <w:spacing w:val="29"/>
        </w:rPr>
        <w:t xml:space="preserve"> </w:t>
      </w:r>
      <w:r>
        <w:t>1</w:t>
      </w:r>
      <w:r>
        <w:rPr>
          <w:spacing w:val="29"/>
        </w:rPr>
        <w:t xml:space="preserve"> </w:t>
      </w:r>
      <w:r>
        <w:rPr>
          <w:spacing w:val="-1"/>
        </w:rPr>
        <w:t>mL</w:t>
      </w:r>
      <w:r>
        <w:rPr>
          <w:spacing w:val="27"/>
        </w:rPr>
        <w:t xml:space="preserve"> </w:t>
      </w:r>
      <w:r>
        <w:rPr>
          <w:spacing w:val="-1"/>
        </w:rPr>
        <w:t>injection</w:t>
      </w:r>
      <w:r>
        <w:rPr>
          <w:spacing w:val="29"/>
        </w:rPr>
        <w:t xml:space="preserve"> </w:t>
      </w:r>
      <w:r>
        <w:rPr>
          <w:spacing w:val="-1"/>
        </w:rPr>
        <w:t>(equivalent</w:t>
      </w:r>
      <w:r>
        <w:rPr>
          <w:spacing w:val="28"/>
        </w:rPr>
        <w:t xml:space="preserve"> </w:t>
      </w:r>
      <w:r>
        <w:rPr>
          <w:spacing w:val="-1"/>
        </w:rPr>
        <w:t>to</w:t>
      </w:r>
      <w:r>
        <w:rPr>
          <w:spacing w:val="29"/>
        </w:rPr>
        <w:t xml:space="preserve"> </w:t>
      </w:r>
      <w:r>
        <w:rPr>
          <w:spacing w:val="-2"/>
        </w:rPr>
        <w:t>100</w:t>
      </w:r>
      <w:r>
        <w:rPr>
          <w:spacing w:val="29"/>
        </w:rPr>
        <w:t xml:space="preserve"> </w:t>
      </w:r>
      <w:r>
        <w:rPr>
          <w:spacing w:val="-1"/>
        </w:rPr>
        <w:t>mg</w:t>
      </w:r>
      <w:r>
        <w:rPr>
          <w:spacing w:val="29"/>
        </w:rPr>
        <w:t xml:space="preserve"> </w:t>
      </w:r>
      <w:proofErr w:type="spellStart"/>
      <w:r>
        <w:rPr>
          <w:spacing w:val="-2"/>
        </w:rPr>
        <w:t>mepolizumab</w:t>
      </w:r>
      <w:proofErr w:type="spellEnd"/>
      <w:r>
        <w:rPr>
          <w:spacing w:val="-2"/>
        </w:rPr>
        <w:t>)</w:t>
      </w:r>
      <w:r>
        <w:rPr>
          <w:spacing w:val="28"/>
        </w:rPr>
        <w:t xml:space="preserve"> </w:t>
      </w:r>
      <w:r>
        <w:rPr>
          <w:spacing w:val="-1"/>
        </w:rPr>
        <w:t>subcutaneously</w:t>
      </w:r>
      <w:r>
        <w:rPr>
          <w:spacing w:val="61"/>
        </w:rPr>
        <w:t xml:space="preserve"> </w:t>
      </w:r>
      <w:r>
        <w:rPr>
          <w:spacing w:val="-1"/>
        </w:rPr>
        <w:lastRenderedPageBreak/>
        <w:t>into</w:t>
      </w:r>
      <w:r>
        <w:rPr>
          <w:spacing w:val="-2"/>
        </w:rPr>
        <w:t xml:space="preserve"> </w:t>
      </w:r>
      <w:r>
        <w:rPr>
          <w:spacing w:val="-1"/>
        </w:rPr>
        <w:t>the</w:t>
      </w:r>
      <w:r>
        <w:rPr>
          <w:spacing w:val="-2"/>
        </w:rPr>
        <w:t xml:space="preserve"> </w:t>
      </w:r>
      <w:r>
        <w:rPr>
          <w:spacing w:val="-1"/>
        </w:rPr>
        <w:t>upper</w:t>
      </w:r>
      <w:r>
        <w:rPr>
          <w:spacing w:val="-3"/>
        </w:rPr>
        <w:t xml:space="preserve"> </w:t>
      </w:r>
      <w:r>
        <w:rPr>
          <w:spacing w:val="-1"/>
        </w:rPr>
        <w:t>arm,</w:t>
      </w:r>
      <w:r>
        <w:t xml:space="preserve"> </w:t>
      </w:r>
      <w:r>
        <w:rPr>
          <w:spacing w:val="-1"/>
        </w:rPr>
        <w:t>thigh,</w:t>
      </w:r>
      <w:r>
        <w:t xml:space="preserve"> </w:t>
      </w:r>
      <w:r>
        <w:rPr>
          <w:spacing w:val="-1"/>
        </w:rPr>
        <w:t>or</w:t>
      </w:r>
      <w:r>
        <w:rPr>
          <w:spacing w:val="-3"/>
        </w:rPr>
        <w:t xml:space="preserve"> </w:t>
      </w:r>
      <w:r>
        <w:rPr>
          <w:spacing w:val="-1"/>
        </w:rPr>
        <w:t>abdomen.</w:t>
      </w:r>
    </w:p>
    <w:p w:rsidR="00CE6D30" w:rsidRDefault="00CE6D30">
      <w:pPr>
        <w:spacing w:line="220" w:lineRule="exact"/>
      </w:pPr>
    </w:p>
    <w:p w:rsidR="00CE6D30" w:rsidRDefault="00CE6D30">
      <w:pPr>
        <w:spacing w:before="17" w:line="240" w:lineRule="exact"/>
        <w:rPr>
          <w:sz w:val="24"/>
          <w:szCs w:val="24"/>
        </w:rPr>
      </w:pPr>
    </w:p>
    <w:p w:rsidR="00CE6D30" w:rsidRDefault="00726CBD">
      <w:pPr>
        <w:pStyle w:val="Heading1"/>
        <w:rPr>
          <w:b w:val="0"/>
          <w:bCs w:val="0"/>
        </w:rPr>
      </w:pPr>
      <w:bookmarkStart w:id="47" w:name="OVERDOSAGE"/>
      <w:bookmarkEnd w:id="47"/>
      <w:r>
        <w:rPr>
          <w:spacing w:val="-1"/>
        </w:rPr>
        <w:t>OVERDOSAGE</w:t>
      </w:r>
    </w:p>
    <w:p w:rsidR="00CE6D30" w:rsidRDefault="00726CBD">
      <w:pPr>
        <w:pStyle w:val="BodyText"/>
        <w:spacing w:before="59"/>
        <w:ind w:left="101"/>
      </w:pPr>
      <w:r>
        <w:rPr>
          <w:spacing w:val="-1"/>
        </w:rPr>
        <w:t>There</w:t>
      </w:r>
      <w:r>
        <w:rPr>
          <w:spacing w:val="-2"/>
        </w:rPr>
        <w:t xml:space="preserve"> </w:t>
      </w:r>
      <w:r>
        <w:t>is</w:t>
      </w:r>
      <w:r>
        <w:rPr>
          <w:spacing w:val="-2"/>
        </w:rPr>
        <w:t xml:space="preserve"> </w:t>
      </w:r>
      <w:r>
        <w:rPr>
          <w:spacing w:val="-1"/>
        </w:rPr>
        <w:t>no</w:t>
      </w:r>
      <w:r>
        <w:rPr>
          <w:spacing w:val="-2"/>
        </w:rPr>
        <w:t xml:space="preserve"> </w:t>
      </w:r>
      <w:r>
        <w:rPr>
          <w:spacing w:val="-1"/>
        </w:rPr>
        <w:t>clinical</w:t>
      </w:r>
      <w:r>
        <w:t xml:space="preserve"> </w:t>
      </w:r>
      <w:r>
        <w:rPr>
          <w:spacing w:val="-1"/>
        </w:rPr>
        <w:t>experience</w:t>
      </w:r>
      <w:r>
        <w:t xml:space="preserve"> </w:t>
      </w:r>
      <w:r>
        <w:rPr>
          <w:spacing w:val="-2"/>
        </w:rPr>
        <w:t xml:space="preserve">with </w:t>
      </w:r>
      <w:r>
        <w:rPr>
          <w:spacing w:val="-1"/>
        </w:rPr>
        <w:t>overdose</w:t>
      </w:r>
      <w:r>
        <w:rPr>
          <w:spacing w:val="-2"/>
        </w:rPr>
        <w:t xml:space="preserve"> </w:t>
      </w:r>
      <w:r>
        <w:rPr>
          <w:spacing w:val="-1"/>
        </w:rPr>
        <w:t>of</w:t>
      </w:r>
      <w:r>
        <w:rPr>
          <w:spacing w:val="2"/>
        </w:rPr>
        <w:t xml:space="preserve"> </w:t>
      </w:r>
      <w:r>
        <w:rPr>
          <w:spacing w:val="-1"/>
        </w:rPr>
        <w:t>NUCALA.</w:t>
      </w:r>
    </w:p>
    <w:p w:rsidR="00CE6D30" w:rsidRDefault="00CE6D30">
      <w:pPr>
        <w:spacing w:before="19" w:line="220" w:lineRule="exact"/>
      </w:pPr>
    </w:p>
    <w:p w:rsidR="00CE6D30" w:rsidRDefault="00726CBD">
      <w:pPr>
        <w:pStyle w:val="BodyText"/>
        <w:ind w:left="101"/>
      </w:pPr>
      <w:r>
        <w:rPr>
          <w:spacing w:val="-1"/>
        </w:rPr>
        <w:t>Single</w:t>
      </w:r>
      <w:r>
        <w:t xml:space="preserve"> </w:t>
      </w:r>
      <w:r>
        <w:rPr>
          <w:spacing w:val="-1"/>
        </w:rPr>
        <w:t>doses</w:t>
      </w:r>
      <w:r>
        <w:rPr>
          <w:spacing w:val="1"/>
        </w:rPr>
        <w:t xml:space="preserve"> </w:t>
      </w:r>
      <w:r>
        <w:rPr>
          <w:spacing w:val="-2"/>
        </w:rPr>
        <w:t>of</w:t>
      </w:r>
      <w:r>
        <w:rPr>
          <w:spacing w:val="2"/>
        </w:rPr>
        <w:t xml:space="preserve"> </w:t>
      </w:r>
      <w:r>
        <w:rPr>
          <w:spacing w:val="-1"/>
        </w:rPr>
        <w:t>up</w:t>
      </w:r>
      <w:r>
        <w:rPr>
          <w:spacing w:val="1"/>
        </w:rPr>
        <w:t xml:space="preserve"> </w:t>
      </w:r>
      <w:r>
        <w:rPr>
          <w:spacing w:val="-1"/>
        </w:rPr>
        <w:t>to</w:t>
      </w:r>
      <w:r>
        <w:t xml:space="preserve"> </w:t>
      </w:r>
      <w:r>
        <w:rPr>
          <w:spacing w:val="-2"/>
        </w:rPr>
        <w:t>1500</w:t>
      </w:r>
      <w:r>
        <w:t xml:space="preserve"> </w:t>
      </w:r>
      <w:r>
        <w:rPr>
          <w:spacing w:val="-1"/>
        </w:rPr>
        <w:t>mg</w:t>
      </w:r>
      <w:r>
        <w:rPr>
          <w:spacing w:val="3"/>
        </w:rPr>
        <w:t xml:space="preserve"> </w:t>
      </w:r>
      <w:r>
        <w:rPr>
          <w:spacing w:val="-3"/>
        </w:rPr>
        <w:t>were</w:t>
      </w:r>
      <w:r>
        <w:t xml:space="preserve"> </w:t>
      </w:r>
      <w:r>
        <w:rPr>
          <w:spacing w:val="-1"/>
        </w:rPr>
        <w:t>administered</w:t>
      </w:r>
      <w:r>
        <w:t xml:space="preserve"> </w:t>
      </w:r>
      <w:r>
        <w:rPr>
          <w:spacing w:val="-1"/>
        </w:rPr>
        <w:t>intravenously</w:t>
      </w:r>
      <w:r>
        <w:rPr>
          <w:spacing w:val="-2"/>
        </w:rPr>
        <w:t xml:space="preserve"> </w:t>
      </w:r>
      <w:r>
        <w:t>in a</w:t>
      </w:r>
      <w:r>
        <w:rPr>
          <w:spacing w:val="-2"/>
        </w:rPr>
        <w:t xml:space="preserve"> </w:t>
      </w:r>
      <w:r>
        <w:rPr>
          <w:spacing w:val="-1"/>
        </w:rPr>
        <w:t>clinical</w:t>
      </w:r>
      <w:r>
        <w:rPr>
          <w:spacing w:val="2"/>
        </w:rPr>
        <w:t xml:space="preserve"> </w:t>
      </w:r>
      <w:r>
        <w:rPr>
          <w:spacing w:val="-1"/>
        </w:rPr>
        <w:t>trial</w:t>
      </w:r>
      <w:r>
        <w:rPr>
          <w:spacing w:val="2"/>
        </w:rPr>
        <w:t xml:space="preserve"> </w:t>
      </w:r>
      <w:r>
        <w:rPr>
          <w:spacing w:val="-1"/>
        </w:rPr>
        <w:t>to</w:t>
      </w:r>
      <w:r>
        <w:t xml:space="preserve"> </w:t>
      </w:r>
      <w:r>
        <w:rPr>
          <w:spacing w:val="-2"/>
        </w:rPr>
        <w:t>patients</w:t>
      </w:r>
      <w:r>
        <w:rPr>
          <w:spacing w:val="65"/>
        </w:rPr>
        <w:t xml:space="preserve"> </w:t>
      </w:r>
      <w:r>
        <w:rPr>
          <w:spacing w:val="-2"/>
        </w:rPr>
        <w:t xml:space="preserve">with </w:t>
      </w:r>
      <w:r>
        <w:rPr>
          <w:spacing w:val="-1"/>
        </w:rPr>
        <w:t>eosinophilic</w:t>
      </w:r>
      <w:r>
        <w:rPr>
          <w:spacing w:val="-2"/>
        </w:rPr>
        <w:t xml:space="preserve"> </w:t>
      </w:r>
      <w:r>
        <w:rPr>
          <w:spacing w:val="-1"/>
        </w:rPr>
        <w:t>disease</w:t>
      </w:r>
      <w:r>
        <w:rPr>
          <w:spacing w:val="-2"/>
        </w:rPr>
        <w:t xml:space="preserve"> without</w:t>
      </w:r>
      <w:r>
        <w:rPr>
          <w:spacing w:val="-3"/>
        </w:rPr>
        <w:t xml:space="preserve"> </w:t>
      </w:r>
      <w:r>
        <w:rPr>
          <w:spacing w:val="-1"/>
        </w:rPr>
        <w:t>evidence</w:t>
      </w:r>
      <w:r>
        <w:rPr>
          <w:spacing w:val="-2"/>
        </w:rPr>
        <w:t xml:space="preserve"> of</w:t>
      </w:r>
      <w:r>
        <w:rPr>
          <w:spacing w:val="2"/>
        </w:rPr>
        <w:t xml:space="preserve"> </w:t>
      </w:r>
      <w:r>
        <w:rPr>
          <w:spacing w:val="-1"/>
        </w:rPr>
        <w:t>dose-related</w:t>
      </w:r>
      <w:r>
        <w:t xml:space="preserve"> </w:t>
      </w:r>
      <w:r>
        <w:rPr>
          <w:spacing w:val="-1"/>
        </w:rPr>
        <w:t>toxicities.</w:t>
      </w:r>
    </w:p>
    <w:p w:rsidR="00CE6D30" w:rsidRDefault="00CE6D30">
      <w:pPr>
        <w:spacing w:before="19" w:line="220" w:lineRule="exact"/>
      </w:pPr>
    </w:p>
    <w:p w:rsidR="00CE6D30" w:rsidRDefault="00726CBD">
      <w:pPr>
        <w:pStyle w:val="BodyText"/>
        <w:ind w:left="101" w:right="140"/>
      </w:pPr>
      <w:r>
        <w:rPr>
          <w:spacing w:val="-1"/>
        </w:rPr>
        <w:t>There</w:t>
      </w:r>
      <w:r>
        <w:rPr>
          <w:spacing w:val="43"/>
        </w:rPr>
        <w:t xml:space="preserve"> </w:t>
      </w:r>
      <w:r>
        <w:t>is</w:t>
      </w:r>
      <w:r>
        <w:rPr>
          <w:spacing w:val="46"/>
        </w:rPr>
        <w:t xml:space="preserve"> </w:t>
      </w:r>
      <w:r>
        <w:rPr>
          <w:spacing w:val="-1"/>
        </w:rPr>
        <w:t>no</w:t>
      </w:r>
      <w:r>
        <w:rPr>
          <w:spacing w:val="43"/>
        </w:rPr>
        <w:t xml:space="preserve"> </w:t>
      </w:r>
      <w:r>
        <w:rPr>
          <w:spacing w:val="-1"/>
        </w:rPr>
        <w:t>specific</w:t>
      </w:r>
      <w:r>
        <w:rPr>
          <w:spacing w:val="46"/>
        </w:rPr>
        <w:t xml:space="preserve"> </w:t>
      </w:r>
      <w:r>
        <w:rPr>
          <w:spacing w:val="-2"/>
        </w:rPr>
        <w:t>treatment</w:t>
      </w:r>
      <w:r>
        <w:rPr>
          <w:spacing w:val="45"/>
        </w:rPr>
        <w:t xml:space="preserve"> </w:t>
      </w:r>
      <w:r>
        <w:t>for</w:t>
      </w:r>
      <w:r>
        <w:rPr>
          <w:spacing w:val="45"/>
        </w:rPr>
        <w:t xml:space="preserve"> </w:t>
      </w:r>
      <w:r>
        <w:rPr>
          <w:spacing w:val="-1"/>
        </w:rPr>
        <w:t>an</w:t>
      </w:r>
      <w:r>
        <w:rPr>
          <w:spacing w:val="47"/>
        </w:rPr>
        <w:t xml:space="preserve"> </w:t>
      </w:r>
      <w:r>
        <w:rPr>
          <w:spacing w:val="-1"/>
        </w:rPr>
        <w:t>overdose</w:t>
      </w:r>
      <w:r>
        <w:rPr>
          <w:spacing w:val="46"/>
        </w:rPr>
        <w:t xml:space="preserve"> </w:t>
      </w:r>
      <w:r>
        <w:rPr>
          <w:spacing w:val="-2"/>
        </w:rPr>
        <w:t>with</w:t>
      </w:r>
      <w:r>
        <w:rPr>
          <w:spacing w:val="46"/>
        </w:rPr>
        <w:t xml:space="preserve"> </w:t>
      </w:r>
      <w:r>
        <w:rPr>
          <w:spacing w:val="-1"/>
        </w:rPr>
        <w:t>NUCALA.</w:t>
      </w:r>
      <w:r>
        <w:rPr>
          <w:spacing w:val="45"/>
        </w:rPr>
        <w:t xml:space="preserve"> </w:t>
      </w:r>
      <w:r>
        <w:rPr>
          <w:spacing w:val="-2"/>
        </w:rPr>
        <w:t>If</w:t>
      </w:r>
      <w:r>
        <w:rPr>
          <w:spacing w:val="49"/>
        </w:rPr>
        <w:t xml:space="preserve"> </w:t>
      </w:r>
      <w:r>
        <w:rPr>
          <w:spacing w:val="-1"/>
        </w:rPr>
        <w:t>overdose</w:t>
      </w:r>
      <w:r>
        <w:rPr>
          <w:spacing w:val="46"/>
        </w:rPr>
        <w:t xml:space="preserve"> </w:t>
      </w:r>
      <w:r>
        <w:rPr>
          <w:spacing w:val="-1"/>
        </w:rPr>
        <w:t>occurs,</w:t>
      </w:r>
      <w:r>
        <w:rPr>
          <w:spacing w:val="46"/>
        </w:rPr>
        <w:t xml:space="preserve"> </w:t>
      </w:r>
      <w:r>
        <w:rPr>
          <w:spacing w:val="-2"/>
        </w:rPr>
        <w:t>the</w:t>
      </w:r>
      <w:r>
        <w:rPr>
          <w:spacing w:val="60"/>
        </w:rPr>
        <w:t xml:space="preserve"> </w:t>
      </w:r>
      <w:r>
        <w:rPr>
          <w:spacing w:val="-1"/>
        </w:rPr>
        <w:t>patient</w:t>
      </w:r>
      <w:r>
        <w:rPr>
          <w:spacing w:val="-3"/>
        </w:rPr>
        <w:t xml:space="preserve"> </w:t>
      </w:r>
      <w:r>
        <w:rPr>
          <w:spacing w:val="-1"/>
        </w:rPr>
        <w:t>should</w:t>
      </w:r>
      <w:r>
        <w:rPr>
          <w:spacing w:val="-2"/>
        </w:rPr>
        <w:t xml:space="preserve"> </w:t>
      </w:r>
      <w:r>
        <w:rPr>
          <w:spacing w:val="-1"/>
        </w:rPr>
        <w:t>be</w:t>
      </w:r>
      <w:r>
        <w:rPr>
          <w:spacing w:val="-2"/>
        </w:rPr>
        <w:t xml:space="preserve"> </w:t>
      </w:r>
      <w:r>
        <w:rPr>
          <w:spacing w:val="-1"/>
        </w:rPr>
        <w:t>treated</w:t>
      </w:r>
      <w:r>
        <w:rPr>
          <w:spacing w:val="1"/>
        </w:rPr>
        <w:t xml:space="preserve"> </w:t>
      </w:r>
      <w:r>
        <w:rPr>
          <w:spacing w:val="-1"/>
        </w:rPr>
        <w:t>supportively</w:t>
      </w:r>
      <w:r>
        <w:rPr>
          <w:spacing w:val="-2"/>
        </w:rPr>
        <w:t xml:space="preserve"> with</w:t>
      </w:r>
      <w:r>
        <w:t xml:space="preserve"> </w:t>
      </w:r>
      <w:r>
        <w:rPr>
          <w:spacing w:val="-1"/>
        </w:rPr>
        <w:t>appropriate</w:t>
      </w:r>
      <w:r>
        <w:rPr>
          <w:spacing w:val="-2"/>
        </w:rPr>
        <w:t xml:space="preserve"> </w:t>
      </w:r>
      <w:r>
        <w:rPr>
          <w:spacing w:val="-1"/>
        </w:rPr>
        <w:t>monitoring</w:t>
      </w:r>
      <w:r>
        <w:rPr>
          <w:spacing w:val="-2"/>
        </w:rPr>
        <w:t xml:space="preserve"> </w:t>
      </w:r>
      <w:r>
        <w:rPr>
          <w:spacing w:val="-1"/>
        </w:rPr>
        <w:t>as</w:t>
      </w:r>
      <w:r>
        <w:rPr>
          <w:spacing w:val="1"/>
        </w:rPr>
        <w:t xml:space="preserve"> </w:t>
      </w:r>
      <w:r>
        <w:rPr>
          <w:spacing w:val="-1"/>
        </w:rPr>
        <w:t>necessary.</w:t>
      </w:r>
    </w:p>
    <w:p w:rsidR="00CE6D30" w:rsidRDefault="00CE6D30">
      <w:pPr>
        <w:spacing w:before="19" w:line="220" w:lineRule="exact"/>
      </w:pPr>
    </w:p>
    <w:p w:rsidR="00CE6D30" w:rsidRDefault="00726CBD">
      <w:pPr>
        <w:pStyle w:val="BodyText"/>
        <w:ind w:left="101"/>
      </w:pPr>
      <w:r>
        <w:rPr>
          <w:spacing w:val="-1"/>
        </w:rPr>
        <w:t>For</w:t>
      </w:r>
      <w:r>
        <w:rPr>
          <w:spacing w:val="26"/>
        </w:rPr>
        <w:t xml:space="preserve"> </w:t>
      </w:r>
      <w:r>
        <w:rPr>
          <w:spacing w:val="-1"/>
        </w:rPr>
        <w:t>information</w:t>
      </w:r>
      <w:r>
        <w:rPr>
          <w:spacing w:val="27"/>
        </w:rPr>
        <w:t xml:space="preserve"> </w:t>
      </w:r>
      <w:r>
        <w:rPr>
          <w:spacing w:val="-1"/>
        </w:rPr>
        <w:t>on</w:t>
      </w:r>
      <w:r>
        <w:rPr>
          <w:spacing w:val="27"/>
        </w:rPr>
        <w:t xml:space="preserve"> </w:t>
      </w:r>
      <w:r>
        <w:rPr>
          <w:spacing w:val="-1"/>
        </w:rPr>
        <w:t>the</w:t>
      </w:r>
      <w:r>
        <w:rPr>
          <w:spacing w:val="27"/>
        </w:rPr>
        <w:t xml:space="preserve"> </w:t>
      </w:r>
      <w:r>
        <w:rPr>
          <w:spacing w:val="-2"/>
        </w:rPr>
        <w:t>management</w:t>
      </w:r>
      <w:r>
        <w:rPr>
          <w:spacing w:val="26"/>
        </w:rPr>
        <w:t xml:space="preserve"> </w:t>
      </w:r>
      <w:r>
        <w:rPr>
          <w:spacing w:val="-1"/>
        </w:rPr>
        <w:t>of</w:t>
      </w:r>
      <w:r>
        <w:rPr>
          <w:spacing w:val="30"/>
        </w:rPr>
        <w:t xml:space="preserve"> </w:t>
      </w:r>
      <w:r>
        <w:rPr>
          <w:spacing w:val="-1"/>
        </w:rPr>
        <w:t>overdose,</w:t>
      </w:r>
      <w:r>
        <w:rPr>
          <w:spacing w:val="26"/>
        </w:rPr>
        <w:t xml:space="preserve"> </w:t>
      </w:r>
      <w:r>
        <w:rPr>
          <w:spacing w:val="-1"/>
        </w:rPr>
        <w:t>contact</w:t>
      </w:r>
      <w:r>
        <w:rPr>
          <w:spacing w:val="26"/>
        </w:rPr>
        <w:t xml:space="preserve"> </w:t>
      </w:r>
      <w:r>
        <w:rPr>
          <w:spacing w:val="-1"/>
        </w:rPr>
        <w:t>the</w:t>
      </w:r>
      <w:r>
        <w:rPr>
          <w:spacing w:val="27"/>
        </w:rPr>
        <w:t xml:space="preserve"> </w:t>
      </w:r>
      <w:r>
        <w:t>Poison</w:t>
      </w:r>
      <w:r>
        <w:rPr>
          <w:spacing w:val="27"/>
        </w:rPr>
        <w:t xml:space="preserve"> </w:t>
      </w:r>
      <w:r>
        <w:rPr>
          <w:spacing w:val="-1"/>
        </w:rPr>
        <w:t>Information</w:t>
      </w:r>
      <w:r>
        <w:rPr>
          <w:spacing w:val="27"/>
        </w:rPr>
        <w:t xml:space="preserve"> </w:t>
      </w:r>
      <w:r>
        <w:rPr>
          <w:spacing w:val="-1"/>
        </w:rPr>
        <w:t>Centre</w:t>
      </w:r>
      <w:r>
        <w:rPr>
          <w:spacing w:val="45"/>
        </w:rPr>
        <w:t xml:space="preserve"> </w:t>
      </w:r>
      <w:r>
        <w:rPr>
          <w:spacing w:val="-1"/>
        </w:rPr>
        <w:t>on</w:t>
      </w:r>
      <w:r>
        <w:rPr>
          <w:spacing w:val="-2"/>
        </w:rPr>
        <w:t xml:space="preserve"> </w:t>
      </w:r>
      <w:r>
        <w:rPr>
          <w:spacing w:val="-1"/>
        </w:rPr>
        <w:t>131126</w:t>
      </w:r>
      <w:r>
        <w:rPr>
          <w:spacing w:val="-2"/>
        </w:rPr>
        <w:t xml:space="preserve"> </w:t>
      </w:r>
      <w:r>
        <w:rPr>
          <w:spacing w:val="-1"/>
        </w:rPr>
        <w:t>(Australia).</w:t>
      </w:r>
    </w:p>
    <w:p w:rsidR="00CE6D30" w:rsidRDefault="00CE6D30">
      <w:pPr>
        <w:spacing w:line="220" w:lineRule="exact"/>
      </w:pPr>
    </w:p>
    <w:p w:rsidR="00CE6D30" w:rsidRDefault="00CE6D30">
      <w:pPr>
        <w:spacing w:before="17" w:line="240" w:lineRule="exact"/>
        <w:rPr>
          <w:sz w:val="24"/>
          <w:szCs w:val="24"/>
        </w:rPr>
      </w:pPr>
    </w:p>
    <w:p w:rsidR="00CE6D30" w:rsidRDefault="00726CBD">
      <w:pPr>
        <w:pStyle w:val="Heading1"/>
        <w:ind w:left="101"/>
        <w:rPr>
          <w:b w:val="0"/>
          <w:bCs w:val="0"/>
        </w:rPr>
      </w:pPr>
      <w:bookmarkStart w:id="48" w:name="PRESENTATION_AND_STORAGE_CONDITIONS"/>
      <w:bookmarkEnd w:id="48"/>
      <w:r>
        <w:rPr>
          <w:spacing w:val="-1"/>
        </w:rPr>
        <w:t>PRESENTATION</w:t>
      </w:r>
      <w:r>
        <w:rPr>
          <w:spacing w:val="2"/>
        </w:rPr>
        <w:t xml:space="preserve"> </w:t>
      </w:r>
      <w:r>
        <w:rPr>
          <w:spacing w:val="-2"/>
        </w:rPr>
        <w:t>AND</w:t>
      </w:r>
      <w:r>
        <w:t xml:space="preserve"> </w:t>
      </w:r>
      <w:r>
        <w:rPr>
          <w:spacing w:val="-1"/>
        </w:rPr>
        <w:t>STORAGE</w:t>
      </w:r>
      <w:r>
        <w:t xml:space="preserve"> </w:t>
      </w:r>
      <w:r>
        <w:rPr>
          <w:spacing w:val="-2"/>
        </w:rPr>
        <w:t>CONDITIONS</w:t>
      </w:r>
    </w:p>
    <w:p w:rsidR="00CE6D30" w:rsidRDefault="00CE6D30">
      <w:pPr>
        <w:spacing w:before="19" w:line="220" w:lineRule="exact"/>
      </w:pPr>
    </w:p>
    <w:p w:rsidR="00CE6D30" w:rsidRDefault="00726CBD">
      <w:pPr>
        <w:ind w:left="101"/>
        <w:rPr>
          <w:rFonts w:ascii="Arial" w:eastAsia="Arial" w:hAnsi="Arial" w:cs="Arial"/>
        </w:rPr>
      </w:pPr>
      <w:bookmarkStart w:id="49" w:name="Storage"/>
      <w:bookmarkEnd w:id="49"/>
      <w:r>
        <w:rPr>
          <w:rFonts w:ascii="Arial"/>
          <w:b/>
          <w:spacing w:val="-1"/>
        </w:rPr>
        <w:t>Storage</w:t>
      </w:r>
    </w:p>
    <w:p w:rsidR="00CE6D30" w:rsidRDefault="00CE6D30">
      <w:pPr>
        <w:spacing w:before="7" w:line="240" w:lineRule="exact"/>
        <w:rPr>
          <w:sz w:val="24"/>
          <w:szCs w:val="24"/>
        </w:rPr>
      </w:pPr>
    </w:p>
    <w:p w:rsidR="00CE6D30" w:rsidRDefault="00726CBD">
      <w:pPr>
        <w:pStyle w:val="BodyText"/>
      </w:pPr>
      <w:bookmarkStart w:id="50" w:name="Unopened_vial"/>
      <w:bookmarkEnd w:id="50"/>
      <w:r>
        <w:rPr>
          <w:spacing w:val="-1"/>
          <w:u w:val="single" w:color="000000"/>
        </w:rPr>
        <w:t>Unopened</w:t>
      </w:r>
      <w:r>
        <w:rPr>
          <w:spacing w:val="-4"/>
          <w:u w:val="single" w:color="000000"/>
        </w:rPr>
        <w:t xml:space="preserve"> </w:t>
      </w:r>
      <w:r>
        <w:rPr>
          <w:u w:val="single" w:color="000000"/>
        </w:rPr>
        <w:t>vial</w:t>
      </w:r>
    </w:p>
    <w:p w:rsidR="00CE6D30" w:rsidRDefault="00CE6D30">
      <w:pPr>
        <w:spacing w:before="4" w:line="210" w:lineRule="exact"/>
        <w:rPr>
          <w:sz w:val="21"/>
          <w:szCs w:val="21"/>
        </w:rPr>
      </w:pPr>
    </w:p>
    <w:p w:rsidR="00CE6D30" w:rsidRDefault="00726CBD">
      <w:pPr>
        <w:pStyle w:val="BodyText"/>
      </w:pPr>
      <w:r>
        <w:rPr>
          <w:spacing w:val="-1"/>
        </w:rPr>
        <w:t>Store</w:t>
      </w:r>
      <w:r>
        <w:rPr>
          <w:spacing w:val="-3"/>
        </w:rPr>
        <w:t xml:space="preserve"> </w:t>
      </w:r>
      <w:r>
        <w:rPr>
          <w:spacing w:val="-1"/>
        </w:rPr>
        <w:t>at</w:t>
      </w:r>
      <w:r>
        <w:t xml:space="preserve"> </w:t>
      </w:r>
      <w:r>
        <w:rPr>
          <w:spacing w:val="-1"/>
        </w:rPr>
        <w:t>2</w:t>
      </w:r>
      <w:r>
        <w:rPr>
          <w:spacing w:val="-1"/>
          <w:position w:val="10"/>
          <w:sz w:val="14"/>
        </w:rPr>
        <w:t>o</w:t>
      </w:r>
      <w:r>
        <w:rPr>
          <w:spacing w:val="-1"/>
        </w:rPr>
        <w:t>C</w:t>
      </w:r>
      <w:r>
        <w:t xml:space="preserve"> -</w:t>
      </w:r>
      <w:r>
        <w:rPr>
          <w:spacing w:val="-1"/>
        </w:rPr>
        <w:t xml:space="preserve"> 8</w:t>
      </w:r>
      <w:r>
        <w:rPr>
          <w:spacing w:val="-1"/>
          <w:position w:val="10"/>
          <w:sz w:val="14"/>
        </w:rPr>
        <w:t>o</w:t>
      </w:r>
      <w:r>
        <w:rPr>
          <w:spacing w:val="-1"/>
        </w:rPr>
        <w:t>C</w:t>
      </w:r>
      <w:r>
        <w:t xml:space="preserve"> </w:t>
      </w:r>
      <w:r>
        <w:rPr>
          <w:spacing w:val="-1"/>
        </w:rPr>
        <w:t xml:space="preserve">(Refrigerate. </w:t>
      </w:r>
      <w:r>
        <w:t>Do</w:t>
      </w:r>
      <w:r>
        <w:rPr>
          <w:spacing w:val="-2"/>
        </w:rPr>
        <w:t xml:space="preserve"> </w:t>
      </w:r>
      <w:r>
        <w:rPr>
          <w:spacing w:val="-1"/>
        </w:rPr>
        <w:t>not</w:t>
      </w:r>
      <w:r>
        <w:rPr>
          <w:spacing w:val="-3"/>
        </w:rPr>
        <w:t xml:space="preserve"> </w:t>
      </w:r>
      <w:r>
        <w:rPr>
          <w:spacing w:val="-1"/>
        </w:rPr>
        <w:t>freeze).</w:t>
      </w:r>
    </w:p>
    <w:p w:rsidR="00CE6D30" w:rsidRDefault="00CE6D30">
      <w:pPr>
        <w:spacing w:before="9" w:line="230" w:lineRule="exact"/>
        <w:rPr>
          <w:sz w:val="23"/>
          <w:szCs w:val="23"/>
        </w:rPr>
      </w:pPr>
    </w:p>
    <w:p w:rsidR="00CE6D30" w:rsidRDefault="00726CBD">
      <w:pPr>
        <w:pStyle w:val="BodyText"/>
        <w:spacing w:line="469" w:lineRule="auto"/>
        <w:ind w:right="2976"/>
      </w:pPr>
      <w:r>
        <w:rPr>
          <w:spacing w:val="-1"/>
        </w:rPr>
        <w:t>Protect</w:t>
      </w:r>
      <w:r>
        <w:rPr>
          <w:spacing w:val="-3"/>
        </w:rPr>
        <w:t xml:space="preserve"> </w:t>
      </w:r>
      <w:r>
        <w:t>from</w:t>
      </w:r>
      <w:r>
        <w:rPr>
          <w:spacing w:val="-3"/>
        </w:rPr>
        <w:t xml:space="preserve"> </w:t>
      </w:r>
      <w:r>
        <w:rPr>
          <w:spacing w:val="-1"/>
        </w:rPr>
        <w:t>light.</w:t>
      </w:r>
      <w:r>
        <w:rPr>
          <w:spacing w:val="57"/>
        </w:rPr>
        <w:t xml:space="preserve"> </w:t>
      </w:r>
      <w:proofErr w:type="gramStart"/>
      <w:r>
        <w:rPr>
          <w:spacing w:val="-1"/>
        </w:rPr>
        <w:t>Store</w:t>
      </w:r>
      <w:r>
        <w:rPr>
          <w:spacing w:val="3"/>
        </w:rPr>
        <w:t xml:space="preserve"> </w:t>
      </w:r>
      <w:r>
        <w:t>in</w:t>
      </w:r>
      <w:r>
        <w:rPr>
          <w:spacing w:val="-2"/>
        </w:rPr>
        <w:t xml:space="preserve"> </w:t>
      </w:r>
      <w:r>
        <w:rPr>
          <w:spacing w:val="-1"/>
        </w:rPr>
        <w:t>the</w:t>
      </w:r>
      <w:r>
        <w:rPr>
          <w:spacing w:val="-2"/>
        </w:rPr>
        <w:t xml:space="preserve"> </w:t>
      </w:r>
      <w:r>
        <w:rPr>
          <w:spacing w:val="-1"/>
        </w:rPr>
        <w:t>original</w:t>
      </w:r>
      <w:r>
        <w:t xml:space="preserve"> </w:t>
      </w:r>
      <w:r>
        <w:rPr>
          <w:spacing w:val="-1"/>
        </w:rPr>
        <w:t>carton</w:t>
      </w:r>
      <w:r>
        <w:rPr>
          <w:spacing w:val="-2"/>
        </w:rPr>
        <w:t xml:space="preserve"> </w:t>
      </w:r>
      <w:r>
        <w:rPr>
          <w:spacing w:val="-1"/>
        </w:rPr>
        <w:t>until</w:t>
      </w:r>
      <w:r>
        <w:t xml:space="preserve"> </w:t>
      </w:r>
      <w:r>
        <w:rPr>
          <w:spacing w:val="-1"/>
        </w:rPr>
        <w:t>use.</w:t>
      </w:r>
      <w:proofErr w:type="gramEnd"/>
      <w:r>
        <w:rPr>
          <w:spacing w:val="30"/>
        </w:rPr>
        <w:t xml:space="preserve"> </w:t>
      </w:r>
      <w:r>
        <w:rPr>
          <w:spacing w:val="-1"/>
          <w:u w:val="single" w:color="000000"/>
        </w:rPr>
        <w:t>Reconstituted</w:t>
      </w:r>
      <w:r>
        <w:rPr>
          <w:spacing w:val="-2"/>
          <w:u w:val="single" w:color="000000"/>
        </w:rPr>
        <w:t xml:space="preserve"> </w:t>
      </w:r>
      <w:r>
        <w:rPr>
          <w:spacing w:val="-1"/>
          <w:u w:val="single" w:color="000000"/>
        </w:rPr>
        <w:t>solution</w:t>
      </w:r>
    </w:p>
    <w:p w:rsidR="00CE6D30" w:rsidRDefault="00726CBD">
      <w:pPr>
        <w:pStyle w:val="BodyText"/>
        <w:spacing w:before="4"/>
        <w:ind w:left="101" w:hanging="1"/>
      </w:pPr>
      <w:r>
        <w:rPr>
          <w:spacing w:val="-1"/>
        </w:rPr>
        <w:t>After</w:t>
      </w:r>
      <w:r>
        <w:rPr>
          <w:spacing w:val="19"/>
        </w:rPr>
        <w:t xml:space="preserve"> </w:t>
      </w:r>
      <w:r>
        <w:rPr>
          <w:spacing w:val="-1"/>
        </w:rPr>
        <w:t>reconstitution</w:t>
      </w:r>
      <w:r>
        <w:rPr>
          <w:spacing w:val="22"/>
        </w:rPr>
        <w:t xml:space="preserve"> </w:t>
      </w:r>
      <w:r>
        <w:rPr>
          <w:spacing w:val="-2"/>
        </w:rPr>
        <w:t>with</w:t>
      </w:r>
      <w:r>
        <w:rPr>
          <w:spacing w:val="22"/>
        </w:rPr>
        <w:t xml:space="preserve"> </w:t>
      </w:r>
      <w:r>
        <w:rPr>
          <w:spacing w:val="-1"/>
        </w:rPr>
        <w:t>Water</w:t>
      </w:r>
      <w:r>
        <w:rPr>
          <w:spacing w:val="16"/>
        </w:rPr>
        <w:t xml:space="preserve"> </w:t>
      </w:r>
      <w:r>
        <w:t>for</w:t>
      </w:r>
      <w:r>
        <w:rPr>
          <w:spacing w:val="19"/>
        </w:rPr>
        <w:t xml:space="preserve"> </w:t>
      </w:r>
      <w:r>
        <w:rPr>
          <w:spacing w:val="-1"/>
        </w:rPr>
        <w:t>Injections</w:t>
      </w:r>
      <w:r>
        <w:rPr>
          <w:spacing w:val="18"/>
        </w:rPr>
        <w:t xml:space="preserve"> </w:t>
      </w:r>
      <w:r>
        <w:rPr>
          <w:spacing w:val="-1"/>
        </w:rPr>
        <w:t>the</w:t>
      </w:r>
      <w:r>
        <w:rPr>
          <w:spacing w:val="20"/>
        </w:rPr>
        <w:t xml:space="preserve"> </w:t>
      </w:r>
      <w:r>
        <w:rPr>
          <w:spacing w:val="-1"/>
        </w:rPr>
        <w:t>product</w:t>
      </w:r>
      <w:r>
        <w:rPr>
          <w:spacing w:val="19"/>
        </w:rPr>
        <w:t xml:space="preserve"> </w:t>
      </w:r>
      <w:r>
        <w:t>is</w:t>
      </w:r>
      <w:r>
        <w:rPr>
          <w:spacing w:val="20"/>
        </w:rPr>
        <w:t xml:space="preserve"> </w:t>
      </w:r>
      <w:r>
        <w:rPr>
          <w:spacing w:val="-1"/>
        </w:rPr>
        <w:t>stable</w:t>
      </w:r>
      <w:r>
        <w:rPr>
          <w:spacing w:val="17"/>
        </w:rPr>
        <w:t xml:space="preserve"> </w:t>
      </w:r>
      <w:r>
        <w:t>for</w:t>
      </w:r>
      <w:r>
        <w:rPr>
          <w:spacing w:val="18"/>
        </w:rPr>
        <w:t xml:space="preserve"> </w:t>
      </w:r>
      <w:r>
        <w:rPr>
          <w:spacing w:val="-1"/>
        </w:rPr>
        <w:t>up</w:t>
      </w:r>
      <w:r>
        <w:rPr>
          <w:spacing w:val="20"/>
        </w:rPr>
        <w:t xml:space="preserve"> </w:t>
      </w:r>
      <w:r>
        <w:rPr>
          <w:spacing w:val="-2"/>
        </w:rPr>
        <w:t>to</w:t>
      </w:r>
      <w:r>
        <w:rPr>
          <w:spacing w:val="20"/>
        </w:rPr>
        <w:t xml:space="preserve"> </w:t>
      </w:r>
      <w:r>
        <w:t>6</w:t>
      </w:r>
      <w:r>
        <w:rPr>
          <w:spacing w:val="20"/>
        </w:rPr>
        <w:t xml:space="preserve"> </w:t>
      </w:r>
      <w:r>
        <w:rPr>
          <w:spacing w:val="-1"/>
        </w:rPr>
        <w:t>hours</w:t>
      </w:r>
      <w:r>
        <w:rPr>
          <w:spacing w:val="22"/>
        </w:rPr>
        <w:t xml:space="preserve"> </w:t>
      </w:r>
      <w:r>
        <w:rPr>
          <w:spacing w:val="-3"/>
        </w:rPr>
        <w:t>when</w:t>
      </w:r>
      <w:r>
        <w:rPr>
          <w:spacing w:val="58"/>
        </w:rPr>
        <w:t xml:space="preserve"> </w:t>
      </w:r>
      <w:r>
        <w:rPr>
          <w:spacing w:val="-1"/>
        </w:rPr>
        <w:t>stored</w:t>
      </w:r>
      <w:r>
        <w:rPr>
          <w:spacing w:val="-2"/>
        </w:rPr>
        <w:t xml:space="preserve"> </w:t>
      </w:r>
      <w:r>
        <w:t>below</w:t>
      </w:r>
      <w:r>
        <w:rPr>
          <w:spacing w:val="-5"/>
        </w:rPr>
        <w:t xml:space="preserve"> </w:t>
      </w:r>
      <w:r>
        <w:t>30°C.</w:t>
      </w:r>
    </w:p>
    <w:p w:rsidR="00CE6D30" w:rsidRDefault="00CE6D30">
      <w:pPr>
        <w:spacing w:before="19" w:line="220" w:lineRule="exact"/>
      </w:pPr>
    </w:p>
    <w:p w:rsidR="00CE6D30" w:rsidRDefault="00726CBD">
      <w:pPr>
        <w:pStyle w:val="BodyText"/>
        <w:ind w:left="101"/>
      </w:pPr>
      <w:r>
        <w:t>Do</w:t>
      </w:r>
      <w:r>
        <w:rPr>
          <w:spacing w:val="-2"/>
        </w:rPr>
        <w:t xml:space="preserve"> </w:t>
      </w:r>
      <w:r>
        <w:rPr>
          <w:spacing w:val="-1"/>
        </w:rPr>
        <w:t>not</w:t>
      </w:r>
      <w:r>
        <w:rPr>
          <w:spacing w:val="-3"/>
        </w:rPr>
        <w:t xml:space="preserve"> </w:t>
      </w:r>
      <w:r>
        <w:rPr>
          <w:spacing w:val="-1"/>
        </w:rPr>
        <w:t>freeze.</w:t>
      </w:r>
    </w:p>
    <w:p w:rsidR="00CE6D30" w:rsidRDefault="00CE6D30">
      <w:pPr>
        <w:spacing w:before="1" w:line="240" w:lineRule="exact"/>
        <w:rPr>
          <w:sz w:val="24"/>
          <w:szCs w:val="24"/>
        </w:rPr>
      </w:pPr>
    </w:p>
    <w:p w:rsidR="00CE6D30" w:rsidRDefault="00726CBD">
      <w:pPr>
        <w:pStyle w:val="BodyText"/>
        <w:spacing w:line="466" w:lineRule="auto"/>
        <w:ind w:right="2976"/>
      </w:pPr>
      <w:r>
        <w:rPr>
          <w:spacing w:val="-1"/>
        </w:rPr>
        <w:t>During</w:t>
      </w:r>
      <w:r>
        <w:rPr>
          <w:spacing w:val="-2"/>
        </w:rPr>
        <w:t xml:space="preserve"> </w:t>
      </w:r>
      <w:r>
        <w:rPr>
          <w:spacing w:val="-1"/>
        </w:rPr>
        <w:t>administration,</w:t>
      </w:r>
      <w:r>
        <w:rPr>
          <w:spacing w:val="-3"/>
        </w:rPr>
        <w:t xml:space="preserve"> </w:t>
      </w:r>
      <w:r>
        <w:rPr>
          <w:spacing w:val="-1"/>
        </w:rPr>
        <w:t>protection</w:t>
      </w:r>
      <w:r>
        <w:rPr>
          <w:spacing w:val="-2"/>
        </w:rPr>
        <w:t xml:space="preserve"> </w:t>
      </w:r>
      <w:r>
        <w:t>from</w:t>
      </w:r>
      <w:r>
        <w:rPr>
          <w:spacing w:val="-3"/>
        </w:rPr>
        <w:t xml:space="preserve"> </w:t>
      </w:r>
      <w:r>
        <w:t>light</w:t>
      </w:r>
      <w:r>
        <w:rPr>
          <w:spacing w:val="-3"/>
        </w:rPr>
        <w:t xml:space="preserve"> </w:t>
      </w:r>
      <w:r>
        <w:t>is</w:t>
      </w:r>
      <w:r>
        <w:rPr>
          <w:spacing w:val="-2"/>
        </w:rPr>
        <w:t xml:space="preserve"> </w:t>
      </w:r>
      <w:r>
        <w:rPr>
          <w:spacing w:val="-1"/>
        </w:rPr>
        <w:t>not</w:t>
      </w:r>
      <w:r>
        <w:t xml:space="preserve"> </w:t>
      </w:r>
      <w:r>
        <w:rPr>
          <w:spacing w:val="-1"/>
        </w:rPr>
        <w:t>necessary.</w:t>
      </w:r>
      <w:r>
        <w:t xml:space="preserve"> </w:t>
      </w:r>
      <w:bookmarkStart w:id="51" w:name="Nature_and_Contents_of_Container"/>
      <w:bookmarkEnd w:id="51"/>
      <w:r>
        <w:t xml:space="preserve"> </w:t>
      </w:r>
      <w:r>
        <w:rPr>
          <w:spacing w:val="-1"/>
          <w:u w:val="single" w:color="000000"/>
        </w:rPr>
        <w:t>Nature</w:t>
      </w:r>
      <w:r>
        <w:rPr>
          <w:spacing w:val="-2"/>
          <w:u w:val="single" w:color="000000"/>
        </w:rPr>
        <w:t xml:space="preserve"> </w:t>
      </w:r>
      <w:r>
        <w:rPr>
          <w:spacing w:val="-1"/>
          <w:u w:val="single" w:color="000000"/>
        </w:rPr>
        <w:t>and</w:t>
      </w:r>
      <w:r>
        <w:rPr>
          <w:spacing w:val="-2"/>
          <w:u w:val="single" w:color="000000"/>
        </w:rPr>
        <w:t xml:space="preserve"> </w:t>
      </w:r>
      <w:r>
        <w:rPr>
          <w:spacing w:val="-1"/>
          <w:u w:val="single" w:color="000000"/>
        </w:rPr>
        <w:t>Contents</w:t>
      </w:r>
      <w:r>
        <w:rPr>
          <w:spacing w:val="-2"/>
          <w:u w:val="single" w:color="000000"/>
        </w:rPr>
        <w:t xml:space="preserve"> </w:t>
      </w:r>
      <w:r>
        <w:rPr>
          <w:spacing w:val="-1"/>
          <w:u w:val="single" w:color="000000"/>
        </w:rPr>
        <w:t>of</w:t>
      </w:r>
      <w:r>
        <w:rPr>
          <w:spacing w:val="2"/>
          <w:u w:val="single" w:color="000000"/>
        </w:rPr>
        <w:t xml:space="preserve"> </w:t>
      </w:r>
      <w:r>
        <w:rPr>
          <w:spacing w:val="-1"/>
          <w:u w:val="single" w:color="000000"/>
        </w:rPr>
        <w:t>Container</w:t>
      </w:r>
    </w:p>
    <w:p w:rsidR="00CE6D30" w:rsidRDefault="00726CBD">
      <w:pPr>
        <w:pStyle w:val="BodyText"/>
        <w:spacing w:before="6"/>
        <w:jc w:val="both"/>
      </w:pPr>
      <w:proofErr w:type="gramStart"/>
      <w:r>
        <w:rPr>
          <w:spacing w:val="-1"/>
        </w:rPr>
        <w:t>NUCALA</w:t>
      </w:r>
      <w:r>
        <w:t xml:space="preserve"> </w:t>
      </w:r>
      <w:r>
        <w:rPr>
          <w:spacing w:val="-1"/>
        </w:rPr>
        <w:t>(</w:t>
      </w:r>
      <w:proofErr w:type="spellStart"/>
      <w:r>
        <w:rPr>
          <w:spacing w:val="-1"/>
        </w:rPr>
        <w:t>mepolizumab</w:t>
      </w:r>
      <w:proofErr w:type="spellEnd"/>
      <w:r>
        <w:rPr>
          <w:spacing w:val="-1"/>
        </w:rPr>
        <w:t>)</w:t>
      </w:r>
      <w:r>
        <w:t xml:space="preserve"> </w:t>
      </w:r>
      <w:r>
        <w:rPr>
          <w:spacing w:val="-1"/>
        </w:rPr>
        <w:t>100</w:t>
      </w:r>
      <w:r>
        <w:rPr>
          <w:spacing w:val="-2"/>
        </w:rPr>
        <w:t xml:space="preserve"> </w:t>
      </w:r>
      <w:r>
        <w:rPr>
          <w:spacing w:val="-1"/>
        </w:rPr>
        <w:t>mg</w:t>
      </w:r>
      <w:r>
        <w:t xml:space="preserve"> </w:t>
      </w:r>
      <w:r>
        <w:rPr>
          <w:spacing w:val="-1"/>
        </w:rPr>
        <w:t xml:space="preserve">powder </w:t>
      </w:r>
      <w:r>
        <w:t>for</w:t>
      </w:r>
      <w:r>
        <w:rPr>
          <w:spacing w:val="-3"/>
        </w:rPr>
        <w:t xml:space="preserve"> </w:t>
      </w:r>
      <w:r>
        <w:rPr>
          <w:spacing w:val="-1"/>
        </w:rPr>
        <w:t>injection.</w:t>
      </w:r>
      <w:proofErr w:type="gramEnd"/>
    </w:p>
    <w:p w:rsidR="00CE6D30" w:rsidRDefault="00CE6D30">
      <w:pPr>
        <w:spacing w:before="1" w:line="240" w:lineRule="exact"/>
        <w:rPr>
          <w:sz w:val="24"/>
          <w:szCs w:val="24"/>
        </w:rPr>
      </w:pPr>
    </w:p>
    <w:p w:rsidR="00CE6D30" w:rsidRDefault="00726CBD">
      <w:pPr>
        <w:pStyle w:val="BodyText"/>
        <w:ind w:right="120"/>
        <w:jc w:val="both"/>
      </w:pPr>
      <w:r>
        <w:rPr>
          <w:spacing w:val="-1"/>
        </w:rPr>
        <w:t>NUCALA</w:t>
      </w:r>
      <w:r>
        <w:rPr>
          <w:spacing w:val="36"/>
        </w:rPr>
        <w:t xml:space="preserve"> </w:t>
      </w:r>
      <w:r>
        <w:rPr>
          <w:spacing w:val="-1"/>
        </w:rPr>
        <w:t>is</w:t>
      </w:r>
      <w:r>
        <w:rPr>
          <w:spacing w:val="34"/>
        </w:rPr>
        <w:t xml:space="preserve"> </w:t>
      </w:r>
      <w:r>
        <w:rPr>
          <w:spacing w:val="-1"/>
        </w:rPr>
        <w:t>presented</w:t>
      </w:r>
      <w:r>
        <w:rPr>
          <w:spacing w:val="34"/>
        </w:rPr>
        <w:t xml:space="preserve"> </w:t>
      </w:r>
      <w:r>
        <w:rPr>
          <w:spacing w:val="1"/>
        </w:rPr>
        <w:t>as</w:t>
      </w:r>
      <w:r>
        <w:rPr>
          <w:spacing w:val="34"/>
        </w:rPr>
        <w:t xml:space="preserve"> </w:t>
      </w:r>
      <w:r>
        <w:t>a</w:t>
      </w:r>
      <w:r>
        <w:rPr>
          <w:spacing w:val="34"/>
        </w:rPr>
        <w:t xml:space="preserve"> </w:t>
      </w:r>
      <w:r>
        <w:rPr>
          <w:spacing w:val="-1"/>
        </w:rPr>
        <w:t>sterile</w:t>
      </w:r>
      <w:r>
        <w:rPr>
          <w:spacing w:val="34"/>
        </w:rPr>
        <w:t xml:space="preserve"> </w:t>
      </w:r>
      <w:proofErr w:type="spellStart"/>
      <w:r>
        <w:rPr>
          <w:spacing w:val="-1"/>
        </w:rPr>
        <w:t>lyophilised</w:t>
      </w:r>
      <w:proofErr w:type="spellEnd"/>
      <w:r>
        <w:rPr>
          <w:spacing w:val="35"/>
        </w:rPr>
        <w:t xml:space="preserve"> </w:t>
      </w:r>
      <w:r>
        <w:rPr>
          <w:spacing w:val="-1"/>
        </w:rPr>
        <w:t>powder</w:t>
      </w:r>
      <w:r>
        <w:rPr>
          <w:spacing w:val="33"/>
        </w:rPr>
        <w:t xml:space="preserve"> </w:t>
      </w:r>
      <w:r>
        <w:t>in</w:t>
      </w:r>
      <w:r>
        <w:rPr>
          <w:spacing w:val="34"/>
        </w:rPr>
        <w:t xml:space="preserve"> </w:t>
      </w:r>
      <w:r>
        <w:t>a</w:t>
      </w:r>
      <w:r>
        <w:rPr>
          <w:spacing w:val="34"/>
        </w:rPr>
        <w:t xml:space="preserve"> </w:t>
      </w:r>
      <w:r>
        <w:rPr>
          <w:spacing w:val="-1"/>
        </w:rPr>
        <w:t>10</w:t>
      </w:r>
      <w:r>
        <w:rPr>
          <w:spacing w:val="36"/>
        </w:rPr>
        <w:t xml:space="preserve"> </w:t>
      </w:r>
      <w:r>
        <w:rPr>
          <w:spacing w:val="-1"/>
        </w:rPr>
        <w:t>mL</w:t>
      </w:r>
      <w:r>
        <w:rPr>
          <w:spacing w:val="36"/>
        </w:rPr>
        <w:t xml:space="preserve"> </w:t>
      </w:r>
      <w:r>
        <w:rPr>
          <w:spacing w:val="-2"/>
        </w:rPr>
        <w:t>type</w:t>
      </w:r>
      <w:r>
        <w:rPr>
          <w:spacing w:val="40"/>
        </w:rPr>
        <w:t xml:space="preserve"> </w:t>
      </w:r>
      <w:r>
        <w:t>I</w:t>
      </w:r>
      <w:r>
        <w:rPr>
          <w:spacing w:val="33"/>
        </w:rPr>
        <w:t xml:space="preserve"> </w:t>
      </w:r>
      <w:r>
        <w:rPr>
          <w:spacing w:val="-1"/>
        </w:rPr>
        <w:t>glass</w:t>
      </w:r>
      <w:r>
        <w:rPr>
          <w:spacing w:val="34"/>
        </w:rPr>
        <w:t xml:space="preserve"> </w:t>
      </w:r>
      <w:r>
        <w:t>vial</w:t>
      </w:r>
      <w:r>
        <w:rPr>
          <w:spacing w:val="36"/>
        </w:rPr>
        <w:t xml:space="preserve"> </w:t>
      </w:r>
      <w:r>
        <w:rPr>
          <w:spacing w:val="-2"/>
        </w:rPr>
        <w:t>with</w:t>
      </w:r>
      <w:r>
        <w:rPr>
          <w:spacing w:val="45"/>
        </w:rPr>
        <w:t xml:space="preserve"> </w:t>
      </w:r>
      <w:proofErr w:type="spellStart"/>
      <w:r>
        <w:rPr>
          <w:spacing w:val="-2"/>
        </w:rPr>
        <w:t>bromobutyl</w:t>
      </w:r>
      <w:proofErr w:type="spellEnd"/>
      <w:r>
        <w:rPr>
          <w:spacing w:val="28"/>
        </w:rPr>
        <w:t xml:space="preserve"> </w:t>
      </w:r>
      <w:r>
        <w:rPr>
          <w:spacing w:val="-1"/>
        </w:rPr>
        <w:t>rubber</w:t>
      </w:r>
      <w:r>
        <w:rPr>
          <w:spacing w:val="28"/>
        </w:rPr>
        <w:t xml:space="preserve"> </w:t>
      </w:r>
      <w:r>
        <w:rPr>
          <w:spacing w:val="-1"/>
        </w:rPr>
        <w:t>(non-latex)</w:t>
      </w:r>
      <w:r>
        <w:rPr>
          <w:spacing w:val="26"/>
        </w:rPr>
        <w:t xml:space="preserve"> </w:t>
      </w:r>
      <w:r>
        <w:rPr>
          <w:spacing w:val="-1"/>
        </w:rPr>
        <w:t>stopper</w:t>
      </w:r>
      <w:r>
        <w:rPr>
          <w:spacing w:val="26"/>
        </w:rPr>
        <w:t xml:space="preserve"> </w:t>
      </w:r>
      <w:r>
        <w:rPr>
          <w:spacing w:val="-1"/>
        </w:rPr>
        <w:t>and</w:t>
      </w:r>
      <w:r>
        <w:rPr>
          <w:spacing w:val="29"/>
        </w:rPr>
        <w:t xml:space="preserve"> </w:t>
      </w:r>
      <w:r>
        <w:t>a</w:t>
      </w:r>
      <w:r>
        <w:rPr>
          <w:spacing w:val="27"/>
        </w:rPr>
        <w:t xml:space="preserve"> </w:t>
      </w:r>
      <w:r>
        <w:rPr>
          <w:spacing w:val="-1"/>
        </w:rPr>
        <w:t>gray</w:t>
      </w:r>
      <w:r>
        <w:rPr>
          <w:spacing w:val="25"/>
        </w:rPr>
        <w:t xml:space="preserve"> </w:t>
      </w:r>
      <w:proofErr w:type="spellStart"/>
      <w:r>
        <w:rPr>
          <w:spacing w:val="-1"/>
        </w:rPr>
        <w:t>aluminium</w:t>
      </w:r>
      <w:proofErr w:type="spellEnd"/>
      <w:r>
        <w:rPr>
          <w:spacing w:val="26"/>
        </w:rPr>
        <w:t xml:space="preserve"> </w:t>
      </w:r>
      <w:proofErr w:type="spellStart"/>
      <w:r>
        <w:rPr>
          <w:spacing w:val="-1"/>
        </w:rPr>
        <w:t>overseal</w:t>
      </w:r>
      <w:proofErr w:type="spellEnd"/>
      <w:r>
        <w:rPr>
          <w:spacing w:val="28"/>
        </w:rPr>
        <w:t xml:space="preserve"> </w:t>
      </w:r>
      <w:r>
        <w:rPr>
          <w:spacing w:val="-2"/>
        </w:rPr>
        <w:t>with</w:t>
      </w:r>
      <w:r>
        <w:rPr>
          <w:spacing w:val="27"/>
        </w:rPr>
        <w:t xml:space="preserve"> </w:t>
      </w:r>
      <w:r>
        <w:t>a</w:t>
      </w:r>
      <w:r>
        <w:rPr>
          <w:spacing w:val="27"/>
        </w:rPr>
        <w:t xml:space="preserve"> </w:t>
      </w:r>
      <w:r>
        <w:rPr>
          <w:spacing w:val="-1"/>
        </w:rPr>
        <w:t>plastic</w:t>
      </w:r>
      <w:r>
        <w:rPr>
          <w:spacing w:val="27"/>
        </w:rPr>
        <w:t xml:space="preserve"> </w:t>
      </w:r>
      <w:r>
        <w:rPr>
          <w:spacing w:val="-1"/>
        </w:rPr>
        <w:t>flip-</w:t>
      </w:r>
      <w:r>
        <w:rPr>
          <w:spacing w:val="83"/>
        </w:rPr>
        <w:t xml:space="preserve"> </w:t>
      </w:r>
      <w:r>
        <w:rPr>
          <w:spacing w:val="-1"/>
        </w:rPr>
        <w:t>cap.</w:t>
      </w:r>
      <w:r>
        <w:rPr>
          <w:spacing w:val="59"/>
        </w:rPr>
        <w:t xml:space="preserve"> </w:t>
      </w:r>
      <w:r>
        <w:t>Each</w:t>
      </w:r>
      <w:r>
        <w:rPr>
          <w:spacing w:val="58"/>
        </w:rPr>
        <w:t xml:space="preserve"> </w:t>
      </w:r>
      <w:r>
        <w:rPr>
          <w:spacing w:val="-1"/>
        </w:rPr>
        <w:t>vial</w:t>
      </w:r>
      <w:r>
        <w:rPr>
          <w:spacing w:val="1"/>
        </w:rPr>
        <w:t xml:space="preserve"> </w:t>
      </w:r>
      <w:r>
        <w:rPr>
          <w:spacing w:val="-1"/>
        </w:rPr>
        <w:t>contains</w:t>
      </w:r>
      <w:r>
        <w:rPr>
          <w:spacing w:val="59"/>
        </w:rPr>
        <w:t xml:space="preserve"> </w:t>
      </w:r>
      <w:r>
        <w:rPr>
          <w:spacing w:val="-1"/>
        </w:rPr>
        <w:t>144mg</w:t>
      </w:r>
      <w:r>
        <w:rPr>
          <w:spacing w:val="60"/>
        </w:rPr>
        <w:t xml:space="preserve"> </w:t>
      </w:r>
      <w:r>
        <w:rPr>
          <w:spacing w:val="-2"/>
        </w:rPr>
        <w:t>of</w:t>
      </w:r>
      <w:r>
        <w:rPr>
          <w:spacing w:val="3"/>
        </w:rPr>
        <w:t xml:space="preserve"> </w:t>
      </w:r>
      <w:proofErr w:type="spellStart"/>
      <w:r>
        <w:rPr>
          <w:spacing w:val="-2"/>
        </w:rPr>
        <w:t>mepolizumab</w:t>
      </w:r>
      <w:proofErr w:type="spellEnd"/>
      <w:r>
        <w:rPr>
          <w:spacing w:val="60"/>
        </w:rPr>
        <w:t xml:space="preserve"> </w:t>
      </w:r>
      <w:r>
        <w:rPr>
          <w:spacing w:val="-1"/>
        </w:rPr>
        <w:t>(100</w:t>
      </w:r>
      <w:r>
        <w:rPr>
          <w:spacing w:val="60"/>
        </w:rPr>
        <w:t xml:space="preserve"> </w:t>
      </w:r>
      <w:r>
        <w:rPr>
          <w:spacing w:val="-2"/>
        </w:rPr>
        <w:t>mg/mL</w:t>
      </w:r>
      <w:r>
        <w:rPr>
          <w:spacing w:val="61"/>
        </w:rPr>
        <w:t xml:space="preserve"> </w:t>
      </w:r>
      <w:r>
        <w:rPr>
          <w:spacing w:val="-1"/>
        </w:rPr>
        <w:t>after</w:t>
      </w:r>
      <w:r>
        <w:rPr>
          <w:spacing w:val="59"/>
        </w:rPr>
        <w:t xml:space="preserve"> </w:t>
      </w:r>
      <w:r>
        <w:rPr>
          <w:spacing w:val="-1"/>
        </w:rPr>
        <w:t>reconstitution</w:t>
      </w:r>
      <w:r>
        <w:rPr>
          <w:spacing w:val="3"/>
        </w:rPr>
        <w:t xml:space="preserve"> </w:t>
      </w:r>
      <w:r>
        <w:rPr>
          <w:spacing w:val="-2"/>
        </w:rPr>
        <w:t>with</w:t>
      </w:r>
      <w:r>
        <w:rPr>
          <w:spacing w:val="63"/>
        </w:rPr>
        <w:t xml:space="preserve"> </w:t>
      </w:r>
      <w:r>
        <w:rPr>
          <w:spacing w:val="-2"/>
        </w:rPr>
        <w:t xml:space="preserve">1.2mL </w:t>
      </w:r>
      <w:r>
        <w:rPr>
          <w:spacing w:val="-1"/>
        </w:rPr>
        <w:t>of</w:t>
      </w:r>
      <w:r>
        <w:rPr>
          <w:spacing w:val="-3"/>
        </w:rPr>
        <w:t xml:space="preserve"> </w:t>
      </w:r>
      <w:r>
        <w:t>WFI).</w:t>
      </w:r>
    </w:p>
    <w:p w:rsidR="00CE6D30" w:rsidRDefault="00CE6D30">
      <w:pPr>
        <w:spacing w:before="19" w:line="220" w:lineRule="exact"/>
      </w:pPr>
    </w:p>
    <w:p w:rsidR="00CE6D30" w:rsidRDefault="00726CBD">
      <w:pPr>
        <w:pStyle w:val="BodyText"/>
        <w:jc w:val="both"/>
      </w:pPr>
      <w:r>
        <w:rPr>
          <w:spacing w:val="-1"/>
        </w:rPr>
        <w:t>NUCALA</w:t>
      </w:r>
      <w:r>
        <w:t xml:space="preserve"> is</w:t>
      </w:r>
      <w:r>
        <w:rPr>
          <w:spacing w:val="-2"/>
        </w:rPr>
        <w:t xml:space="preserve"> </w:t>
      </w:r>
      <w:r>
        <w:rPr>
          <w:spacing w:val="-1"/>
        </w:rPr>
        <w:t>supplied</w:t>
      </w:r>
      <w:r>
        <w:rPr>
          <w:spacing w:val="-4"/>
        </w:rPr>
        <w:t xml:space="preserve"> </w:t>
      </w:r>
      <w:r>
        <w:t>in</w:t>
      </w:r>
      <w:r>
        <w:rPr>
          <w:spacing w:val="-2"/>
        </w:rPr>
        <w:t xml:space="preserve"> </w:t>
      </w:r>
      <w:r>
        <w:t>a</w:t>
      </w:r>
      <w:r>
        <w:rPr>
          <w:spacing w:val="-2"/>
        </w:rPr>
        <w:t xml:space="preserve"> </w:t>
      </w:r>
      <w:r>
        <w:rPr>
          <w:spacing w:val="-1"/>
        </w:rPr>
        <w:t>pack</w:t>
      </w:r>
      <w:r>
        <w:rPr>
          <w:spacing w:val="1"/>
        </w:rPr>
        <w:t xml:space="preserve"> </w:t>
      </w:r>
      <w:r>
        <w:rPr>
          <w:spacing w:val="-1"/>
        </w:rPr>
        <w:t>containing</w:t>
      </w:r>
      <w:r>
        <w:rPr>
          <w:spacing w:val="-2"/>
        </w:rPr>
        <w:t xml:space="preserve"> </w:t>
      </w:r>
      <w:r>
        <w:rPr>
          <w:spacing w:val="-1"/>
        </w:rPr>
        <w:t>one</w:t>
      </w:r>
      <w:r>
        <w:rPr>
          <w:spacing w:val="-2"/>
        </w:rPr>
        <w:t xml:space="preserve"> </w:t>
      </w:r>
      <w:r>
        <w:rPr>
          <w:spacing w:val="-1"/>
        </w:rPr>
        <w:t>single</w:t>
      </w:r>
      <w:r>
        <w:rPr>
          <w:spacing w:val="-2"/>
        </w:rPr>
        <w:t xml:space="preserve"> </w:t>
      </w:r>
      <w:r>
        <w:rPr>
          <w:spacing w:val="-1"/>
        </w:rPr>
        <w:t>use</w:t>
      </w:r>
      <w:r>
        <w:rPr>
          <w:spacing w:val="-2"/>
        </w:rPr>
        <w:t xml:space="preserve"> </w:t>
      </w:r>
      <w:r>
        <w:t xml:space="preserve">vial </w:t>
      </w:r>
      <w:r>
        <w:rPr>
          <w:spacing w:val="-1"/>
        </w:rPr>
        <w:t>without</w:t>
      </w:r>
      <w:r>
        <w:rPr>
          <w:spacing w:val="-3"/>
        </w:rPr>
        <w:t xml:space="preserve"> </w:t>
      </w:r>
      <w:r>
        <w:t>a</w:t>
      </w:r>
      <w:r>
        <w:rPr>
          <w:spacing w:val="-2"/>
        </w:rPr>
        <w:t xml:space="preserve"> </w:t>
      </w:r>
      <w:r>
        <w:rPr>
          <w:spacing w:val="-1"/>
        </w:rPr>
        <w:t>preservative.</w:t>
      </w:r>
    </w:p>
    <w:p w:rsidR="00CE6D30" w:rsidRDefault="00CE6D30">
      <w:pPr>
        <w:spacing w:line="220" w:lineRule="exact"/>
      </w:pPr>
    </w:p>
    <w:p w:rsidR="00CE6D30" w:rsidRDefault="00CE6D30">
      <w:pPr>
        <w:spacing w:before="17" w:line="240" w:lineRule="exact"/>
        <w:rPr>
          <w:sz w:val="24"/>
          <w:szCs w:val="24"/>
        </w:rPr>
      </w:pPr>
    </w:p>
    <w:p w:rsidR="00CE6D30" w:rsidRDefault="00726CBD">
      <w:pPr>
        <w:pStyle w:val="Heading1"/>
        <w:jc w:val="both"/>
        <w:rPr>
          <w:b w:val="0"/>
          <w:bCs w:val="0"/>
        </w:rPr>
      </w:pPr>
      <w:bookmarkStart w:id="52" w:name="NAME_AND_ADDRESS_OF_THE_SPONSOR"/>
      <w:bookmarkEnd w:id="52"/>
      <w:r>
        <w:rPr>
          <w:spacing w:val="-2"/>
        </w:rPr>
        <w:t>NAME</w:t>
      </w:r>
      <w:r>
        <w:rPr>
          <w:spacing w:val="2"/>
        </w:rPr>
        <w:t xml:space="preserve"> </w:t>
      </w:r>
      <w:r>
        <w:rPr>
          <w:spacing w:val="-2"/>
        </w:rPr>
        <w:t>AND</w:t>
      </w:r>
      <w:r>
        <w:rPr>
          <w:spacing w:val="2"/>
        </w:rPr>
        <w:t xml:space="preserve"> </w:t>
      </w:r>
      <w:r>
        <w:rPr>
          <w:spacing w:val="-1"/>
        </w:rPr>
        <w:t>ADDRESS</w:t>
      </w:r>
      <w:r>
        <w:rPr>
          <w:spacing w:val="-2"/>
        </w:rPr>
        <w:t xml:space="preserve"> </w:t>
      </w:r>
      <w:r>
        <w:t>OF</w:t>
      </w:r>
      <w:r>
        <w:rPr>
          <w:spacing w:val="-2"/>
        </w:rPr>
        <w:t xml:space="preserve"> </w:t>
      </w:r>
      <w:r>
        <w:rPr>
          <w:spacing w:val="-1"/>
        </w:rPr>
        <w:t>THE</w:t>
      </w:r>
      <w:r>
        <w:t xml:space="preserve"> </w:t>
      </w:r>
      <w:r>
        <w:rPr>
          <w:spacing w:val="-1"/>
        </w:rPr>
        <w:t>SPONSOR</w:t>
      </w:r>
    </w:p>
    <w:p w:rsidR="00CE6D30" w:rsidRDefault="00CE6D30">
      <w:pPr>
        <w:spacing w:before="4" w:line="240" w:lineRule="exact"/>
        <w:rPr>
          <w:sz w:val="24"/>
          <w:szCs w:val="24"/>
        </w:rPr>
      </w:pPr>
    </w:p>
    <w:p w:rsidR="00CE6D30" w:rsidRDefault="00726CBD">
      <w:pPr>
        <w:pStyle w:val="BodyText"/>
        <w:ind w:right="5193"/>
      </w:pPr>
      <w:r>
        <w:rPr>
          <w:spacing w:val="-1"/>
        </w:rPr>
        <w:t>GlaxoSmithKline</w:t>
      </w:r>
      <w:r>
        <w:rPr>
          <w:spacing w:val="-4"/>
        </w:rPr>
        <w:t xml:space="preserve"> </w:t>
      </w:r>
      <w:r>
        <w:rPr>
          <w:spacing w:val="-1"/>
        </w:rPr>
        <w:t>Australia</w:t>
      </w:r>
      <w:r>
        <w:rPr>
          <w:spacing w:val="-2"/>
        </w:rPr>
        <w:t xml:space="preserve"> </w:t>
      </w:r>
      <w:r>
        <w:rPr>
          <w:spacing w:val="-1"/>
        </w:rPr>
        <w:t>Pty</w:t>
      </w:r>
      <w:r>
        <w:rPr>
          <w:spacing w:val="-4"/>
        </w:rPr>
        <w:t xml:space="preserve"> </w:t>
      </w:r>
      <w:r>
        <w:t>Ltd</w:t>
      </w:r>
      <w:r>
        <w:rPr>
          <w:spacing w:val="25"/>
        </w:rPr>
        <w:t xml:space="preserve"> </w:t>
      </w:r>
      <w:r>
        <w:rPr>
          <w:spacing w:val="-1"/>
        </w:rPr>
        <w:t>Level</w:t>
      </w:r>
      <w:r>
        <w:t xml:space="preserve"> </w:t>
      </w:r>
      <w:r>
        <w:rPr>
          <w:spacing w:val="-1"/>
        </w:rPr>
        <w:t>4,</w:t>
      </w:r>
      <w:r>
        <w:rPr>
          <w:spacing w:val="-3"/>
        </w:rPr>
        <w:t xml:space="preserve"> </w:t>
      </w:r>
      <w:r>
        <w:rPr>
          <w:spacing w:val="-1"/>
        </w:rPr>
        <w:t>436</w:t>
      </w:r>
      <w:r>
        <w:rPr>
          <w:spacing w:val="-2"/>
        </w:rPr>
        <w:t xml:space="preserve"> </w:t>
      </w:r>
      <w:r>
        <w:rPr>
          <w:spacing w:val="-1"/>
        </w:rPr>
        <w:t>Johnston</w:t>
      </w:r>
      <w:r>
        <w:t xml:space="preserve"> </w:t>
      </w:r>
      <w:r>
        <w:rPr>
          <w:spacing w:val="-1"/>
        </w:rPr>
        <w:t>Street</w:t>
      </w:r>
    </w:p>
    <w:p w:rsidR="00CE6D30" w:rsidRDefault="00726CBD">
      <w:pPr>
        <w:pStyle w:val="BodyText"/>
        <w:spacing w:line="252" w:lineRule="exact"/>
        <w:jc w:val="both"/>
      </w:pPr>
      <w:r>
        <w:rPr>
          <w:spacing w:val="-1"/>
        </w:rPr>
        <w:t>Abbotsford,</w:t>
      </w:r>
      <w:r>
        <w:rPr>
          <w:spacing w:val="-3"/>
        </w:rPr>
        <w:t xml:space="preserve"> </w:t>
      </w:r>
      <w:r>
        <w:rPr>
          <w:spacing w:val="-1"/>
        </w:rPr>
        <w:t>Victoria,</w:t>
      </w:r>
      <w:r>
        <w:rPr>
          <w:spacing w:val="-3"/>
        </w:rPr>
        <w:t xml:space="preserve"> </w:t>
      </w:r>
      <w:r>
        <w:rPr>
          <w:spacing w:val="-1"/>
        </w:rPr>
        <w:t>3067</w:t>
      </w:r>
    </w:p>
    <w:p w:rsidR="00CE6D30" w:rsidRDefault="00CE6D30">
      <w:pPr>
        <w:spacing w:line="220" w:lineRule="exact"/>
      </w:pPr>
    </w:p>
    <w:p w:rsidR="00CE6D30" w:rsidRDefault="00CE6D30">
      <w:pPr>
        <w:spacing w:before="14" w:line="240" w:lineRule="exact"/>
        <w:rPr>
          <w:sz w:val="24"/>
          <w:szCs w:val="24"/>
        </w:rPr>
      </w:pPr>
    </w:p>
    <w:p w:rsidR="00CE6D30" w:rsidRDefault="00726CBD">
      <w:pPr>
        <w:pStyle w:val="Heading1"/>
        <w:jc w:val="both"/>
        <w:rPr>
          <w:b w:val="0"/>
          <w:bCs w:val="0"/>
        </w:rPr>
      </w:pPr>
      <w:bookmarkStart w:id="53" w:name="POISON_SCHEDULE_OF_THE_MEDICINE"/>
      <w:bookmarkEnd w:id="53"/>
      <w:r>
        <w:rPr>
          <w:spacing w:val="-1"/>
        </w:rPr>
        <w:t>POISON</w:t>
      </w:r>
      <w:r>
        <w:rPr>
          <w:spacing w:val="-3"/>
        </w:rPr>
        <w:t xml:space="preserve"> </w:t>
      </w:r>
      <w:r>
        <w:rPr>
          <w:spacing w:val="-1"/>
        </w:rPr>
        <w:t>SCHEDULE</w:t>
      </w:r>
      <w:r>
        <w:t xml:space="preserve"> </w:t>
      </w:r>
      <w:r>
        <w:rPr>
          <w:spacing w:val="-1"/>
        </w:rPr>
        <w:t>OF</w:t>
      </w:r>
      <w:r>
        <w:rPr>
          <w:spacing w:val="-2"/>
        </w:rPr>
        <w:t xml:space="preserve"> </w:t>
      </w:r>
      <w:r>
        <w:rPr>
          <w:spacing w:val="-1"/>
        </w:rPr>
        <w:t>THE</w:t>
      </w:r>
      <w:r>
        <w:t xml:space="preserve"> </w:t>
      </w:r>
      <w:r>
        <w:rPr>
          <w:spacing w:val="-2"/>
        </w:rPr>
        <w:t>MEDICINE</w:t>
      </w:r>
    </w:p>
    <w:p w:rsidR="00CE6D30" w:rsidRDefault="00CE6D30">
      <w:pPr>
        <w:spacing w:before="6" w:line="240" w:lineRule="exact"/>
        <w:rPr>
          <w:sz w:val="24"/>
          <w:szCs w:val="24"/>
        </w:rPr>
      </w:pPr>
    </w:p>
    <w:p w:rsidR="00CE6D30" w:rsidRDefault="00726CBD">
      <w:pPr>
        <w:pStyle w:val="BodyText"/>
        <w:jc w:val="both"/>
      </w:pPr>
      <w:r>
        <w:rPr>
          <w:spacing w:val="-1"/>
        </w:rPr>
        <w:t>Schedule</w:t>
      </w:r>
      <w:r>
        <w:rPr>
          <w:spacing w:val="-2"/>
        </w:rPr>
        <w:t xml:space="preserve"> </w:t>
      </w:r>
      <w:r>
        <w:t>4</w:t>
      </w:r>
      <w:r>
        <w:rPr>
          <w:spacing w:val="-2"/>
        </w:rPr>
        <w:t xml:space="preserve"> </w:t>
      </w:r>
      <w:r>
        <w:t>–</w:t>
      </w:r>
      <w:r>
        <w:rPr>
          <w:spacing w:val="-2"/>
        </w:rPr>
        <w:t xml:space="preserve"> </w:t>
      </w:r>
      <w:r>
        <w:rPr>
          <w:spacing w:val="-1"/>
        </w:rPr>
        <w:t>Prescription</w:t>
      </w:r>
      <w:r>
        <w:rPr>
          <w:spacing w:val="-2"/>
        </w:rPr>
        <w:t xml:space="preserve"> </w:t>
      </w:r>
      <w:r>
        <w:t>Only</w:t>
      </w:r>
      <w:r>
        <w:rPr>
          <w:spacing w:val="-4"/>
        </w:rPr>
        <w:t xml:space="preserve"> </w:t>
      </w:r>
      <w:r>
        <w:rPr>
          <w:spacing w:val="-1"/>
        </w:rPr>
        <w:t>Medicine</w:t>
      </w:r>
    </w:p>
    <w:p w:rsidR="00CE6D30" w:rsidRDefault="00CE6D30">
      <w:pPr>
        <w:jc w:val="both"/>
        <w:sectPr w:rsidR="00CE6D30">
          <w:pgSz w:w="11910" w:h="16840"/>
          <w:pgMar w:top="1360" w:right="1420" w:bottom="1180" w:left="1440" w:header="0" w:footer="989" w:gutter="0"/>
          <w:cols w:space="720"/>
        </w:sectPr>
      </w:pPr>
    </w:p>
    <w:p w:rsidR="00CE6D30" w:rsidRDefault="00726CBD">
      <w:pPr>
        <w:pStyle w:val="Heading1"/>
        <w:spacing w:before="54"/>
        <w:ind w:left="101"/>
        <w:rPr>
          <w:b w:val="0"/>
          <w:bCs w:val="0"/>
        </w:rPr>
      </w:pPr>
      <w:bookmarkStart w:id="54" w:name="Date_of_first_inclusion_in_the_Australia"/>
      <w:bookmarkEnd w:id="54"/>
      <w:r>
        <w:rPr>
          <w:spacing w:val="-1"/>
        </w:rPr>
        <w:lastRenderedPageBreak/>
        <w:t>DATE</w:t>
      </w:r>
      <w:r>
        <w:rPr>
          <w:spacing w:val="50"/>
        </w:rPr>
        <w:t xml:space="preserve"> </w:t>
      </w:r>
      <w:r>
        <w:t>OF</w:t>
      </w:r>
      <w:r>
        <w:rPr>
          <w:spacing w:val="48"/>
        </w:rPr>
        <w:t xml:space="preserve"> </w:t>
      </w:r>
      <w:r>
        <w:rPr>
          <w:spacing w:val="-1"/>
        </w:rPr>
        <w:t>FIRST</w:t>
      </w:r>
      <w:r>
        <w:rPr>
          <w:spacing w:val="48"/>
        </w:rPr>
        <w:t xml:space="preserve"> </w:t>
      </w:r>
      <w:r>
        <w:rPr>
          <w:spacing w:val="-2"/>
        </w:rPr>
        <w:t>INCLUSION</w:t>
      </w:r>
      <w:r>
        <w:rPr>
          <w:spacing w:val="50"/>
        </w:rPr>
        <w:t xml:space="preserve"> </w:t>
      </w:r>
      <w:r>
        <w:rPr>
          <w:spacing w:val="-1"/>
        </w:rPr>
        <w:t>IN</w:t>
      </w:r>
      <w:r>
        <w:rPr>
          <w:spacing w:val="47"/>
        </w:rPr>
        <w:t xml:space="preserve"> </w:t>
      </w:r>
      <w:r>
        <w:rPr>
          <w:spacing w:val="-1"/>
        </w:rPr>
        <w:t>THE</w:t>
      </w:r>
      <w:r>
        <w:rPr>
          <w:spacing w:val="50"/>
        </w:rPr>
        <w:t xml:space="preserve"> </w:t>
      </w:r>
      <w:r>
        <w:rPr>
          <w:spacing w:val="-2"/>
        </w:rPr>
        <w:t>AUSTRALIAN</w:t>
      </w:r>
      <w:r>
        <w:rPr>
          <w:spacing w:val="51"/>
        </w:rPr>
        <w:t xml:space="preserve"> </w:t>
      </w:r>
      <w:r>
        <w:rPr>
          <w:spacing w:val="-1"/>
        </w:rPr>
        <w:t>REGISTER</w:t>
      </w:r>
      <w:r>
        <w:rPr>
          <w:spacing w:val="47"/>
        </w:rPr>
        <w:t xml:space="preserve"> </w:t>
      </w:r>
      <w:r>
        <w:t>OF</w:t>
      </w:r>
      <w:r>
        <w:rPr>
          <w:spacing w:val="46"/>
        </w:rPr>
        <w:t xml:space="preserve"> </w:t>
      </w:r>
      <w:r>
        <w:rPr>
          <w:spacing w:val="-1"/>
        </w:rPr>
        <w:t>THERAPEUTIC</w:t>
      </w:r>
      <w:r>
        <w:rPr>
          <w:spacing w:val="47"/>
        </w:rPr>
        <w:t xml:space="preserve"> </w:t>
      </w:r>
      <w:r>
        <w:rPr>
          <w:spacing w:val="-1"/>
        </w:rPr>
        <w:t>GOODS</w:t>
      </w:r>
      <w:r>
        <w:t xml:space="preserve"> </w:t>
      </w:r>
      <w:r>
        <w:rPr>
          <w:spacing w:val="-1"/>
        </w:rPr>
        <w:t>(THE</w:t>
      </w:r>
      <w:r>
        <w:t xml:space="preserve"> </w:t>
      </w:r>
      <w:r>
        <w:rPr>
          <w:spacing w:val="-1"/>
        </w:rPr>
        <w:t>ARTG):</w:t>
      </w:r>
    </w:p>
    <w:p w:rsidR="00CE6D30" w:rsidRDefault="00CE6D30">
      <w:pPr>
        <w:spacing w:before="6" w:line="240" w:lineRule="exact"/>
        <w:rPr>
          <w:sz w:val="24"/>
          <w:szCs w:val="24"/>
        </w:rPr>
      </w:pPr>
    </w:p>
    <w:p w:rsidR="00CE6D30" w:rsidRDefault="007766F5">
      <w:pPr>
        <w:pStyle w:val="BodyText"/>
        <w:ind w:left="101"/>
      </w:pPr>
      <w:r>
        <w:rPr>
          <w:spacing w:val="-1"/>
        </w:rPr>
        <w:t>2 February 2016</w:t>
      </w:r>
    </w:p>
    <w:p w:rsidR="00CE6D30" w:rsidRDefault="00CE6D30">
      <w:pPr>
        <w:spacing w:line="220" w:lineRule="exact"/>
      </w:pPr>
    </w:p>
    <w:p w:rsidR="00CE6D30" w:rsidRDefault="00CE6D30">
      <w:pPr>
        <w:spacing w:line="220" w:lineRule="exact"/>
      </w:pPr>
    </w:p>
    <w:p w:rsidR="00CE6D30" w:rsidRDefault="00CE6D30">
      <w:pPr>
        <w:spacing w:before="13" w:line="280" w:lineRule="exact"/>
        <w:rPr>
          <w:sz w:val="28"/>
          <w:szCs w:val="28"/>
        </w:rPr>
      </w:pPr>
    </w:p>
    <w:p w:rsidR="00CE6D30" w:rsidRDefault="00726CBD">
      <w:pPr>
        <w:pStyle w:val="BodyText"/>
        <w:spacing w:line="466" w:lineRule="auto"/>
        <w:ind w:left="101" w:right="2301" w:hanging="1"/>
      </w:pPr>
      <w:r>
        <w:rPr>
          <w:spacing w:val="-1"/>
        </w:rPr>
        <w:t>NUCALA</w:t>
      </w:r>
      <w:r>
        <w:t xml:space="preserve"> is</w:t>
      </w:r>
      <w:r>
        <w:rPr>
          <w:spacing w:val="-2"/>
        </w:rPr>
        <w:t xml:space="preserve"> </w:t>
      </w:r>
      <w:r>
        <w:t>a</w:t>
      </w:r>
      <w:r>
        <w:rPr>
          <w:spacing w:val="-2"/>
        </w:rPr>
        <w:t xml:space="preserve"> </w:t>
      </w:r>
      <w:r>
        <w:rPr>
          <w:spacing w:val="-1"/>
        </w:rPr>
        <w:t>registered</w:t>
      </w:r>
      <w:r>
        <w:rPr>
          <w:spacing w:val="1"/>
        </w:rPr>
        <w:t xml:space="preserve"> </w:t>
      </w:r>
      <w:r>
        <w:rPr>
          <w:spacing w:val="-2"/>
        </w:rPr>
        <w:t>trade</w:t>
      </w:r>
      <w:r>
        <w:t xml:space="preserve"> </w:t>
      </w:r>
      <w:r>
        <w:rPr>
          <w:spacing w:val="-2"/>
        </w:rPr>
        <w:t>mark</w:t>
      </w:r>
      <w:r>
        <w:rPr>
          <w:spacing w:val="1"/>
        </w:rPr>
        <w:t xml:space="preserve"> </w:t>
      </w:r>
      <w:r>
        <w:rPr>
          <w:spacing w:val="-1"/>
        </w:rPr>
        <w:t>of</w:t>
      </w:r>
      <w:r>
        <w:rPr>
          <w:spacing w:val="2"/>
        </w:rPr>
        <w:t xml:space="preserve"> </w:t>
      </w:r>
      <w:r>
        <w:rPr>
          <w:spacing w:val="-1"/>
        </w:rPr>
        <w:t>the</w:t>
      </w:r>
      <w:r>
        <w:rPr>
          <w:spacing w:val="-2"/>
        </w:rPr>
        <w:t xml:space="preserve"> </w:t>
      </w:r>
      <w:r>
        <w:t xml:space="preserve">GSK </w:t>
      </w:r>
      <w:r>
        <w:rPr>
          <w:spacing w:val="-1"/>
        </w:rPr>
        <w:t>group</w:t>
      </w:r>
      <w:r>
        <w:rPr>
          <w:spacing w:val="-2"/>
        </w:rPr>
        <w:t xml:space="preserve"> </w:t>
      </w:r>
      <w:r>
        <w:rPr>
          <w:spacing w:val="-1"/>
        </w:rPr>
        <w:t>of</w:t>
      </w:r>
      <w:r>
        <w:rPr>
          <w:spacing w:val="2"/>
        </w:rPr>
        <w:t xml:space="preserve"> </w:t>
      </w:r>
      <w:r>
        <w:rPr>
          <w:spacing w:val="-1"/>
        </w:rPr>
        <w:t>companies.</w:t>
      </w:r>
      <w:r>
        <w:rPr>
          <w:spacing w:val="33"/>
        </w:rPr>
        <w:t xml:space="preserve"> </w:t>
      </w:r>
      <w:r>
        <w:rPr>
          <w:spacing w:val="-1"/>
        </w:rPr>
        <w:t>Version</w:t>
      </w:r>
      <w:r>
        <w:rPr>
          <w:spacing w:val="-2"/>
        </w:rPr>
        <w:t xml:space="preserve"> 1.0</w:t>
      </w:r>
    </w:p>
    <w:sectPr w:rsidR="00CE6D30" w:rsidSect="00D94DD8">
      <w:pgSz w:w="11910" w:h="16840"/>
      <w:pgMar w:top="1360" w:right="1420" w:bottom="1180" w:left="1440" w:header="0" w:footer="9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DAE" w:rsidRDefault="00B17DAE">
      <w:r>
        <w:separator/>
      </w:r>
    </w:p>
  </w:endnote>
  <w:endnote w:type="continuationSeparator" w:id="0">
    <w:p w:rsidR="00B17DAE" w:rsidRDefault="00B1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6F5" w:rsidRDefault="00B17922">
    <w:pPr>
      <w:spacing w:line="14" w:lineRule="auto"/>
      <w:rPr>
        <w:sz w:val="20"/>
        <w:szCs w:val="20"/>
      </w:rPr>
    </w:pPr>
    <w:r>
      <w:rPr>
        <w:noProof/>
        <w:lang w:val="en-AU" w:eastAsia="en-AU"/>
      </w:rPr>
      <mc:AlternateContent>
        <mc:Choice Requires="wps">
          <w:drawing>
            <wp:anchor distT="0" distB="0" distL="114300" distR="114300" simplePos="0" relativeHeight="251657728" behindDoc="1" locked="0" layoutInCell="1" allowOverlap="1">
              <wp:simplePos x="0" y="0"/>
              <wp:positionH relativeFrom="page">
                <wp:posOffset>3511550</wp:posOffset>
              </wp:positionH>
              <wp:positionV relativeFrom="page">
                <wp:posOffset>9924415</wp:posOffset>
              </wp:positionV>
              <wp:extent cx="206375" cy="165735"/>
              <wp:effectExtent l="0" t="0" r="317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66F5" w:rsidRDefault="00D11462">
                          <w:pPr>
                            <w:pStyle w:val="BodyText"/>
                            <w:spacing w:line="246" w:lineRule="exact"/>
                            <w:ind w:left="40"/>
                          </w:pPr>
                          <w:r>
                            <w:fldChar w:fldCharType="begin"/>
                          </w:r>
                          <w:r>
                            <w:instrText xml:space="preserve"> PAGE </w:instrText>
                          </w:r>
                          <w:r>
                            <w:fldChar w:fldCharType="separate"/>
                          </w:r>
                          <w:r w:rsidR="008E6045">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6.5pt;margin-top:781.45pt;width:16.2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" filled="f" stroked="f">
              <v:textbox inset="0,0,0,0">
                <w:txbxContent>
                  <w:p w:rsidR="007766F5" w:rsidRDefault="00D11462">
                    <w:pPr>
                      <w:pStyle w:val="BodyText"/>
                      <w:spacing w:line="246" w:lineRule="exact"/>
                      <w:ind w:left="40"/>
                    </w:pPr>
                    <w:r>
                      <w:fldChar w:fldCharType="begin"/>
                    </w:r>
                    <w:r>
                      <w:instrText xml:space="preserve"> PAGE </w:instrText>
                    </w:r>
                    <w:r>
                      <w:fldChar w:fldCharType="separate"/>
                    </w:r>
                    <w:r w:rsidR="008E6045">
                      <w:rPr>
                        <w:noProof/>
                      </w:rPr>
                      <w:t>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DAE" w:rsidRDefault="00B17DAE">
      <w:r>
        <w:separator/>
      </w:r>
    </w:p>
  </w:footnote>
  <w:footnote w:type="continuationSeparator" w:id="0">
    <w:p w:rsidR="00B17DAE" w:rsidRDefault="00B17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A46" w:rsidRDefault="008E5A46">
    <w:pPr>
      <w:pStyle w:val="Header"/>
    </w:pPr>
  </w:p>
  <w:tbl>
    <w:tblPr>
      <w:tblStyle w:val="TableGrid"/>
      <w:tblW w:w="0" w:type="auto"/>
      <w:shd w:val="clear" w:color="auto" w:fill="E4F2E0"/>
      <w:tblLook w:val="04A0" w:firstRow="1" w:lastRow="0" w:firstColumn="1" w:lastColumn="0" w:noHBand="0" w:noVBand="1"/>
    </w:tblPr>
    <w:tblGrid>
      <w:gridCol w:w="8720"/>
    </w:tblGrid>
    <w:tr w:rsidR="008E5A46" w:rsidRPr="00BE1EAA" w:rsidTr="00BC30B3">
      <w:tc>
        <w:tcPr>
          <w:tcW w:w="8720" w:type="dxa"/>
          <w:shd w:val="clear" w:color="auto" w:fill="E4F2E0"/>
        </w:tcPr>
        <w:p w:rsidR="008E5A46" w:rsidRPr="00BE1EAA" w:rsidRDefault="008E5A46" w:rsidP="00BC30B3">
          <w:pPr>
            <w:spacing w:before="40" w:after="40"/>
            <w:rPr>
              <w:b/>
            </w:rPr>
          </w:pPr>
          <w:r w:rsidRPr="00BE1EAA">
            <w:rPr>
              <w:b/>
            </w:rPr>
            <w:t xml:space="preserve">Attachment 1: Product information for AusPAR </w:t>
          </w:r>
          <w:proofErr w:type="spellStart"/>
          <w:r w:rsidR="008E6045" w:rsidRPr="008E6045">
            <w:rPr>
              <w:b/>
            </w:rPr>
            <w:t>mepolizumab</w:t>
          </w:r>
          <w:proofErr w:type="spellEnd"/>
          <w:r w:rsidR="008E6045" w:rsidRPr="008E6045">
            <w:rPr>
              <w:b/>
            </w:rPr>
            <w:t xml:space="preserve"> (</w:t>
          </w:r>
          <w:proofErr w:type="spellStart"/>
          <w:r w:rsidR="008E6045" w:rsidRPr="008E6045">
            <w:rPr>
              <w:b/>
            </w:rPr>
            <w:t>rch</w:t>
          </w:r>
          <w:proofErr w:type="spellEnd"/>
          <w:r w:rsidR="008E6045" w:rsidRPr="008E6045">
            <w:rPr>
              <w:b/>
            </w:rPr>
            <w:t xml:space="preserve">) </w:t>
          </w:r>
          <w:proofErr w:type="spellStart"/>
          <w:r w:rsidR="008E6045" w:rsidRPr="008E6045">
            <w:rPr>
              <w:b/>
            </w:rPr>
            <w:t>Nucala</w:t>
          </w:r>
          <w:proofErr w:type="spellEnd"/>
          <w:r w:rsidRPr="00BE1EAA">
            <w:rPr>
              <w:b/>
            </w:rPr>
            <w:t xml:space="preserve"> GlaxoSmithKline Australia Pty Ltd PM-2014-03872-1-5</w:t>
          </w:r>
          <w:r>
            <w:rPr>
              <w:b/>
            </w:rPr>
            <w:t xml:space="preserve"> </w:t>
          </w:r>
          <w:r w:rsidRPr="00BE1EAA">
            <w:rPr>
              <w:b/>
            </w:rPr>
            <w:t>Final 8 March 2017. This Product Information was approved at the time this AusPAR was published.</w:t>
          </w:r>
        </w:p>
      </w:tc>
    </w:tr>
  </w:tbl>
  <w:p w:rsidR="008E5A46" w:rsidRDefault="008E5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B7A0C"/>
    <w:multiLevelType w:val="hybridMultilevel"/>
    <w:tmpl w:val="C0E82ECC"/>
    <w:lvl w:ilvl="0" w:tplc="C4DE327A">
      <w:start w:val="1"/>
      <w:numFmt w:val="decimal"/>
      <w:lvlText w:val="%1."/>
      <w:lvlJc w:val="left"/>
      <w:pPr>
        <w:ind w:left="602" w:hanging="360"/>
      </w:pPr>
      <w:rPr>
        <w:rFonts w:ascii="Arial" w:eastAsia="Arial" w:hAnsi="Arial" w:hint="default"/>
        <w:spacing w:val="-1"/>
        <w:sz w:val="22"/>
        <w:szCs w:val="22"/>
      </w:rPr>
    </w:lvl>
    <w:lvl w:ilvl="1" w:tplc="FE906A04">
      <w:start w:val="1"/>
      <w:numFmt w:val="bullet"/>
      <w:lvlText w:val="•"/>
      <w:lvlJc w:val="left"/>
      <w:pPr>
        <w:ind w:left="1446" w:hanging="360"/>
      </w:pPr>
      <w:rPr>
        <w:rFonts w:hint="default"/>
      </w:rPr>
    </w:lvl>
    <w:lvl w:ilvl="2" w:tplc="966E7312">
      <w:start w:val="1"/>
      <w:numFmt w:val="bullet"/>
      <w:lvlText w:val="•"/>
      <w:lvlJc w:val="left"/>
      <w:pPr>
        <w:ind w:left="2291" w:hanging="360"/>
      </w:pPr>
      <w:rPr>
        <w:rFonts w:hint="default"/>
      </w:rPr>
    </w:lvl>
    <w:lvl w:ilvl="3" w:tplc="D4846582">
      <w:start w:val="1"/>
      <w:numFmt w:val="bullet"/>
      <w:lvlText w:val="•"/>
      <w:lvlJc w:val="left"/>
      <w:pPr>
        <w:ind w:left="3135" w:hanging="360"/>
      </w:pPr>
      <w:rPr>
        <w:rFonts w:hint="default"/>
      </w:rPr>
    </w:lvl>
    <w:lvl w:ilvl="4" w:tplc="BCAC84D0">
      <w:start w:val="1"/>
      <w:numFmt w:val="bullet"/>
      <w:lvlText w:val="•"/>
      <w:lvlJc w:val="left"/>
      <w:pPr>
        <w:ind w:left="3979" w:hanging="360"/>
      </w:pPr>
      <w:rPr>
        <w:rFonts w:hint="default"/>
      </w:rPr>
    </w:lvl>
    <w:lvl w:ilvl="5" w:tplc="A9E8A408">
      <w:start w:val="1"/>
      <w:numFmt w:val="bullet"/>
      <w:lvlText w:val="•"/>
      <w:lvlJc w:val="left"/>
      <w:pPr>
        <w:ind w:left="4824" w:hanging="360"/>
      </w:pPr>
      <w:rPr>
        <w:rFonts w:hint="default"/>
      </w:rPr>
    </w:lvl>
    <w:lvl w:ilvl="6" w:tplc="2FB8177E">
      <w:start w:val="1"/>
      <w:numFmt w:val="bullet"/>
      <w:lvlText w:val="•"/>
      <w:lvlJc w:val="left"/>
      <w:pPr>
        <w:ind w:left="5668" w:hanging="360"/>
      </w:pPr>
      <w:rPr>
        <w:rFonts w:hint="default"/>
      </w:rPr>
    </w:lvl>
    <w:lvl w:ilvl="7" w:tplc="9FF4F802">
      <w:start w:val="1"/>
      <w:numFmt w:val="bullet"/>
      <w:lvlText w:val="•"/>
      <w:lvlJc w:val="left"/>
      <w:pPr>
        <w:ind w:left="6513" w:hanging="360"/>
      </w:pPr>
      <w:rPr>
        <w:rFonts w:hint="default"/>
      </w:rPr>
    </w:lvl>
    <w:lvl w:ilvl="8" w:tplc="1898C57C">
      <w:start w:val="1"/>
      <w:numFmt w:val="bullet"/>
      <w:lvlText w:val="•"/>
      <w:lvlJc w:val="left"/>
      <w:pPr>
        <w:ind w:left="7357" w:hanging="360"/>
      </w:pPr>
      <w:rPr>
        <w:rFonts w:hint="default"/>
      </w:rPr>
    </w:lvl>
  </w:abstractNum>
  <w:abstractNum w:abstractNumId="1">
    <w:nsid w:val="3920462D"/>
    <w:multiLevelType w:val="hybridMultilevel"/>
    <w:tmpl w:val="191CC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B5780"/>
    <w:multiLevelType w:val="hybridMultilevel"/>
    <w:tmpl w:val="62B4F60C"/>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nsid w:val="75CA1BE0"/>
    <w:multiLevelType w:val="hybridMultilevel"/>
    <w:tmpl w:val="1EB456C0"/>
    <w:lvl w:ilvl="0" w:tplc="8DAC9E2C">
      <w:start w:val="1"/>
      <w:numFmt w:val="decimal"/>
      <w:lvlText w:val="%1."/>
      <w:lvlJc w:val="left"/>
      <w:pPr>
        <w:ind w:left="602" w:hanging="360"/>
      </w:pPr>
      <w:rPr>
        <w:rFonts w:ascii="Arial" w:eastAsia="Arial" w:hAnsi="Arial" w:hint="default"/>
        <w:spacing w:val="-1"/>
        <w:sz w:val="22"/>
        <w:szCs w:val="22"/>
      </w:rPr>
    </w:lvl>
    <w:lvl w:ilvl="1" w:tplc="851E7A46">
      <w:start w:val="1"/>
      <w:numFmt w:val="bullet"/>
      <w:lvlText w:val="•"/>
      <w:lvlJc w:val="left"/>
      <w:pPr>
        <w:ind w:left="1446" w:hanging="360"/>
      </w:pPr>
      <w:rPr>
        <w:rFonts w:hint="default"/>
      </w:rPr>
    </w:lvl>
    <w:lvl w:ilvl="2" w:tplc="3D0EB1C2">
      <w:start w:val="1"/>
      <w:numFmt w:val="bullet"/>
      <w:lvlText w:val="•"/>
      <w:lvlJc w:val="left"/>
      <w:pPr>
        <w:ind w:left="2291" w:hanging="360"/>
      </w:pPr>
      <w:rPr>
        <w:rFonts w:hint="default"/>
      </w:rPr>
    </w:lvl>
    <w:lvl w:ilvl="3" w:tplc="EF402F20">
      <w:start w:val="1"/>
      <w:numFmt w:val="bullet"/>
      <w:lvlText w:val="•"/>
      <w:lvlJc w:val="left"/>
      <w:pPr>
        <w:ind w:left="3135" w:hanging="360"/>
      </w:pPr>
      <w:rPr>
        <w:rFonts w:hint="default"/>
      </w:rPr>
    </w:lvl>
    <w:lvl w:ilvl="4" w:tplc="48A6785A">
      <w:start w:val="1"/>
      <w:numFmt w:val="bullet"/>
      <w:lvlText w:val="•"/>
      <w:lvlJc w:val="left"/>
      <w:pPr>
        <w:ind w:left="3979" w:hanging="360"/>
      </w:pPr>
      <w:rPr>
        <w:rFonts w:hint="default"/>
      </w:rPr>
    </w:lvl>
    <w:lvl w:ilvl="5" w:tplc="B1EE8A6C">
      <w:start w:val="1"/>
      <w:numFmt w:val="bullet"/>
      <w:lvlText w:val="•"/>
      <w:lvlJc w:val="left"/>
      <w:pPr>
        <w:ind w:left="4824" w:hanging="360"/>
      </w:pPr>
      <w:rPr>
        <w:rFonts w:hint="default"/>
      </w:rPr>
    </w:lvl>
    <w:lvl w:ilvl="6" w:tplc="F37A2EE4">
      <w:start w:val="1"/>
      <w:numFmt w:val="bullet"/>
      <w:lvlText w:val="•"/>
      <w:lvlJc w:val="left"/>
      <w:pPr>
        <w:ind w:left="5668" w:hanging="360"/>
      </w:pPr>
      <w:rPr>
        <w:rFonts w:hint="default"/>
      </w:rPr>
    </w:lvl>
    <w:lvl w:ilvl="7" w:tplc="3E4A1946">
      <w:start w:val="1"/>
      <w:numFmt w:val="bullet"/>
      <w:lvlText w:val="•"/>
      <w:lvlJc w:val="left"/>
      <w:pPr>
        <w:ind w:left="6513" w:hanging="360"/>
      </w:pPr>
      <w:rPr>
        <w:rFonts w:hint="default"/>
      </w:rPr>
    </w:lvl>
    <w:lvl w:ilvl="8" w:tplc="EC5E86F6">
      <w:start w:val="1"/>
      <w:numFmt w:val="bullet"/>
      <w:lvlText w:val="•"/>
      <w:lvlJc w:val="left"/>
      <w:pPr>
        <w:ind w:left="7357" w:hanging="360"/>
      </w:pPr>
      <w:rPr>
        <w:rFont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D30"/>
    <w:rsid w:val="000E6E5A"/>
    <w:rsid w:val="00125A1C"/>
    <w:rsid w:val="001D5ADE"/>
    <w:rsid w:val="00200FEC"/>
    <w:rsid w:val="00242535"/>
    <w:rsid w:val="0026255A"/>
    <w:rsid w:val="0027716D"/>
    <w:rsid w:val="00294122"/>
    <w:rsid w:val="002A1B39"/>
    <w:rsid w:val="00312751"/>
    <w:rsid w:val="003F3A47"/>
    <w:rsid w:val="00471907"/>
    <w:rsid w:val="00473857"/>
    <w:rsid w:val="006409FE"/>
    <w:rsid w:val="0064295C"/>
    <w:rsid w:val="00645529"/>
    <w:rsid w:val="00726CBD"/>
    <w:rsid w:val="007766F5"/>
    <w:rsid w:val="00872A1E"/>
    <w:rsid w:val="00887931"/>
    <w:rsid w:val="008E4D15"/>
    <w:rsid w:val="008E5A46"/>
    <w:rsid w:val="008E6045"/>
    <w:rsid w:val="00927D53"/>
    <w:rsid w:val="00956BFD"/>
    <w:rsid w:val="0096566D"/>
    <w:rsid w:val="00A208BE"/>
    <w:rsid w:val="00AD4CB0"/>
    <w:rsid w:val="00AF228B"/>
    <w:rsid w:val="00B17922"/>
    <w:rsid w:val="00B17DAE"/>
    <w:rsid w:val="00B35F3C"/>
    <w:rsid w:val="00BB1DC1"/>
    <w:rsid w:val="00BD6F25"/>
    <w:rsid w:val="00BE0D99"/>
    <w:rsid w:val="00C61993"/>
    <w:rsid w:val="00CE6D30"/>
    <w:rsid w:val="00D026DD"/>
    <w:rsid w:val="00D11462"/>
    <w:rsid w:val="00D246EF"/>
    <w:rsid w:val="00D50987"/>
    <w:rsid w:val="00D94DD8"/>
    <w:rsid w:val="00DF4613"/>
    <w:rsid w:val="00E21BE0"/>
    <w:rsid w:val="00E93031"/>
    <w:rsid w:val="00EF4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87931"/>
    <w:rPr>
      <w:rFonts w:ascii="Tahoma" w:hAnsi="Tahoma" w:cs="Tahoma"/>
      <w:sz w:val="16"/>
      <w:szCs w:val="16"/>
    </w:rPr>
  </w:style>
  <w:style w:type="character" w:customStyle="1" w:styleId="BalloonTextChar">
    <w:name w:val="Balloon Text Char"/>
    <w:basedOn w:val="DefaultParagraphFont"/>
    <w:link w:val="BalloonText"/>
    <w:uiPriority w:val="99"/>
    <w:semiHidden/>
    <w:rsid w:val="00887931"/>
    <w:rPr>
      <w:rFonts w:ascii="Tahoma" w:hAnsi="Tahoma" w:cs="Tahoma"/>
      <w:sz w:val="16"/>
      <w:szCs w:val="16"/>
    </w:rPr>
  </w:style>
  <w:style w:type="character" w:styleId="CommentReference">
    <w:name w:val="annotation reference"/>
    <w:basedOn w:val="DefaultParagraphFont"/>
    <w:uiPriority w:val="99"/>
    <w:semiHidden/>
    <w:unhideWhenUsed/>
    <w:rsid w:val="00294122"/>
    <w:rPr>
      <w:sz w:val="16"/>
      <w:szCs w:val="16"/>
    </w:rPr>
  </w:style>
  <w:style w:type="paragraph" w:styleId="CommentText">
    <w:name w:val="annotation text"/>
    <w:basedOn w:val="Normal"/>
    <w:link w:val="CommentTextChar"/>
    <w:uiPriority w:val="99"/>
    <w:unhideWhenUsed/>
    <w:rsid w:val="00294122"/>
    <w:rPr>
      <w:sz w:val="20"/>
      <w:szCs w:val="20"/>
    </w:rPr>
  </w:style>
  <w:style w:type="character" w:customStyle="1" w:styleId="CommentTextChar">
    <w:name w:val="Comment Text Char"/>
    <w:basedOn w:val="DefaultParagraphFont"/>
    <w:link w:val="CommentText"/>
    <w:uiPriority w:val="99"/>
    <w:rsid w:val="00294122"/>
    <w:rPr>
      <w:sz w:val="20"/>
      <w:szCs w:val="20"/>
    </w:rPr>
  </w:style>
  <w:style w:type="paragraph" w:styleId="CommentSubject">
    <w:name w:val="annotation subject"/>
    <w:basedOn w:val="CommentText"/>
    <w:next w:val="CommentText"/>
    <w:link w:val="CommentSubjectChar"/>
    <w:uiPriority w:val="99"/>
    <w:semiHidden/>
    <w:unhideWhenUsed/>
    <w:rsid w:val="00294122"/>
    <w:rPr>
      <w:b/>
      <w:bCs/>
    </w:rPr>
  </w:style>
  <w:style w:type="character" w:customStyle="1" w:styleId="CommentSubjectChar">
    <w:name w:val="Comment Subject Char"/>
    <w:basedOn w:val="CommentTextChar"/>
    <w:link w:val="CommentSubject"/>
    <w:uiPriority w:val="99"/>
    <w:semiHidden/>
    <w:rsid w:val="00294122"/>
    <w:rPr>
      <w:b/>
      <w:bCs/>
      <w:sz w:val="20"/>
      <w:szCs w:val="20"/>
    </w:rPr>
  </w:style>
  <w:style w:type="character" w:customStyle="1" w:styleId="LBLLevel3">
    <w:name w:val="LBLLevel 3"/>
    <w:rsid w:val="00D026DD"/>
    <w:rPr>
      <w:rFonts w:ascii="Arial" w:hAnsi="Arial"/>
      <w:u w:val="single"/>
    </w:rPr>
  </w:style>
  <w:style w:type="character" w:customStyle="1" w:styleId="LBLLevel2Char">
    <w:name w:val="LBLLevel 2 Char"/>
    <w:link w:val="LBLLevel2"/>
    <w:rsid w:val="00D026DD"/>
    <w:rPr>
      <w:rFonts w:ascii="Arial" w:hAnsi="Arial"/>
      <w:b/>
      <w:sz w:val="24"/>
      <w:szCs w:val="24"/>
    </w:rPr>
  </w:style>
  <w:style w:type="paragraph" w:customStyle="1" w:styleId="LBLLevel2">
    <w:name w:val="LBLLevel 2"/>
    <w:basedOn w:val="Normal"/>
    <w:next w:val="Normal"/>
    <w:link w:val="LBLLevel2Char"/>
    <w:rsid w:val="00D026DD"/>
    <w:pPr>
      <w:widowControl/>
      <w:tabs>
        <w:tab w:val="left" w:pos="720"/>
        <w:tab w:val="left" w:pos="990"/>
        <w:tab w:val="left" w:pos="1260"/>
      </w:tabs>
      <w:spacing w:line="320" w:lineRule="atLeast"/>
    </w:pPr>
    <w:rPr>
      <w:rFonts w:ascii="Arial" w:hAnsi="Arial"/>
      <w:b/>
      <w:sz w:val="24"/>
      <w:szCs w:val="24"/>
    </w:rPr>
  </w:style>
  <w:style w:type="paragraph" w:customStyle="1" w:styleId="LBLBulletStyle1">
    <w:name w:val="LBL BulletStyle 1"/>
    <w:basedOn w:val="Normal"/>
    <w:link w:val="LBLBulletStyle1Char"/>
    <w:rsid w:val="00D026DD"/>
    <w:pPr>
      <w:widowControl/>
      <w:tabs>
        <w:tab w:val="left" w:pos="720"/>
        <w:tab w:val="left" w:pos="994"/>
      </w:tabs>
      <w:spacing w:line="320" w:lineRule="atLeast"/>
    </w:pPr>
    <w:rPr>
      <w:rFonts w:ascii="Times New Roman" w:eastAsia="Times New Roman" w:hAnsi="Times New Roman" w:cs="Times New Roman"/>
      <w:sz w:val="24"/>
      <w:szCs w:val="20"/>
    </w:rPr>
  </w:style>
  <w:style w:type="character" w:customStyle="1" w:styleId="LBLBulletStyle1Char">
    <w:name w:val="LBL BulletStyle 1 Char"/>
    <w:link w:val="LBLBulletStyle1"/>
    <w:rsid w:val="00D026D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E5A46"/>
    <w:pPr>
      <w:tabs>
        <w:tab w:val="center" w:pos="4513"/>
        <w:tab w:val="right" w:pos="9026"/>
      </w:tabs>
    </w:pPr>
  </w:style>
  <w:style w:type="character" w:customStyle="1" w:styleId="HeaderChar">
    <w:name w:val="Header Char"/>
    <w:basedOn w:val="DefaultParagraphFont"/>
    <w:link w:val="Header"/>
    <w:uiPriority w:val="99"/>
    <w:rsid w:val="008E5A46"/>
  </w:style>
  <w:style w:type="paragraph" w:styleId="Footer">
    <w:name w:val="footer"/>
    <w:basedOn w:val="Normal"/>
    <w:link w:val="FooterChar"/>
    <w:uiPriority w:val="99"/>
    <w:unhideWhenUsed/>
    <w:rsid w:val="008E5A46"/>
    <w:pPr>
      <w:tabs>
        <w:tab w:val="center" w:pos="4513"/>
        <w:tab w:val="right" w:pos="9026"/>
      </w:tabs>
    </w:pPr>
  </w:style>
  <w:style w:type="character" w:customStyle="1" w:styleId="FooterChar">
    <w:name w:val="Footer Char"/>
    <w:basedOn w:val="DefaultParagraphFont"/>
    <w:link w:val="Footer"/>
    <w:uiPriority w:val="99"/>
    <w:rsid w:val="008E5A46"/>
  </w:style>
  <w:style w:type="table" w:styleId="TableGrid">
    <w:name w:val="Table Grid"/>
    <w:basedOn w:val="TableNormal"/>
    <w:uiPriority w:val="59"/>
    <w:rsid w:val="008E5A46"/>
    <w:pPr>
      <w:widowControl/>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87931"/>
    <w:rPr>
      <w:rFonts w:ascii="Tahoma" w:hAnsi="Tahoma" w:cs="Tahoma"/>
      <w:sz w:val="16"/>
      <w:szCs w:val="16"/>
    </w:rPr>
  </w:style>
  <w:style w:type="character" w:customStyle="1" w:styleId="BalloonTextChar">
    <w:name w:val="Balloon Text Char"/>
    <w:basedOn w:val="DefaultParagraphFont"/>
    <w:link w:val="BalloonText"/>
    <w:uiPriority w:val="99"/>
    <w:semiHidden/>
    <w:rsid w:val="00887931"/>
    <w:rPr>
      <w:rFonts w:ascii="Tahoma" w:hAnsi="Tahoma" w:cs="Tahoma"/>
      <w:sz w:val="16"/>
      <w:szCs w:val="16"/>
    </w:rPr>
  </w:style>
  <w:style w:type="character" w:styleId="CommentReference">
    <w:name w:val="annotation reference"/>
    <w:basedOn w:val="DefaultParagraphFont"/>
    <w:uiPriority w:val="99"/>
    <w:semiHidden/>
    <w:unhideWhenUsed/>
    <w:rsid w:val="00294122"/>
    <w:rPr>
      <w:sz w:val="16"/>
      <w:szCs w:val="16"/>
    </w:rPr>
  </w:style>
  <w:style w:type="paragraph" w:styleId="CommentText">
    <w:name w:val="annotation text"/>
    <w:basedOn w:val="Normal"/>
    <w:link w:val="CommentTextChar"/>
    <w:uiPriority w:val="99"/>
    <w:unhideWhenUsed/>
    <w:rsid w:val="00294122"/>
    <w:rPr>
      <w:sz w:val="20"/>
      <w:szCs w:val="20"/>
    </w:rPr>
  </w:style>
  <w:style w:type="character" w:customStyle="1" w:styleId="CommentTextChar">
    <w:name w:val="Comment Text Char"/>
    <w:basedOn w:val="DefaultParagraphFont"/>
    <w:link w:val="CommentText"/>
    <w:uiPriority w:val="99"/>
    <w:rsid w:val="00294122"/>
    <w:rPr>
      <w:sz w:val="20"/>
      <w:szCs w:val="20"/>
    </w:rPr>
  </w:style>
  <w:style w:type="paragraph" w:styleId="CommentSubject">
    <w:name w:val="annotation subject"/>
    <w:basedOn w:val="CommentText"/>
    <w:next w:val="CommentText"/>
    <w:link w:val="CommentSubjectChar"/>
    <w:uiPriority w:val="99"/>
    <w:semiHidden/>
    <w:unhideWhenUsed/>
    <w:rsid w:val="00294122"/>
    <w:rPr>
      <w:b/>
      <w:bCs/>
    </w:rPr>
  </w:style>
  <w:style w:type="character" w:customStyle="1" w:styleId="CommentSubjectChar">
    <w:name w:val="Comment Subject Char"/>
    <w:basedOn w:val="CommentTextChar"/>
    <w:link w:val="CommentSubject"/>
    <w:uiPriority w:val="99"/>
    <w:semiHidden/>
    <w:rsid w:val="00294122"/>
    <w:rPr>
      <w:b/>
      <w:bCs/>
      <w:sz w:val="20"/>
      <w:szCs w:val="20"/>
    </w:rPr>
  </w:style>
  <w:style w:type="character" w:customStyle="1" w:styleId="LBLLevel3">
    <w:name w:val="LBLLevel 3"/>
    <w:rsid w:val="00D026DD"/>
    <w:rPr>
      <w:rFonts w:ascii="Arial" w:hAnsi="Arial"/>
      <w:u w:val="single"/>
    </w:rPr>
  </w:style>
  <w:style w:type="character" w:customStyle="1" w:styleId="LBLLevel2Char">
    <w:name w:val="LBLLevel 2 Char"/>
    <w:link w:val="LBLLevel2"/>
    <w:rsid w:val="00D026DD"/>
    <w:rPr>
      <w:rFonts w:ascii="Arial" w:hAnsi="Arial"/>
      <w:b/>
      <w:sz w:val="24"/>
      <w:szCs w:val="24"/>
    </w:rPr>
  </w:style>
  <w:style w:type="paragraph" w:customStyle="1" w:styleId="LBLLevel2">
    <w:name w:val="LBLLevel 2"/>
    <w:basedOn w:val="Normal"/>
    <w:next w:val="Normal"/>
    <w:link w:val="LBLLevel2Char"/>
    <w:rsid w:val="00D026DD"/>
    <w:pPr>
      <w:widowControl/>
      <w:tabs>
        <w:tab w:val="left" w:pos="720"/>
        <w:tab w:val="left" w:pos="990"/>
        <w:tab w:val="left" w:pos="1260"/>
      </w:tabs>
      <w:spacing w:line="320" w:lineRule="atLeast"/>
    </w:pPr>
    <w:rPr>
      <w:rFonts w:ascii="Arial" w:hAnsi="Arial"/>
      <w:b/>
      <w:sz w:val="24"/>
      <w:szCs w:val="24"/>
    </w:rPr>
  </w:style>
  <w:style w:type="paragraph" w:customStyle="1" w:styleId="LBLBulletStyle1">
    <w:name w:val="LBL BulletStyle 1"/>
    <w:basedOn w:val="Normal"/>
    <w:link w:val="LBLBulletStyle1Char"/>
    <w:rsid w:val="00D026DD"/>
    <w:pPr>
      <w:widowControl/>
      <w:tabs>
        <w:tab w:val="left" w:pos="720"/>
        <w:tab w:val="left" w:pos="994"/>
      </w:tabs>
      <w:spacing w:line="320" w:lineRule="atLeast"/>
    </w:pPr>
    <w:rPr>
      <w:rFonts w:ascii="Times New Roman" w:eastAsia="Times New Roman" w:hAnsi="Times New Roman" w:cs="Times New Roman"/>
      <w:sz w:val="24"/>
      <w:szCs w:val="20"/>
    </w:rPr>
  </w:style>
  <w:style w:type="character" w:customStyle="1" w:styleId="LBLBulletStyle1Char">
    <w:name w:val="LBL BulletStyle 1 Char"/>
    <w:link w:val="LBLBulletStyle1"/>
    <w:rsid w:val="00D026D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E5A46"/>
    <w:pPr>
      <w:tabs>
        <w:tab w:val="center" w:pos="4513"/>
        <w:tab w:val="right" w:pos="9026"/>
      </w:tabs>
    </w:pPr>
  </w:style>
  <w:style w:type="character" w:customStyle="1" w:styleId="HeaderChar">
    <w:name w:val="Header Char"/>
    <w:basedOn w:val="DefaultParagraphFont"/>
    <w:link w:val="Header"/>
    <w:uiPriority w:val="99"/>
    <w:rsid w:val="008E5A46"/>
  </w:style>
  <w:style w:type="paragraph" w:styleId="Footer">
    <w:name w:val="footer"/>
    <w:basedOn w:val="Normal"/>
    <w:link w:val="FooterChar"/>
    <w:uiPriority w:val="99"/>
    <w:unhideWhenUsed/>
    <w:rsid w:val="008E5A46"/>
    <w:pPr>
      <w:tabs>
        <w:tab w:val="center" w:pos="4513"/>
        <w:tab w:val="right" w:pos="9026"/>
      </w:tabs>
    </w:pPr>
  </w:style>
  <w:style w:type="character" w:customStyle="1" w:styleId="FooterChar">
    <w:name w:val="Footer Char"/>
    <w:basedOn w:val="DefaultParagraphFont"/>
    <w:link w:val="Footer"/>
    <w:uiPriority w:val="99"/>
    <w:rsid w:val="008E5A46"/>
  </w:style>
  <w:style w:type="table" w:styleId="TableGrid">
    <w:name w:val="Table Grid"/>
    <w:basedOn w:val="TableNormal"/>
    <w:uiPriority w:val="59"/>
    <w:rsid w:val="008E5A46"/>
    <w:pPr>
      <w:widowControl/>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380193">
      <w:bodyDiv w:val="1"/>
      <w:marLeft w:val="0"/>
      <w:marRight w:val="0"/>
      <w:marTop w:val="0"/>
      <w:marBottom w:val="0"/>
      <w:divBdr>
        <w:top w:val="none" w:sz="0" w:space="0" w:color="auto"/>
        <w:left w:val="none" w:sz="0" w:space="0" w:color="auto"/>
        <w:bottom w:val="none" w:sz="0" w:space="0" w:color="auto"/>
        <w:right w:val="none" w:sz="0" w:space="0" w:color="auto"/>
      </w:divBdr>
    </w:div>
    <w:div w:id="1583563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4499</Words>
  <Characters>25647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Attachment: Product Information: Nucala</vt:lpstr>
    </vt:vector>
  </TitlesOfParts>
  <Company>Therapeutic Goods Administration</Company>
  <LinksUpToDate>false</LinksUpToDate>
  <CharactersWithSpaces>30086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Nucala</dc:title>
  <dc:subject>prescription medicines</dc:subject>
  <dc:creator>Roula Robotis</dc:creator>
  <cp:keywords>AusPARs</cp:keywords>
  <cp:lastModifiedBy>BIRD, Gail</cp:lastModifiedBy>
  <cp:revision>5</cp:revision>
  <dcterms:created xsi:type="dcterms:W3CDTF">2017-03-28T03:11:00Z</dcterms:created>
  <dcterms:modified xsi:type="dcterms:W3CDTF">2017-04-07T03:44:00Z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2015-11-16T00:00:00Z</vt:filetime>
  </property>
  <property fmtid="{D5CDD505-2E9C-101B-9397-08002B2CF9AE}" pid="3" name="LastSaved">
    <vt:filetime>2016-01-04T00:00:00Z</vt:filetime>
  </property>
</Properties>
</file>